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4A" w:rsidRDefault="00F1054A" w:rsidP="00A452D9">
      <w:pPr>
        <w:ind w:firstLine="709"/>
        <w:jc w:val="both"/>
        <w:rPr>
          <w:b/>
          <w:color w:val="000000" w:themeColor="text1"/>
        </w:rPr>
      </w:pPr>
    </w:p>
    <w:p w:rsidR="00F1054A" w:rsidRDefault="00F1054A" w:rsidP="00F1054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Каковы основные характеристики </w:t>
      </w:r>
      <w:r w:rsidRPr="00F1054A">
        <w:rPr>
          <w:b/>
          <w:color w:val="000000" w:themeColor="text1"/>
        </w:rPr>
        <w:tab/>
      </w:r>
      <w:r>
        <w:rPr>
          <w:b/>
          <w:color w:val="000000" w:themeColor="text1"/>
        </w:rPr>
        <w:t>планируемого к строительству в Зеленодольском районе Республики Татарстан З</w:t>
      </w:r>
      <w:r w:rsidRPr="00F1054A">
        <w:rPr>
          <w:b/>
          <w:color w:val="000000" w:themeColor="text1"/>
        </w:rPr>
        <w:t>авод</w:t>
      </w:r>
      <w:r>
        <w:rPr>
          <w:b/>
          <w:color w:val="000000" w:themeColor="text1"/>
        </w:rPr>
        <w:t>а по термическому обезвреживанию ТКО?</w:t>
      </w:r>
    </w:p>
    <w:p w:rsidR="00F1054A" w:rsidRPr="00F1054A" w:rsidRDefault="00EA543C" w:rsidP="00F1054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Обезвреживание</w:t>
      </w:r>
      <w:r w:rsidR="00F1054A" w:rsidRPr="00F1054A">
        <w:rPr>
          <w:rFonts w:eastAsiaTheme="minorHAnsi"/>
          <w:szCs w:val="28"/>
          <w:lang w:eastAsia="en-US"/>
        </w:rPr>
        <w:t xml:space="preserve"> ТКО </w:t>
      </w:r>
      <w:r w:rsidR="00346F3E">
        <w:rPr>
          <w:rFonts w:eastAsiaTheme="minorHAnsi"/>
          <w:szCs w:val="28"/>
          <w:lang w:eastAsia="en-US"/>
        </w:rPr>
        <w:t>термическим способом – сжигание</w:t>
      </w:r>
      <w:r w:rsidR="00F1054A" w:rsidRPr="00F1054A">
        <w:rPr>
          <w:rFonts w:eastAsiaTheme="minorHAnsi"/>
          <w:szCs w:val="28"/>
          <w:lang w:eastAsia="en-US"/>
        </w:rPr>
        <w:t xml:space="preserve"> на колосниковых решетках. </w:t>
      </w:r>
    </w:p>
    <w:p w:rsidR="00F1054A" w:rsidRPr="00F1054A" w:rsidRDefault="00F1054A" w:rsidP="00F1054A">
      <w:pPr>
        <w:ind w:firstLine="709"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Выделяющаяся теплота используется для получения пара в котле с последующей его подачей на паро</w:t>
      </w:r>
      <w:r w:rsidRPr="00F1054A">
        <w:rPr>
          <w:rFonts w:eastAsiaTheme="minorHAnsi"/>
          <w:szCs w:val="28"/>
          <w:lang w:eastAsia="en-US"/>
        </w:rPr>
        <w:softHyphen/>
        <w:t>вую турбину с целью выработки электрической энергии.</w:t>
      </w:r>
    </w:p>
    <w:p w:rsidR="00F1054A" w:rsidRPr="00F1054A" w:rsidRDefault="00F1054A" w:rsidP="00F1054A">
      <w:pPr>
        <w:ind w:firstLine="709"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Проектная мощность завода по обезврежива</w:t>
      </w:r>
      <w:r w:rsidR="00EA543C">
        <w:rPr>
          <w:rFonts w:eastAsiaTheme="minorHAnsi"/>
          <w:szCs w:val="28"/>
          <w:lang w:eastAsia="en-US"/>
        </w:rPr>
        <w:t>нию</w:t>
      </w:r>
      <w:r w:rsidRPr="00F1054A">
        <w:rPr>
          <w:rFonts w:eastAsiaTheme="minorHAnsi"/>
          <w:szCs w:val="28"/>
          <w:lang w:eastAsia="en-US"/>
        </w:rPr>
        <w:t xml:space="preserve"> ТКО – 550 000,0 т/год.</w:t>
      </w:r>
    </w:p>
    <w:p w:rsidR="00F1054A" w:rsidRPr="00F1054A" w:rsidRDefault="00F1054A" w:rsidP="00F1054A">
      <w:pPr>
        <w:ind w:firstLine="709"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Установленная электрическая мощность – 55,0 МВт.</w:t>
      </w:r>
    </w:p>
    <w:p w:rsidR="00F1054A" w:rsidRPr="00F1054A" w:rsidRDefault="00F1054A" w:rsidP="00F1054A">
      <w:pPr>
        <w:ind w:firstLine="709"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Число часов работы котлов в год со</w:t>
      </w:r>
      <w:r w:rsidR="00EA543C">
        <w:rPr>
          <w:rFonts w:eastAsiaTheme="minorHAnsi"/>
          <w:szCs w:val="28"/>
          <w:lang w:eastAsia="en-US"/>
        </w:rPr>
        <w:t>ставляет 7725 часов (</w:t>
      </w:r>
      <w:r w:rsidRPr="00F1054A">
        <w:rPr>
          <w:rFonts w:eastAsiaTheme="minorHAnsi"/>
          <w:szCs w:val="28"/>
          <w:lang w:eastAsia="en-US"/>
        </w:rPr>
        <w:t>71,2 т/</w:t>
      </w:r>
      <w:proofErr w:type="gramStart"/>
      <w:r w:rsidRPr="00F1054A">
        <w:rPr>
          <w:rFonts w:eastAsiaTheme="minorHAnsi"/>
          <w:szCs w:val="28"/>
          <w:lang w:eastAsia="en-US"/>
        </w:rPr>
        <w:t>ч )</w:t>
      </w:r>
      <w:proofErr w:type="gramEnd"/>
      <w:r w:rsidRPr="00F1054A">
        <w:rPr>
          <w:rFonts w:eastAsiaTheme="minorHAnsi"/>
          <w:szCs w:val="28"/>
          <w:lang w:eastAsia="en-US"/>
        </w:rPr>
        <w:t>.</w:t>
      </w:r>
    </w:p>
    <w:p w:rsidR="00F1054A" w:rsidRPr="00F1054A" w:rsidRDefault="00F1054A" w:rsidP="00F1054A">
      <w:pPr>
        <w:ind w:firstLine="709"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На заводе предусматривается установка следующего основного оборудования:</w:t>
      </w:r>
    </w:p>
    <w:p w:rsidR="00F1054A" w:rsidRPr="00F1054A" w:rsidRDefault="00F1054A" w:rsidP="00F1054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 xml:space="preserve">двух паровых котлов </w:t>
      </w:r>
      <w:proofErr w:type="spellStart"/>
      <w:r w:rsidRPr="00F1054A">
        <w:rPr>
          <w:rFonts w:eastAsiaTheme="minorHAnsi"/>
          <w:szCs w:val="28"/>
          <w:lang w:eastAsia="en-US"/>
        </w:rPr>
        <w:t>паропроизводительностью</w:t>
      </w:r>
      <w:proofErr w:type="spellEnd"/>
      <w:r w:rsidRPr="00F1054A">
        <w:rPr>
          <w:rFonts w:eastAsiaTheme="minorHAnsi"/>
          <w:szCs w:val="28"/>
          <w:lang w:eastAsia="en-US"/>
        </w:rPr>
        <w:t xml:space="preserve"> 113,0 т/ч каждый;</w:t>
      </w:r>
    </w:p>
    <w:p w:rsidR="00F1054A" w:rsidRPr="00F1054A" w:rsidRDefault="00F1054A" w:rsidP="00F1054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конденсационной паровой турбины с генератором электрической мощностью 55,0 МВт;</w:t>
      </w:r>
    </w:p>
    <w:p w:rsidR="00F1054A" w:rsidRDefault="00F1054A" w:rsidP="00F1054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F1054A">
        <w:rPr>
          <w:rFonts w:eastAsiaTheme="minorHAnsi"/>
          <w:szCs w:val="28"/>
          <w:lang w:eastAsia="en-US"/>
        </w:rPr>
        <w:t>воздушной конденсационной установки.</w:t>
      </w:r>
    </w:p>
    <w:p w:rsidR="00EA543C" w:rsidRDefault="008443EB" w:rsidP="008443EB">
      <w:pPr>
        <w:ind w:firstLine="709"/>
        <w:jc w:val="both"/>
        <w:rPr>
          <w:color w:val="000000" w:themeColor="text1"/>
        </w:rPr>
      </w:pPr>
      <w:r w:rsidRPr="008443EB">
        <w:rPr>
          <w:color w:val="000000" w:themeColor="text1"/>
        </w:rPr>
        <w:t xml:space="preserve">Стабильное горение ТКО происходит при температуре 850-1260°С. Дымовые газы находятся в зоне высоких температур котла более 2 секунд, что обеспечивает разложение </w:t>
      </w:r>
      <w:proofErr w:type="spellStart"/>
      <w:r w:rsidRPr="008443EB">
        <w:rPr>
          <w:color w:val="000000" w:themeColor="text1"/>
        </w:rPr>
        <w:t>диоксинов</w:t>
      </w:r>
      <w:proofErr w:type="spellEnd"/>
      <w:r w:rsidRPr="008443E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7E319B" w:rsidRDefault="007E319B" w:rsidP="008443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Дополнительно о системах, применяемых </w:t>
      </w:r>
      <w:r>
        <w:rPr>
          <w:color w:val="000000" w:themeColor="text1"/>
          <w:lang w:val="en-US"/>
        </w:rPr>
        <w:t>HZI</w:t>
      </w:r>
      <w:r>
        <w:rPr>
          <w:color w:val="000000" w:themeColor="text1"/>
        </w:rPr>
        <w:t xml:space="preserve"> , можно ознакомится на сайте компании: </w:t>
      </w:r>
      <w:hyperlink r:id="rId5" w:history="1">
        <w:r w:rsidRPr="00FF1406">
          <w:rPr>
            <w:rStyle w:val="a6"/>
          </w:rPr>
          <w:t>http://www.hz-inova.com</w:t>
        </w:r>
      </w:hyperlink>
    </w:p>
    <w:p w:rsidR="00B06FAA" w:rsidRPr="008443EB" w:rsidRDefault="007E319B" w:rsidP="00EA543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443EB" w:rsidRDefault="00A24BCF" w:rsidP="00A452D9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Какой</w:t>
      </w:r>
      <w:r w:rsidR="009245C6">
        <w:rPr>
          <w:b/>
          <w:color w:val="000000" w:themeColor="text1"/>
        </w:rPr>
        <w:t xml:space="preserve"> способ очистки дымовых газов принят на планируемом заводе?</w:t>
      </w:r>
      <w:r w:rsidR="00B06FAA">
        <w:rPr>
          <w:b/>
          <w:color w:val="000000" w:themeColor="text1"/>
        </w:rPr>
        <w:t xml:space="preserve"> Достаточен ли он?</w:t>
      </w:r>
    </w:p>
    <w:p w:rsidR="00B06FAA" w:rsidRPr="00B06FAA" w:rsidRDefault="00B06FAA" w:rsidP="00B06FAA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>Дымовые газы, образующиеся в результате горения, проходят три этапа очистки:</w:t>
      </w:r>
    </w:p>
    <w:p w:rsidR="00B06FAA" w:rsidRPr="00B06FAA" w:rsidRDefault="00B06FAA" w:rsidP="00B06FAA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>первый этап очистки происходит непосредственно в котле, где осуществляется очистка от оксидов азота;</w:t>
      </w:r>
    </w:p>
    <w:p w:rsidR="00B06FAA" w:rsidRPr="00B06FAA" w:rsidRDefault="00B06FAA" w:rsidP="00B06FAA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 xml:space="preserve">второй этап - сухая очистка дымовых газов в реакторе, позволяет избавиться от вторичных </w:t>
      </w:r>
      <w:proofErr w:type="spellStart"/>
      <w:r w:rsidRPr="00B06FAA">
        <w:rPr>
          <w:color w:val="000000" w:themeColor="text1"/>
        </w:rPr>
        <w:t>диоксинов</w:t>
      </w:r>
      <w:proofErr w:type="spellEnd"/>
      <w:r w:rsidRPr="00B06FAA">
        <w:rPr>
          <w:color w:val="000000" w:themeColor="text1"/>
        </w:rPr>
        <w:t>, органических веществ, тяжелых металлов и кислотных составляющих с помощью активированного угля и гашеной извести;</w:t>
      </w:r>
    </w:p>
    <w:p w:rsidR="009245C6" w:rsidRDefault="00B06FAA" w:rsidP="00B06FAA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>третий этап - в рукавном фильтре, где происходит очистка дымовых газов от золы, пыли и продуктов газоочистки.</w:t>
      </w:r>
    </w:p>
    <w:p w:rsidR="00B06FAA" w:rsidRDefault="00B06FAA" w:rsidP="00B06FAA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>По результатам анализа доказана достаточность той системы очистки, которая планируется на заводе. Она обеспечивает безопасный уровень выбросов в атмосферный воздух.</w:t>
      </w:r>
    </w:p>
    <w:p w:rsidR="007E319B" w:rsidRDefault="007E319B" w:rsidP="00B06FAA">
      <w:pPr>
        <w:ind w:firstLine="709"/>
        <w:jc w:val="both"/>
        <w:rPr>
          <w:color w:val="000000" w:themeColor="text1"/>
        </w:rPr>
      </w:pPr>
    </w:p>
    <w:p w:rsidR="00B06FAA" w:rsidRPr="00B06FAA" w:rsidRDefault="00B06FAA" w:rsidP="00B06FAA">
      <w:pPr>
        <w:ind w:firstLine="709"/>
        <w:jc w:val="both"/>
        <w:rPr>
          <w:b/>
          <w:color w:val="000000" w:themeColor="text1"/>
        </w:rPr>
      </w:pPr>
      <w:r w:rsidRPr="00B06FAA">
        <w:rPr>
          <w:b/>
          <w:color w:val="000000" w:themeColor="text1"/>
        </w:rPr>
        <w:t xml:space="preserve">Что планируется делать с </w:t>
      </w:r>
      <w:proofErr w:type="spellStart"/>
      <w:r w:rsidRPr="00B06FAA">
        <w:rPr>
          <w:b/>
          <w:color w:val="000000" w:themeColor="text1"/>
        </w:rPr>
        <w:t>золошлаковыми</w:t>
      </w:r>
      <w:proofErr w:type="spellEnd"/>
      <w:r w:rsidRPr="00B06FAA">
        <w:rPr>
          <w:b/>
          <w:color w:val="000000" w:themeColor="text1"/>
        </w:rPr>
        <w:t xml:space="preserve"> отходами ЗТО ТКО?</w:t>
      </w:r>
    </w:p>
    <w:p w:rsidR="004B0742" w:rsidRDefault="00B06FAA" w:rsidP="00CE7F0F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t xml:space="preserve">Максимальное количество образующегося шлака составляет 165 тыс. тонн в год (25 – 30% от термически обезвреженного количества ТКО по весу и примерно 8% от объема). После просушки шлак представляет собой практически инертные отходы, относимые по российским стандартам к IV классу опасности. </w:t>
      </w:r>
    </w:p>
    <w:p w:rsidR="00CE7F0F" w:rsidRDefault="00B06FAA" w:rsidP="00CE7F0F">
      <w:pPr>
        <w:ind w:firstLine="709"/>
        <w:jc w:val="both"/>
        <w:rPr>
          <w:color w:val="000000" w:themeColor="text1"/>
        </w:rPr>
      </w:pPr>
      <w:r w:rsidRPr="00B06FAA">
        <w:rPr>
          <w:color w:val="000000" w:themeColor="text1"/>
        </w:rPr>
        <w:lastRenderedPageBreak/>
        <w:t xml:space="preserve">Максимальное количество образующейся летучей золы составляет 16,5 тыс. тонн в год (примерно 2,5 – 3,0% от входящего количества ТКО по массе). Зола, оседающая на рукавных фильтрах завода, представляет собой отход III класса опасности. </w:t>
      </w:r>
    </w:p>
    <w:p w:rsidR="00B06FAA" w:rsidRDefault="00CE7F0F" w:rsidP="00CE7F0F">
      <w:pPr>
        <w:ind w:firstLine="709"/>
        <w:jc w:val="both"/>
        <w:rPr>
          <w:color w:val="000000" w:themeColor="text1"/>
        </w:rPr>
      </w:pPr>
      <w:r w:rsidRPr="00CE7F0F">
        <w:rPr>
          <w:color w:val="000000" w:themeColor="text1"/>
        </w:rPr>
        <w:t xml:space="preserve">На сегодняшний </w:t>
      </w:r>
      <w:r w:rsidR="004B0742">
        <w:rPr>
          <w:color w:val="000000" w:themeColor="text1"/>
        </w:rPr>
        <w:t xml:space="preserve">день изучается зарубежный опыт – европейские технологии, которые будут </w:t>
      </w:r>
      <w:r w:rsidR="00052893">
        <w:rPr>
          <w:color w:val="000000" w:themeColor="text1"/>
        </w:rPr>
        <w:t>удовлетворять требованиям р</w:t>
      </w:r>
      <w:r w:rsidR="004B0742" w:rsidRPr="00CE7F0F">
        <w:rPr>
          <w:color w:val="000000" w:themeColor="text1"/>
        </w:rPr>
        <w:t>оссийского законодательства.</w:t>
      </w:r>
      <w:r w:rsidR="004B0742">
        <w:rPr>
          <w:color w:val="000000" w:themeColor="text1"/>
        </w:rPr>
        <w:t xml:space="preserve"> </w:t>
      </w:r>
    </w:p>
    <w:p w:rsidR="004B0742" w:rsidRDefault="004B0742" w:rsidP="00CE7F0F">
      <w:pPr>
        <w:ind w:firstLine="709"/>
        <w:jc w:val="both"/>
        <w:rPr>
          <w:color w:val="000000" w:themeColor="text1"/>
        </w:rPr>
      </w:pPr>
    </w:p>
    <w:p w:rsidR="00CE7F0F" w:rsidRPr="00CE7F0F" w:rsidRDefault="00CE7F0F" w:rsidP="00CE7F0F">
      <w:pPr>
        <w:ind w:firstLine="709"/>
        <w:jc w:val="both"/>
        <w:rPr>
          <w:b/>
          <w:color w:val="000000" w:themeColor="text1"/>
        </w:rPr>
      </w:pPr>
      <w:r w:rsidRPr="00CE7F0F">
        <w:rPr>
          <w:b/>
          <w:color w:val="000000" w:themeColor="text1"/>
        </w:rPr>
        <w:t xml:space="preserve">Какова география потоков поступающих </w:t>
      </w:r>
      <w:r w:rsidR="000E0065" w:rsidRPr="00CE7F0F">
        <w:rPr>
          <w:b/>
          <w:color w:val="000000" w:themeColor="text1"/>
        </w:rPr>
        <w:t>отходов на</w:t>
      </w:r>
      <w:r w:rsidRPr="00CE7F0F">
        <w:rPr>
          <w:b/>
          <w:color w:val="000000" w:themeColor="text1"/>
        </w:rPr>
        <w:t xml:space="preserve"> ЗТО ТКО в Зеленодольском районе?  Будут ли завозиться отходы из других субъектов Российской Федерации?  </w:t>
      </w:r>
    </w:p>
    <w:p w:rsidR="00CE7F0F" w:rsidRDefault="00CE7F0F" w:rsidP="00CE7F0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Схема движения и потоки отходов в Республике Татарстан определены </w:t>
      </w:r>
      <w:r w:rsidRPr="00CE7F0F">
        <w:rPr>
          <w:color w:val="000000" w:themeColor="text1"/>
        </w:rPr>
        <w:t>Территориальн</w:t>
      </w:r>
      <w:r>
        <w:rPr>
          <w:color w:val="000000" w:themeColor="text1"/>
        </w:rPr>
        <w:t>ой</w:t>
      </w:r>
      <w:r w:rsidRPr="00CE7F0F">
        <w:rPr>
          <w:color w:val="000000" w:themeColor="text1"/>
        </w:rPr>
        <w:t xml:space="preserve"> схем</w:t>
      </w:r>
      <w:r>
        <w:rPr>
          <w:color w:val="000000" w:themeColor="text1"/>
        </w:rPr>
        <w:t>ой</w:t>
      </w:r>
      <w:r w:rsidRPr="00CE7F0F">
        <w:rPr>
          <w:color w:val="000000" w:themeColor="text1"/>
        </w:rPr>
        <w:t xml:space="preserve"> в области обращения с отходами, в том числе с твердыми коммунальными отходами</w:t>
      </w:r>
      <w:r>
        <w:rPr>
          <w:color w:val="000000" w:themeColor="text1"/>
        </w:rPr>
        <w:t xml:space="preserve">. Данным документом </w:t>
      </w:r>
      <w:r w:rsidRPr="00CE7F0F">
        <w:rPr>
          <w:color w:val="000000" w:themeColor="text1"/>
        </w:rPr>
        <w:t>не предусмотрен ввоз на территорию рес</w:t>
      </w:r>
      <w:r>
        <w:rPr>
          <w:color w:val="000000" w:themeColor="text1"/>
        </w:rPr>
        <w:t>п</w:t>
      </w:r>
      <w:r w:rsidRPr="00CE7F0F">
        <w:rPr>
          <w:color w:val="000000" w:themeColor="text1"/>
        </w:rPr>
        <w:t>ублики ТКО из других субъектов Российской Федерации.</w:t>
      </w:r>
      <w:r>
        <w:rPr>
          <w:color w:val="000000" w:themeColor="text1"/>
        </w:rPr>
        <w:t xml:space="preserve"> На Завод, прежде всего будут поступать отходы г.</w:t>
      </w:r>
      <w:r w:rsidR="00052893">
        <w:rPr>
          <w:color w:val="000000" w:themeColor="text1"/>
        </w:rPr>
        <w:t xml:space="preserve"> </w:t>
      </w:r>
      <w:r>
        <w:rPr>
          <w:color w:val="000000" w:themeColor="text1"/>
        </w:rPr>
        <w:t>Казани</w:t>
      </w:r>
      <w:r w:rsidR="00531E10">
        <w:rPr>
          <w:color w:val="000000" w:themeColor="text1"/>
        </w:rPr>
        <w:t>, а также близлежащих малых населенных пунктов</w:t>
      </w:r>
      <w:r>
        <w:rPr>
          <w:color w:val="000000" w:themeColor="text1"/>
        </w:rPr>
        <w:t xml:space="preserve">. </w:t>
      </w:r>
    </w:p>
    <w:p w:rsidR="008949B5" w:rsidRDefault="008949B5" w:rsidP="008949B5">
      <w:pPr>
        <w:ind w:firstLine="709"/>
        <w:jc w:val="both"/>
        <w:rPr>
          <w:b/>
          <w:color w:val="000000" w:themeColor="text1"/>
        </w:rPr>
      </w:pPr>
    </w:p>
    <w:p w:rsidR="008949B5" w:rsidRPr="008949B5" w:rsidRDefault="008949B5" w:rsidP="008949B5">
      <w:pPr>
        <w:ind w:firstLine="709"/>
        <w:jc w:val="both"/>
        <w:rPr>
          <w:b/>
          <w:color w:val="000000" w:themeColor="text1"/>
        </w:rPr>
      </w:pPr>
      <w:r w:rsidRPr="008949B5">
        <w:rPr>
          <w:b/>
          <w:color w:val="000000" w:themeColor="text1"/>
        </w:rPr>
        <w:t xml:space="preserve">Сколько процентов отходов в республике планируется направлять на </w:t>
      </w:r>
      <w:r w:rsidR="00531E10">
        <w:rPr>
          <w:b/>
          <w:color w:val="000000" w:themeColor="text1"/>
        </w:rPr>
        <w:t>Завод</w:t>
      </w:r>
      <w:r w:rsidRPr="008949B5">
        <w:rPr>
          <w:b/>
          <w:color w:val="000000" w:themeColor="text1"/>
        </w:rPr>
        <w:t>?</w:t>
      </w:r>
    </w:p>
    <w:p w:rsidR="008949B5" w:rsidRPr="008949B5" w:rsidRDefault="008949B5" w:rsidP="008949B5">
      <w:pPr>
        <w:ind w:firstLine="709"/>
        <w:jc w:val="both"/>
        <w:rPr>
          <w:color w:val="000000" w:themeColor="text1"/>
        </w:rPr>
      </w:pPr>
      <w:r w:rsidRPr="008949B5">
        <w:rPr>
          <w:color w:val="000000" w:themeColor="text1"/>
        </w:rPr>
        <w:t xml:space="preserve">На сегодняшний день в Республике образуется порядка 1 млн 600 тысяч тонн отходов ежегодно. Мощность завода </w:t>
      </w:r>
      <w:r w:rsidR="004B4780">
        <w:rPr>
          <w:color w:val="000000" w:themeColor="text1"/>
        </w:rPr>
        <w:t xml:space="preserve">позволяет термически обезвреживать до </w:t>
      </w:r>
      <w:r w:rsidRPr="008949B5">
        <w:rPr>
          <w:color w:val="000000" w:themeColor="text1"/>
        </w:rPr>
        <w:t xml:space="preserve">550 тыс. тонн, </w:t>
      </w:r>
      <w:r w:rsidR="004B4780" w:rsidRPr="00346F3E">
        <w:rPr>
          <w:color w:val="000000" w:themeColor="text1"/>
        </w:rPr>
        <w:t xml:space="preserve">что составляет </w:t>
      </w:r>
      <w:r w:rsidR="00346F3E" w:rsidRPr="00346F3E">
        <w:rPr>
          <w:color w:val="000000" w:themeColor="text1"/>
        </w:rPr>
        <w:t xml:space="preserve">порядка </w:t>
      </w:r>
      <w:r w:rsidR="004B4780" w:rsidRPr="00346F3E">
        <w:rPr>
          <w:color w:val="000000" w:themeColor="text1"/>
        </w:rPr>
        <w:t>34</w:t>
      </w:r>
      <w:r w:rsidR="00346F3E" w:rsidRPr="00346F3E">
        <w:rPr>
          <w:color w:val="000000" w:themeColor="text1"/>
        </w:rPr>
        <w:t xml:space="preserve"> </w:t>
      </w:r>
      <w:r w:rsidR="004B4780" w:rsidRPr="00346F3E">
        <w:rPr>
          <w:color w:val="000000" w:themeColor="text1"/>
        </w:rPr>
        <w:t>% от всех образуемых отходов</w:t>
      </w:r>
      <w:r w:rsidR="004B4780">
        <w:rPr>
          <w:color w:val="000000" w:themeColor="text1"/>
        </w:rPr>
        <w:t xml:space="preserve">.  </w:t>
      </w:r>
    </w:p>
    <w:p w:rsidR="00CE7F0F" w:rsidRPr="00B06FAA" w:rsidRDefault="00CE7F0F" w:rsidP="00CE7F0F">
      <w:pPr>
        <w:ind w:firstLine="709"/>
        <w:jc w:val="both"/>
        <w:rPr>
          <w:color w:val="000000" w:themeColor="text1"/>
        </w:rPr>
      </w:pPr>
    </w:p>
    <w:p w:rsidR="0092392D" w:rsidRDefault="00E017B8" w:rsidP="00A40D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Выполнены ли</w:t>
      </w:r>
      <w:r w:rsidR="00A40D6D">
        <w:rPr>
          <w:b/>
          <w:szCs w:val="28"/>
        </w:rPr>
        <w:t xml:space="preserve"> </w:t>
      </w:r>
      <w:r w:rsidR="007E319B">
        <w:rPr>
          <w:b/>
          <w:szCs w:val="28"/>
        </w:rPr>
        <w:t>экспертные процедуры, установленные законодательством Российской Федерации? Каковы их результаты?</w:t>
      </w:r>
    </w:p>
    <w:p w:rsidR="00B27BC9" w:rsidRDefault="00B27BC9" w:rsidP="00B27BC9">
      <w:pPr>
        <w:ind w:firstLine="709"/>
        <w:jc w:val="both"/>
        <w:rPr>
          <w:szCs w:val="28"/>
        </w:rPr>
      </w:pPr>
      <w:r>
        <w:rPr>
          <w:szCs w:val="28"/>
        </w:rPr>
        <w:t>Законодательством Российской Федерации установлен правовой механизм, направленный на обеспечение экологической, санитарно-эпидемиологической, промышленной безопасности и соблюдение прав граждан при принятии решений о реализации проектов хозяйственной и иной деятельности.</w:t>
      </w:r>
      <w:r w:rsidR="007E319B">
        <w:rPr>
          <w:szCs w:val="28"/>
        </w:rPr>
        <w:t xml:space="preserve"> По проектной документации планируемого завода проведены необходимые экспертные процедуры.</w:t>
      </w:r>
    </w:p>
    <w:p w:rsidR="00B27BC9" w:rsidRPr="00B66647" w:rsidRDefault="00B27BC9" w:rsidP="00B27BC9">
      <w:pPr>
        <w:ind w:firstLine="709"/>
        <w:jc w:val="both"/>
        <w:rPr>
          <w:color w:val="000000" w:themeColor="text1"/>
          <w:szCs w:val="28"/>
        </w:rPr>
      </w:pPr>
      <w:r w:rsidRPr="00B66647">
        <w:rPr>
          <w:color w:val="000000" w:themeColor="text1"/>
          <w:szCs w:val="28"/>
        </w:rPr>
        <w:t>ФБУЗ «Центр гигиены и эпидемиологии в Республике Татарстан» выда</w:t>
      </w:r>
      <w:r>
        <w:rPr>
          <w:color w:val="000000" w:themeColor="text1"/>
          <w:szCs w:val="28"/>
        </w:rPr>
        <w:t>но</w:t>
      </w:r>
      <w:r w:rsidRPr="00B66647">
        <w:rPr>
          <w:color w:val="000000" w:themeColor="text1"/>
          <w:szCs w:val="28"/>
        </w:rPr>
        <w:t xml:space="preserve"> заключение о соответствии проекта обоснования расчетных границ санитарно-защитной зоны по проектируемому </w:t>
      </w:r>
      <w:r>
        <w:rPr>
          <w:color w:val="000000" w:themeColor="text1"/>
          <w:szCs w:val="28"/>
        </w:rPr>
        <w:t xml:space="preserve">заводу по термическому обезвреживанию ТКО </w:t>
      </w:r>
      <w:r w:rsidRPr="00B66647">
        <w:rPr>
          <w:color w:val="000000" w:themeColor="text1"/>
          <w:szCs w:val="28"/>
        </w:rPr>
        <w:t>требованиям СанПиН 2.2.1/2.1.1.1200-03 (зарегистрировано в реестре 19 декабря 2018 г. под № 27614).</w:t>
      </w:r>
    </w:p>
    <w:p w:rsidR="00B27BC9" w:rsidRPr="00B66647" w:rsidRDefault="007E319B" w:rsidP="00B27BC9">
      <w:pPr>
        <w:ind w:firstLine="709"/>
        <w:jc w:val="both"/>
        <w:rPr>
          <w:szCs w:val="28"/>
        </w:rPr>
      </w:pPr>
      <w:r>
        <w:rPr>
          <w:szCs w:val="28"/>
        </w:rPr>
        <w:t>По п</w:t>
      </w:r>
      <w:r w:rsidR="00E017B8">
        <w:rPr>
          <w:szCs w:val="28"/>
        </w:rPr>
        <w:t>роектной документации получено</w:t>
      </w:r>
      <w:r>
        <w:rPr>
          <w:szCs w:val="28"/>
        </w:rPr>
        <w:t xml:space="preserve"> </w:t>
      </w:r>
      <w:r w:rsidR="00B27BC9">
        <w:rPr>
          <w:szCs w:val="28"/>
        </w:rPr>
        <w:t>п</w:t>
      </w:r>
      <w:r w:rsidR="00B27BC9" w:rsidRPr="00B66647">
        <w:rPr>
          <w:szCs w:val="28"/>
        </w:rPr>
        <w:t>оложительное заключение государственной экологической экспертизы, утвержденное приказом Департамента Росприроднадзора по ПФО от 25.03.2019 № 0193.</w:t>
      </w:r>
    </w:p>
    <w:p w:rsidR="00B27BC9" w:rsidRDefault="007E319B" w:rsidP="00B27BC9">
      <w:pPr>
        <w:ind w:firstLine="709"/>
        <w:jc w:val="both"/>
        <w:rPr>
          <w:szCs w:val="28"/>
        </w:rPr>
      </w:pPr>
      <w:r>
        <w:rPr>
          <w:szCs w:val="28"/>
        </w:rPr>
        <w:t>Также п</w:t>
      </w:r>
      <w:r w:rsidR="00B27BC9">
        <w:rPr>
          <w:szCs w:val="28"/>
        </w:rPr>
        <w:t>олучено п</w:t>
      </w:r>
      <w:r w:rsidR="00B27BC9" w:rsidRPr="00B66647">
        <w:rPr>
          <w:szCs w:val="28"/>
        </w:rPr>
        <w:t>оложительное заключение ФАУ «ГЛАВГОСЭКСПЕРТИЗА РОССИИ» от 29.11.2019 № в ЕГРЗ 16-1-1-3-033689-2019.</w:t>
      </w:r>
    </w:p>
    <w:p w:rsidR="007E319B" w:rsidRDefault="007E319B" w:rsidP="00B27BC9">
      <w:pPr>
        <w:ind w:firstLine="709"/>
        <w:jc w:val="both"/>
        <w:rPr>
          <w:szCs w:val="28"/>
        </w:rPr>
      </w:pPr>
    </w:p>
    <w:p w:rsidR="007C712A" w:rsidRDefault="006138C6" w:rsidP="00A40D6D">
      <w:pPr>
        <w:ind w:firstLine="709"/>
        <w:jc w:val="both"/>
        <w:rPr>
          <w:color w:val="000000" w:themeColor="text1"/>
        </w:rPr>
      </w:pPr>
      <w:r>
        <w:rPr>
          <w:b/>
          <w:szCs w:val="28"/>
        </w:rPr>
        <w:t>К</w:t>
      </w:r>
      <w:r w:rsidR="00E017B8">
        <w:rPr>
          <w:b/>
          <w:szCs w:val="28"/>
        </w:rPr>
        <w:t>ак проводилась</w:t>
      </w:r>
      <w:r w:rsidR="007E319B">
        <w:rPr>
          <w:b/>
          <w:szCs w:val="28"/>
        </w:rPr>
        <w:t xml:space="preserve"> </w:t>
      </w:r>
      <w:r w:rsidR="00440B53">
        <w:rPr>
          <w:b/>
          <w:szCs w:val="28"/>
        </w:rPr>
        <w:t>международн</w:t>
      </w:r>
      <w:r w:rsidR="007E319B">
        <w:rPr>
          <w:b/>
          <w:szCs w:val="28"/>
        </w:rPr>
        <w:t>ая</w:t>
      </w:r>
      <w:r w:rsidR="00440B53">
        <w:rPr>
          <w:b/>
          <w:szCs w:val="28"/>
        </w:rPr>
        <w:t xml:space="preserve"> независим</w:t>
      </w:r>
      <w:r w:rsidR="007E319B">
        <w:rPr>
          <w:b/>
          <w:szCs w:val="28"/>
        </w:rPr>
        <w:t>ая</w:t>
      </w:r>
      <w:r w:rsidR="00440B53">
        <w:rPr>
          <w:b/>
          <w:szCs w:val="28"/>
        </w:rPr>
        <w:t xml:space="preserve"> экспертиз</w:t>
      </w:r>
      <w:r w:rsidR="007E319B">
        <w:rPr>
          <w:b/>
          <w:szCs w:val="28"/>
        </w:rPr>
        <w:t>а</w:t>
      </w:r>
      <w:r>
        <w:rPr>
          <w:b/>
          <w:szCs w:val="28"/>
        </w:rPr>
        <w:t xml:space="preserve">? </w:t>
      </w:r>
      <w:r w:rsidR="007E319B">
        <w:rPr>
          <w:b/>
          <w:szCs w:val="28"/>
        </w:rPr>
        <w:t xml:space="preserve"> Каковы ее результаты?</w:t>
      </w:r>
    </w:p>
    <w:p w:rsidR="00346F3E" w:rsidRDefault="00346F3E" w:rsidP="00346F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970CDB">
        <w:rPr>
          <w:color w:val="000000" w:themeColor="text1"/>
          <w:szCs w:val="28"/>
        </w:rPr>
        <w:t>Следует отметить, что проведение подобной экспертизы законодательством Российской Федерации не регламентировано и не предусмотрено. Результаты такой экспертизы не могут подменять результаты установленной законом государственной экологической экспертизы (далее – ГЭЭ).</w:t>
      </w:r>
      <w:r w:rsidRPr="00B87799">
        <w:rPr>
          <w:color w:val="000000" w:themeColor="text1"/>
          <w:szCs w:val="28"/>
        </w:rPr>
        <w:t xml:space="preserve"> Тем не менее, экспертная оценка проекта </w:t>
      </w:r>
      <w:r w:rsidRPr="00B87799">
        <w:rPr>
          <w:color w:val="000000" w:themeColor="text1"/>
          <w:szCs w:val="28"/>
        </w:rPr>
        <w:lastRenderedPageBreak/>
        <w:t>зарубежными экспертами может способствовать повышению качества оценки экологической безопасности проекта.</w:t>
      </w:r>
      <w:r>
        <w:rPr>
          <w:color w:val="000000" w:themeColor="text1"/>
          <w:szCs w:val="28"/>
        </w:rPr>
        <w:t xml:space="preserve"> </w:t>
      </w:r>
    </w:p>
    <w:p w:rsidR="006138C6" w:rsidRPr="007E319B" w:rsidRDefault="007C712A" w:rsidP="006138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962164">
        <w:rPr>
          <w:szCs w:val="28"/>
        </w:rPr>
        <w:t xml:space="preserve">Министерством </w:t>
      </w:r>
      <w:r w:rsidR="008949B5">
        <w:rPr>
          <w:szCs w:val="28"/>
        </w:rPr>
        <w:t xml:space="preserve">был </w:t>
      </w:r>
      <w:r w:rsidRPr="00962164">
        <w:rPr>
          <w:szCs w:val="28"/>
        </w:rPr>
        <w:t xml:space="preserve">изучен опыт проектирования, строительства и эксплуатации ЗТО ТКО в </w:t>
      </w:r>
      <w:r>
        <w:rPr>
          <w:szCs w:val="28"/>
        </w:rPr>
        <w:t>нескольких</w:t>
      </w:r>
      <w:r w:rsidRPr="00962164">
        <w:rPr>
          <w:szCs w:val="28"/>
        </w:rPr>
        <w:t xml:space="preserve"> европейских странах</w:t>
      </w:r>
      <w:r>
        <w:rPr>
          <w:szCs w:val="28"/>
        </w:rPr>
        <w:t>. Наибольшим опытом в создании и модернизации таких объектов обладает</w:t>
      </w:r>
      <w:r w:rsidRPr="00962164">
        <w:rPr>
          <w:szCs w:val="28"/>
        </w:rPr>
        <w:t xml:space="preserve"> Германия</w:t>
      </w:r>
      <w:r>
        <w:rPr>
          <w:szCs w:val="28"/>
        </w:rPr>
        <w:t>, которая</w:t>
      </w:r>
      <w:r w:rsidRPr="00962164">
        <w:rPr>
          <w:szCs w:val="28"/>
        </w:rPr>
        <w:t xml:space="preserve"> начала строить ЗТО ТКО с 1896 г. </w:t>
      </w:r>
      <w:r>
        <w:rPr>
          <w:szCs w:val="28"/>
        </w:rPr>
        <w:t>На данный момент в Германии</w:t>
      </w:r>
      <w:r w:rsidR="00E017B8">
        <w:rPr>
          <w:szCs w:val="28"/>
        </w:rPr>
        <w:t xml:space="preserve"> эксплуатирую</w:t>
      </w:r>
      <w:r w:rsidRPr="00962164">
        <w:rPr>
          <w:szCs w:val="28"/>
        </w:rPr>
        <w:t>т</w:t>
      </w:r>
      <w:r>
        <w:rPr>
          <w:szCs w:val="28"/>
        </w:rPr>
        <w:t xml:space="preserve">ся </w:t>
      </w:r>
      <w:r w:rsidR="00E017B8" w:rsidRPr="00E017B8">
        <w:rPr>
          <w:szCs w:val="28"/>
        </w:rPr>
        <w:t>83 завода по сжиганию муниципальных отходов</w:t>
      </w:r>
      <w:r w:rsidR="00E017B8">
        <w:rPr>
          <w:szCs w:val="28"/>
        </w:rPr>
        <w:t xml:space="preserve"> </w:t>
      </w:r>
      <w:r w:rsidR="00E017B8">
        <w:rPr>
          <w:color w:val="000000"/>
          <w:szCs w:val="28"/>
        </w:rPr>
        <w:t>общей</w:t>
      </w:r>
      <w:r w:rsidR="007E319B" w:rsidRPr="007E319B">
        <w:rPr>
          <w:color w:val="000000"/>
          <w:szCs w:val="28"/>
        </w:rPr>
        <w:t xml:space="preserve"> мощность</w:t>
      </w:r>
      <w:r w:rsidR="00E017B8">
        <w:rPr>
          <w:color w:val="000000"/>
          <w:szCs w:val="28"/>
        </w:rPr>
        <w:t>ю</w:t>
      </w:r>
      <w:r w:rsidR="007E319B" w:rsidRPr="007E319B">
        <w:rPr>
          <w:color w:val="000000"/>
          <w:szCs w:val="28"/>
        </w:rPr>
        <w:t xml:space="preserve"> более 15 млн тонн в год. Государство является примером эффективного обращения с ТКО, а также примером получения </w:t>
      </w:r>
      <w:proofErr w:type="gramStart"/>
      <w:r w:rsidR="007E319B" w:rsidRPr="007E319B">
        <w:rPr>
          <w:color w:val="000000"/>
          <w:szCs w:val="28"/>
        </w:rPr>
        <w:t>от этого дополнительной выгоды</w:t>
      </w:r>
      <w:proofErr w:type="gramEnd"/>
      <w:r w:rsidR="007E319B" w:rsidRPr="007E319B">
        <w:rPr>
          <w:color w:val="000000"/>
          <w:szCs w:val="28"/>
        </w:rPr>
        <w:t>: заводы производят электро- и тепловую энергию.</w:t>
      </w:r>
      <w:r w:rsidR="006138C6">
        <w:rPr>
          <w:color w:val="000000"/>
          <w:szCs w:val="28"/>
        </w:rPr>
        <w:t xml:space="preserve"> </w:t>
      </w:r>
      <w:r w:rsidR="007E319B" w:rsidRPr="007E319B">
        <w:rPr>
          <w:color w:val="000000"/>
          <w:szCs w:val="28"/>
        </w:rPr>
        <w:t xml:space="preserve"> </w:t>
      </w:r>
    </w:p>
    <w:p w:rsidR="007E319B" w:rsidRPr="007E319B" w:rsidRDefault="007E319B" w:rsidP="007E31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При выборе экспертных организаций</w:t>
      </w:r>
      <w:r w:rsidR="00AE5372">
        <w:rPr>
          <w:color w:val="000000"/>
          <w:szCs w:val="28"/>
        </w:rPr>
        <w:t xml:space="preserve"> МЭПР РТ</w:t>
      </w:r>
      <w:r w:rsidRPr="007E319B">
        <w:rPr>
          <w:color w:val="000000"/>
          <w:szCs w:val="28"/>
        </w:rPr>
        <w:t xml:space="preserve"> </w:t>
      </w:r>
      <w:r w:rsidR="00AE5372">
        <w:rPr>
          <w:color w:val="000000"/>
          <w:szCs w:val="28"/>
        </w:rPr>
        <w:t>руководствовало</w:t>
      </w:r>
      <w:r w:rsidR="006138C6">
        <w:rPr>
          <w:color w:val="000000"/>
          <w:szCs w:val="28"/>
        </w:rPr>
        <w:t xml:space="preserve">сь </w:t>
      </w:r>
      <w:r w:rsidRPr="007E319B">
        <w:rPr>
          <w:color w:val="000000"/>
          <w:szCs w:val="28"/>
        </w:rPr>
        <w:t>шесть</w:t>
      </w:r>
      <w:r w:rsidR="006138C6">
        <w:rPr>
          <w:color w:val="000000"/>
          <w:szCs w:val="28"/>
        </w:rPr>
        <w:t>ю</w:t>
      </w:r>
      <w:r w:rsidRPr="007E319B">
        <w:rPr>
          <w:color w:val="000000"/>
          <w:szCs w:val="28"/>
        </w:rPr>
        <w:t xml:space="preserve"> критери</w:t>
      </w:r>
      <w:r w:rsidR="006138C6">
        <w:rPr>
          <w:color w:val="000000"/>
          <w:szCs w:val="28"/>
        </w:rPr>
        <w:t>ями</w:t>
      </w:r>
      <w:r w:rsidRPr="007E319B">
        <w:rPr>
          <w:color w:val="000000"/>
          <w:szCs w:val="28"/>
        </w:rPr>
        <w:t xml:space="preserve">: предложения </w:t>
      </w:r>
      <w:r w:rsidR="006138C6">
        <w:rPr>
          <w:color w:val="000000"/>
          <w:szCs w:val="28"/>
        </w:rPr>
        <w:t>ру</w:t>
      </w:r>
      <w:r w:rsidR="00AE5372">
        <w:rPr>
          <w:color w:val="000000"/>
          <w:szCs w:val="28"/>
        </w:rPr>
        <w:t>ководителей отраслевых ведомств</w:t>
      </w:r>
      <w:r w:rsidR="006138C6">
        <w:rPr>
          <w:color w:val="000000"/>
          <w:szCs w:val="28"/>
        </w:rPr>
        <w:t xml:space="preserve"> Германии;</w:t>
      </w:r>
      <w:r w:rsidRPr="007E319B">
        <w:rPr>
          <w:color w:val="000000"/>
          <w:szCs w:val="28"/>
        </w:rPr>
        <w:t xml:space="preserve"> оценка рейтинга доверия компании ATAB</w:t>
      </w:r>
      <w:r w:rsidR="006138C6">
        <w:rPr>
          <w:color w:val="000000"/>
          <w:szCs w:val="28"/>
        </w:rPr>
        <w:t xml:space="preserve"> (</w:t>
      </w:r>
      <w:r w:rsidR="006138C6" w:rsidRPr="006138C6">
        <w:rPr>
          <w:color w:val="000000"/>
          <w:szCs w:val="28"/>
        </w:rPr>
        <w:t>оператор по изучению термической переработки отходов в Баварии</w:t>
      </w:r>
      <w:r w:rsidR="006138C6">
        <w:rPr>
          <w:color w:val="000000"/>
          <w:szCs w:val="28"/>
        </w:rPr>
        <w:t>)</w:t>
      </w:r>
      <w:r w:rsidRPr="007E319B">
        <w:rPr>
          <w:color w:val="000000"/>
          <w:szCs w:val="28"/>
        </w:rPr>
        <w:t>; участие в аналогичных проектах ЗТО ТКО; сроки выполнения работы; количество проводимых экологических экспертиз в год; профессиональная компетентность   по заявленным республикой вопросам.</w:t>
      </w:r>
      <w:r w:rsidR="006138C6">
        <w:rPr>
          <w:color w:val="000000"/>
          <w:szCs w:val="28"/>
        </w:rPr>
        <w:t xml:space="preserve"> </w:t>
      </w:r>
      <w:r w:rsidRPr="007E319B">
        <w:rPr>
          <w:color w:val="000000"/>
          <w:szCs w:val="28"/>
        </w:rPr>
        <w:t>Предложения от</w:t>
      </w:r>
      <w:r w:rsidR="00AE5372">
        <w:rPr>
          <w:color w:val="000000"/>
          <w:szCs w:val="28"/>
        </w:rPr>
        <w:t>обранных компаний (</w:t>
      </w:r>
      <w:proofErr w:type="spellStart"/>
      <w:r w:rsidR="00AE5372">
        <w:rPr>
          <w:color w:val="000000"/>
          <w:szCs w:val="28"/>
        </w:rPr>
        <w:t>Müller</w:t>
      </w:r>
      <w:proofErr w:type="spellEnd"/>
      <w:r w:rsidR="00AE5372">
        <w:rPr>
          <w:color w:val="000000"/>
          <w:szCs w:val="28"/>
        </w:rPr>
        <w:t xml:space="preserve"> BBM и</w:t>
      </w:r>
      <w:r w:rsidRPr="007E319B">
        <w:rPr>
          <w:color w:val="000000"/>
          <w:szCs w:val="28"/>
        </w:rPr>
        <w:t xml:space="preserve"> LGA </w:t>
      </w:r>
      <w:proofErr w:type="spellStart"/>
      <w:r w:rsidRPr="007E319B">
        <w:rPr>
          <w:color w:val="000000"/>
          <w:szCs w:val="28"/>
        </w:rPr>
        <w:t>GmbH</w:t>
      </w:r>
      <w:proofErr w:type="spellEnd"/>
      <w:r w:rsidRPr="007E319B">
        <w:rPr>
          <w:color w:val="000000"/>
          <w:szCs w:val="28"/>
        </w:rPr>
        <w:t>) в полной мере соответствовали требованиям, предъявляемым Республикой Татарстан, как в части полноты анализируемой информации и предоставляемых отчетов, так и в части сроков предоставления.</w:t>
      </w:r>
      <w:r w:rsidR="006138C6">
        <w:rPr>
          <w:color w:val="000000"/>
          <w:szCs w:val="28"/>
        </w:rPr>
        <w:t xml:space="preserve"> </w:t>
      </w:r>
      <w:r w:rsidRPr="007E319B">
        <w:rPr>
          <w:color w:val="000000"/>
          <w:szCs w:val="28"/>
        </w:rPr>
        <w:t xml:space="preserve">Взаимодействие с немецкими коллегами велось непрерывно, ежедневно посредством видеоконференцсвязи, а также переписок по электронной почте. </w:t>
      </w:r>
    </w:p>
    <w:p w:rsidR="007E319B" w:rsidRPr="00AE5372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AE5372">
        <w:rPr>
          <w:color w:val="000000"/>
          <w:szCs w:val="28"/>
          <w:u w:val="single"/>
        </w:rPr>
        <w:t>Из результатов международной экспертизы</w:t>
      </w:r>
      <w:r w:rsidRPr="00AE5372">
        <w:rPr>
          <w:color w:val="000000"/>
          <w:szCs w:val="28"/>
        </w:rPr>
        <w:t>: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Экспертиза от компании LGA (на основании Европейских стандартов и требований):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 xml:space="preserve">С точки зрения технического эксперта при выбранной технологии завода и при его надлежащем строительстве и эксплуатации следует исходить из того, что требования по выбросам </w:t>
      </w:r>
      <w:proofErr w:type="spellStart"/>
      <w:r w:rsidRPr="007E319B">
        <w:rPr>
          <w:color w:val="000000"/>
          <w:szCs w:val="28"/>
        </w:rPr>
        <w:t>cогласно</w:t>
      </w:r>
      <w:proofErr w:type="spellEnd"/>
      <w:r w:rsidRPr="007E319B">
        <w:rPr>
          <w:color w:val="000000"/>
          <w:szCs w:val="28"/>
        </w:rPr>
        <w:t xml:space="preserve"> Директиве Евросоюза соблюдаются. Строительство и эксплуатация завода в данном случае в связи с поставленными вопросами считается допустимым.</w:t>
      </w:r>
    </w:p>
    <w:p w:rsid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 xml:space="preserve">Экспертиза от </w:t>
      </w:r>
      <w:proofErr w:type="spellStart"/>
      <w:r w:rsidRPr="007E319B">
        <w:rPr>
          <w:color w:val="000000"/>
          <w:szCs w:val="28"/>
        </w:rPr>
        <w:t>Muller</w:t>
      </w:r>
      <w:proofErr w:type="spellEnd"/>
      <w:r w:rsidRPr="007E319B">
        <w:rPr>
          <w:color w:val="000000"/>
          <w:szCs w:val="28"/>
        </w:rPr>
        <w:t xml:space="preserve"> BBM (на основании Российских стандартов и требований):</w:t>
      </w:r>
    </w:p>
    <w:p w:rsidR="007E319B" w:rsidRPr="007E319B" w:rsidRDefault="008949B5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7E319B" w:rsidRPr="007E319B">
        <w:rPr>
          <w:color w:val="000000"/>
          <w:szCs w:val="28"/>
        </w:rPr>
        <w:t>то касается исследуемого объекта, то первые результаты показывают, что работа завода в Зеленодольском районе / Республика Татарстан: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1.        Не превышает российские стандарты качества окружающей среды,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2.        Не может спровоцировать вредное воздействие на окружающую среду или возникновение других опасностей,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3.        Не может причинить значительный ущерб и вызвать заслуживающие внимание неудобства для общественности в целом и жителей по соседству.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Первые результаты исследования дисперсии воздуха показали, что дополнительная нагрузка загрязняющих веществ, вызванная заводом, очень мала.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Абсолютный уровень расчетных концентраций загрязняющих веществ представляется очень низким по сравнению с результатами, полученными в ходе моделирования рассеивания воздуха на сопоставимых предприятиях. Низкий уровень концентраций загрязняющих веществ можно объяснить следующим образом: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t>1. Высота дымовой трубы: Высота трубы 98 м над землей довольно высока по сравнению с высотой труб аналогичных заводов.</w:t>
      </w:r>
    </w:p>
    <w:p w:rsidR="007E319B" w:rsidRPr="007E319B" w:rsidRDefault="007E319B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7E319B">
        <w:rPr>
          <w:color w:val="000000"/>
          <w:szCs w:val="28"/>
        </w:rPr>
        <w:lastRenderedPageBreak/>
        <w:t>2. Метеорологические данные: Распределение частот направления ветра показывает сравнительно широкое распределение направлений ветра. Таким образом, нет доминирующего максимума концентрации на уровне земли.</w:t>
      </w:r>
    </w:p>
    <w:p w:rsidR="007E319B" w:rsidRPr="007E319B" w:rsidRDefault="007E319B" w:rsidP="007E31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8949B5" w:rsidRPr="008949B5" w:rsidRDefault="008949B5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  <w:r w:rsidRPr="008949B5">
        <w:rPr>
          <w:b/>
          <w:color w:val="000000"/>
          <w:szCs w:val="28"/>
        </w:rPr>
        <w:t>Выделяемые вредные вещества приведут к росту онкологии и смерти людей</w:t>
      </w:r>
      <w:r>
        <w:rPr>
          <w:b/>
          <w:color w:val="000000"/>
          <w:szCs w:val="28"/>
        </w:rPr>
        <w:t>?</w:t>
      </w:r>
    </w:p>
    <w:p w:rsidR="00AE5372" w:rsidRDefault="009711C6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Согласно аналитике официальной статистики, н</w:t>
      </w:r>
      <w:r w:rsidR="00AE5372" w:rsidRPr="00AE5372">
        <w:rPr>
          <w:color w:val="000000"/>
          <w:szCs w:val="28"/>
        </w:rPr>
        <w:t>ет никакой зависимости между количеством сжигаемых ТКО и количеством выявляемых злокачественных новообразований.</w:t>
      </w:r>
      <w:r>
        <w:rPr>
          <w:color w:val="000000"/>
          <w:szCs w:val="28"/>
        </w:rPr>
        <w:t xml:space="preserve"> </w:t>
      </w:r>
    </w:p>
    <w:p w:rsidR="009711C6" w:rsidRDefault="009711C6" w:rsidP="00894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8"/>
        </w:rPr>
      </w:pPr>
    </w:p>
    <w:p w:rsidR="008949B5" w:rsidRPr="008949B5" w:rsidRDefault="00AE5372" w:rsidP="00AE5372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Cs w:val="28"/>
        </w:rPr>
      </w:pPr>
      <w:r w:rsidRPr="00AE5372">
        <w:rPr>
          <w:noProof/>
          <w:color w:val="FF0000"/>
          <w:szCs w:val="28"/>
        </w:rPr>
        <w:drawing>
          <wp:inline distT="0" distB="0" distL="0" distR="0">
            <wp:extent cx="6392693" cy="3000375"/>
            <wp:effectExtent l="0" t="0" r="8255" b="0"/>
            <wp:docPr id="2" name="Рисунок 2" descr="C:\Users\User\Desktop\gh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hu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5751" b="1540"/>
                    <a:stretch/>
                  </pic:blipFill>
                  <pic:spPr bwMode="auto">
                    <a:xfrm>
                      <a:off x="0" y="0"/>
                      <a:ext cx="6394442" cy="30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9B5" w:rsidRPr="008949B5" w:rsidRDefault="008949B5" w:rsidP="00FD5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FF0000"/>
          <w:szCs w:val="28"/>
        </w:rPr>
      </w:pPr>
    </w:p>
    <w:p w:rsidR="002B2274" w:rsidRPr="002B2274" w:rsidRDefault="008949B5" w:rsidP="00590F01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Предусмотрен ли мониторинг качества выбросов Завода? Достаточен ли он?  </w:t>
      </w:r>
    </w:p>
    <w:p w:rsidR="00D01DC0" w:rsidRDefault="002B2274" w:rsidP="00590F01">
      <w:pPr>
        <w:ind w:firstLine="709"/>
        <w:jc w:val="both"/>
        <w:rPr>
          <w:szCs w:val="28"/>
        </w:rPr>
      </w:pPr>
      <w:r>
        <w:rPr>
          <w:szCs w:val="28"/>
        </w:rPr>
        <w:t>Проектом завода предусмотрен автоматический мониторинг ка</w:t>
      </w:r>
      <w:r w:rsidR="00346F3E">
        <w:rPr>
          <w:szCs w:val="28"/>
        </w:rPr>
        <w:t xml:space="preserve">чества выбросов в онлайн-режиме, который будет осуществляться </w:t>
      </w:r>
      <w:r w:rsidR="00DA57DE">
        <w:rPr>
          <w:szCs w:val="28"/>
        </w:rPr>
        <w:t>непрерывно</w:t>
      </w:r>
      <w:r w:rsidR="00346F3E">
        <w:rPr>
          <w:szCs w:val="28"/>
        </w:rPr>
        <w:t xml:space="preserve"> в границах воздействия предприятия</w:t>
      </w:r>
      <w:r w:rsidR="00FA5420">
        <w:rPr>
          <w:szCs w:val="28"/>
        </w:rPr>
        <w:t xml:space="preserve">. </w:t>
      </w:r>
    </w:p>
    <w:p w:rsidR="00DA57DE" w:rsidRPr="007826C1" w:rsidRDefault="00DA57DE" w:rsidP="00DA57DE">
      <w:pPr>
        <w:ind w:firstLine="567"/>
        <w:jc w:val="both"/>
      </w:pPr>
      <w:r w:rsidRPr="007826C1">
        <w:t xml:space="preserve">Согласно требованиям ст. 67 Федерального закона от 10.01.2002 N 7-ФЗ "Об охране окружающей </w:t>
      </w:r>
      <w:r>
        <w:t xml:space="preserve">среды", на объектах I категории, к которым будет относиться Завод, </w:t>
      </w:r>
      <w:r w:rsidRPr="007826C1">
        <w:t xml:space="preserve">стационарные источники выбросов загрязняющих </w:t>
      </w:r>
      <w:r>
        <w:t xml:space="preserve">веществ </w:t>
      </w:r>
      <w:r w:rsidRPr="007826C1">
        <w:t>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:rsidR="00F36F85" w:rsidRDefault="00F36F85" w:rsidP="00F36F85">
      <w:pPr>
        <w:ind w:firstLine="709"/>
        <w:jc w:val="both"/>
        <w:rPr>
          <w:szCs w:val="28"/>
        </w:rPr>
      </w:pPr>
      <w:r>
        <w:rPr>
          <w:szCs w:val="28"/>
        </w:rPr>
        <w:t>Схема автоматического управления предприятием предусматривает автоматическую остановку процесса при отклонении от технологии.</w:t>
      </w:r>
    </w:p>
    <w:p w:rsidR="00F36F85" w:rsidRDefault="00F36F85" w:rsidP="00590F01">
      <w:pPr>
        <w:ind w:firstLine="709"/>
        <w:jc w:val="both"/>
        <w:rPr>
          <w:szCs w:val="28"/>
        </w:rPr>
      </w:pPr>
    </w:p>
    <w:p w:rsidR="006D541C" w:rsidRPr="0059429F" w:rsidRDefault="006D541C" w:rsidP="006D541C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Pr="0059429F">
        <w:rPr>
          <w:b/>
          <w:color w:val="000000" w:themeColor="text1"/>
        </w:rPr>
        <w:t>о</w:t>
      </w:r>
      <w:r>
        <w:rPr>
          <w:b/>
          <w:color w:val="000000" w:themeColor="text1"/>
        </w:rPr>
        <w:t>ответствует ли строительство Завода п</w:t>
      </w:r>
      <w:r w:rsidRPr="0059429F">
        <w:rPr>
          <w:b/>
          <w:color w:val="000000" w:themeColor="text1"/>
        </w:rPr>
        <w:t>риоритетны</w:t>
      </w:r>
      <w:r>
        <w:rPr>
          <w:b/>
          <w:color w:val="000000" w:themeColor="text1"/>
        </w:rPr>
        <w:t>м</w:t>
      </w:r>
      <w:r w:rsidRPr="0059429F">
        <w:rPr>
          <w:b/>
          <w:color w:val="000000" w:themeColor="text1"/>
        </w:rPr>
        <w:t xml:space="preserve"> направлени</w:t>
      </w:r>
      <w:r>
        <w:rPr>
          <w:b/>
          <w:color w:val="000000" w:themeColor="text1"/>
        </w:rPr>
        <w:t>ям</w:t>
      </w:r>
      <w:r w:rsidRPr="0059429F">
        <w:rPr>
          <w:b/>
          <w:color w:val="000000" w:themeColor="text1"/>
        </w:rPr>
        <w:t xml:space="preserve"> государственной</w:t>
      </w:r>
      <w:r>
        <w:rPr>
          <w:b/>
          <w:color w:val="000000" w:themeColor="text1"/>
        </w:rPr>
        <w:t xml:space="preserve"> </w:t>
      </w:r>
      <w:r w:rsidRPr="0059429F">
        <w:rPr>
          <w:b/>
          <w:color w:val="000000" w:themeColor="text1"/>
        </w:rPr>
        <w:t>политики</w:t>
      </w:r>
      <w:r>
        <w:rPr>
          <w:b/>
          <w:color w:val="000000" w:themeColor="text1"/>
        </w:rPr>
        <w:t xml:space="preserve"> </w:t>
      </w:r>
      <w:r w:rsidRPr="0059429F">
        <w:rPr>
          <w:b/>
          <w:color w:val="000000" w:themeColor="text1"/>
        </w:rPr>
        <w:t>в области обращения с отходами</w:t>
      </w:r>
      <w:r>
        <w:rPr>
          <w:b/>
          <w:color w:val="000000" w:themeColor="text1"/>
        </w:rPr>
        <w:t>.</w:t>
      </w:r>
    </w:p>
    <w:p w:rsidR="006D541C" w:rsidRDefault="006D541C" w:rsidP="006D541C">
      <w:pPr>
        <w:ind w:firstLine="709"/>
        <w:jc w:val="both"/>
      </w:pPr>
      <w:r>
        <w:lastRenderedPageBreak/>
        <w:t>Строительство завода по энергетической утилизации ТКО полностью соответствует приоритетным направлениям государственной политики в области обращения с отходами, поскольку на объект будут поступать только ТКО, прошедшие предварительную сортировку.</w:t>
      </w:r>
    </w:p>
    <w:p w:rsidR="006D541C" w:rsidRPr="009A7253" w:rsidRDefault="006D541C" w:rsidP="006D541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После принятия </w:t>
      </w:r>
      <w:r w:rsidRPr="0070588A">
        <w:rPr>
          <w:color w:val="000000" w:themeColor="text1"/>
          <w:szCs w:val="28"/>
        </w:rPr>
        <w:t>Федеральн</w:t>
      </w:r>
      <w:r>
        <w:rPr>
          <w:color w:val="000000" w:themeColor="text1"/>
          <w:szCs w:val="28"/>
        </w:rPr>
        <w:t>ого</w:t>
      </w:r>
      <w:r w:rsidRPr="0070588A">
        <w:rPr>
          <w:color w:val="000000" w:themeColor="text1"/>
          <w:szCs w:val="28"/>
        </w:rPr>
        <w:t xml:space="preserve"> закон</w:t>
      </w:r>
      <w:r>
        <w:rPr>
          <w:color w:val="000000" w:themeColor="text1"/>
          <w:szCs w:val="28"/>
        </w:rPr>
        <w:t>а</w:t>
      </w:r>
      <w:r w:rsidRPr="0070588A">
        <w:rPr>
          <w:color w:val="000000" w:themeColor="text1"/>
          <w:szCs w:val="28"/>
        </w:rPr>
        <w:t xml:space="preserve"> от 27 декабря 2019 года № 450-ФЗ «О внесении изменений в отдельные законодательные акты Российско</w:t>
      </w:r>
      <w:r>
        <w:rPr>
          <w:color w:val="000000" w:themeColor="text1"/>
          <w:szCs w:val="28"/>
        </w:rPr>
        <w:t>й Федерации»</w:t>
      </w:r>
      <w:r w:rsidRPr="0070588A">
        <w:rPr>
          <w:color w:val="000000" w:themeColor="text1"/>
          <w:szCs w:val="28"/>
        </w:rPr>
        <w:t xml:space="preserve"> </w:t>
      </w:r>
      <w:r w:rsidRPr="00B21A0D">
        <w:rPr>
          <w:color w:val="000000" w:themeColor="text1"/>
          <w:szCs w:val="28"/>
        </w:rPr>
        <w:t>использование ТКО в качестве возобновляемого источника энергии (вторичных энергетических ресурсов) после извлечения из них полезных компонентов на объектах обработки признано энергетической утилизацией</w:t>
      </w:r>
      <w:r w:rsidRPr="009A725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Территориальной схемой в области обращения с отходами Республики Татарстан предусмотрена сортировка всего потока образующихся ТКО.</w:t>
      </w:r>
    </w:p>
    <w:p w:rsidR="006D541C" w:rsidRDefault="006D541C" w:rsidP="006D541C">
      <w:pPr>
        <w:ind w:firstLine="709"/>
        <w:jc w:val="both"/>
      </w:pPr>
    </w:p>
    <w:p w:rsidR="006D541C" w:rsidRDefault="006D541C" w:rsidP="006D541C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Обосновано ли экономически строительство Завода?</w:t>
      </w:r>
    </w:p>
    <w:p w:rsidR="006D541C" w:rsidRDefault="006D541C" w:rsidP="006D541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строительства 4-х ЗЭУ ТКО в Московской области и одного в Республике Татарстан не предусматривает государственного или муниципального субсидирования.</w:t>
      </w:r>
    </w:p>
    <w:p w:rsidR="006D541C" w:rsidRPr="000D3B03" w:rsidRDefault="006D541C" w:rsidP="006D541C">
      <w:pPr>
        <w:ind w:firstLine="709"/>
        <w:jc w:val="both"/>
        <w:rPr>
          <w:szCs w:val="28"/>
        </w:rPr>
      </w:pPr>
      <w:r>
        <w:rPr>
          <w:szCs w:val="28"/>
        </w:rPr>
        <w:t>Технико-экономическое обоснование проекта строительства ЗЭУ ТКО в Московской области и в Республике Татарстан осуществлено в</w:t>
      </w:r>
      <w:r w:rsidRPr="000D3B03">
        <w:rPr>
          <w:szCs w:val="28"/>
        </w:rPr>
        <w:t xml:space="preserve"> январе 2017 года</w:t>
      </w:r>
      <w:r>
        <w:rPr>
          <w:szCs w:val="28"/>
        </w:rPr>
        <w:t xml:space="preserve"> компанией</w:t>
      </w:r>
      <w:r w:rsidRPr="000D3B03">
        <w:rPr>
          <w:szCs w:val="28"/>
        </w:rPr>
        <w:t xml:space="preserve"> ЗАО «СВЕКО Союз Инжиниринг»</w:t>
      </w:r>
      <w:r>
        <w:rPr>
          <w:szCs w:val="28"/>
        </w:rPr>
        <w:t>, которой</w:t>
      </w:r>
      <w:r w:rsidRPr="000D3B03">
        <w:rPr>
          <w:szCs w:val="28"/>
        </w:rPr>
        <w:t xml:space="preserve"> подготовлено заключение о технологическом и ценовом аудите инвестиционного проекта «Разработка и реализация пилотного проекта по строительству генерирующих объектов по термической переработке твердых коммунальных отходов на территории Московской области и в г. Казани» (уточненное и дополненное по результатам совещания, прошедшего в Министерстве экономического развития 30.12.2016).</w:t>
      </w:r>
    </w:p>
    <w:p w:rsidR="006D541C" w:rsidRDefault="006D541C" w:rsidP="006D541C">
      <w:pPr>
        <w:ind w:firstLine="709"/>
        <w:jc w:val="both"/>
        <w:rPr>
          <w:szCs w:val="28"/>
        </w:rPr>
      </w:pPr>
      <w:r>
        <w:rPr>
          <w:szCs w:val="28"/>
        </w:rPr>
        <w:t>Компания «СВЕКО Союз Инжиниринг» является авторитетной международной аудиторской компанией со штаб-квартирой в Швеции. Компания готовит материалы экономических обоснований, технологического и ценового аудита в отношении крупнейших энергетических проектов по всему миру.</w:t>
      </w:r>
    </w:p>
    <w:p w:rsidR="006D541C" w:rsidRDefault="006D541C" w:rsidP="006D541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материалах аудита проведена оценка бюджетной эффективности проекта и установлена его экономическая обоснованность.</w:t>
      </w:r>
    </w:p>
    <w:p w:rsidR="006D541C" w:rsidRDefault="006D541C" w:rsidP="006D541C">
      <w:pPr>
        <w:ind w:firstLine="709"/>
        <w:jc w:val="both"/>
        <w:rPr>
          <w:color w:val="000000" w:themeColor="text1"/>
          <w:szCs w:val="28"/>
        </w:rPr>
      </w:pPr>
    </w:p>
    <w:p w:rsidR="006D541C" w:rsidRDefault="006D541C" w:rsidP="006D541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Строительство Завода связано с опасностью выбросов </w:t>
      </w:r>
      <w:proofErr w:type="spellStart"/>
      <w:r>
        <w:rPr>
          <w:b/>
          <w:szCs w:val="28"/>
        </w:rPr>
        <w:t>диоксинов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дибензофуранов</w:t>
      </w:r>
      <w:proofErr w:type="spellEnd"/>
      <w:r>
        <w:rPr>
          <w:b/>
          <w:szCs w:val="28"/>
        </w:rPr>
        <w:t xml:space="preserve">, а также невозможностью обеспечения их нормативных выбросов? </w:t>
      </w:r>
    </w:p>
    <w:p w:rsidR="007D455A" w:rsidRPr="007D455A" w:rsidRDefault="007D455A" w:rsidP="007D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455A">
        <w:rPr>
          <w:szCs w:val="28"/>
        </w:rPr>
        <w:t xml:space="preserve">Диоксины образуются только при сжигании поливинилхлорида и хлорсодержащих полимеров. Если сжигание происходит при температуре выше тысячи градусов, образование </w:t>
      </w:r>
      <w:proofErr w:type="spellStart"/>
      <w:r w:rsidRPr="007D455A">
        <w:rPr>
          <w:szCs w:val="28"/>
        </w:rPr>
        <w:t>диоксина</w:t>
      </w:r>
      <w:proofErr w:type="spellEnd"/>
      <w:r w:rsidRPr="007D455A">
        <w:rPr>
          <w:szCs w:val="28"/>
        </w:rPr>
        <w:t xml:space="preserve"> не наблюдается. Выше 1200 градусов (такова температура в печи ЗТО) — </w:t>
      </w:r>
      <w:proofErr w:type="spellStart"/>
      <w:r w:rsidRPr="007D455A">
        <w:rPr>
          <w:szCs w:val="28"/>
        </w:rPr>
        <w:t>диоксины</w:t>
      </w:r>
      <w:proofErr w:type="spellEnd"/>
      <w:r w:rsidRPr="007D455A">
        <w:rPr>
          <w:szCs w:val="28"/>
        </w:rPr>
        <w:t xml:space="preserve"> разрушаются полностью. Таковы их химико-физические свойства. Они распадаются, выделяя воду и углекислый газ, а также молекулы хлористого водорода при температурах выше 750 градусов по Цельсию. Пары́ соляной кислоты поглощаются гашеной известью.</w:t>
      </w:r>
    </w:p>
    <w:p w:rsidR="007D455A" w:rsidRDefault="007D455A" w:rsidP="007D45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455A">
        <w:rPr>
          <w:szCs w:val="28"/>
        </w:rPr>
        <w:t xml:space="preserve">Выдерживание топочных газов при температуре 850 градусов в течение определенного времени не допускает повторного образования </w:t>
      </w:r>
      <w:proofErr w:type="spellStart"/>
      <w:r w:rsidRPr="007D455A">
        <w:rPr>
          <w:szCs w:val="28"/>
        </w:rPr>
        <w:t>диоксинов</w:t>
      </w:r>
      <w:proofErr w:type="spellEnd"/>
      <w:r w:rsidRPr="007D455A">
        <w:rPr>
          <w:szCs w:val="28"/>
        </w:rPr>
        <w:t xml:space="preserve">. Достаточно 2–4 секунд. Кроме того, система газоочистки адсорбирует все токсичные вещества — после топки продукты горения проходят через угольные фильтры. Активированный уголь является лучшим абсорбентом. </w:t>
      </w:r>
    </w:p>
    <w:p w:rsidR="006D541C" w:rsidRDefault="006D541C" w:rsidP="006D54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Результаты эксперимента </w:t>
      </w:r>
      <w:r w:rsidR="00181AC6">
        <w:rPr>
          <w:szCs w:val="28"/>
        </w:rPr>
        <w:t>американских и японских ученых</w:t>
      </w:r>
      <w:r w:rsidR="00181AC6">
        <w:rPr>
          <w:szCs w:val="28"/>
        </w:rPr>
        <w:t xml:space="preserve"> по</w:t>
      </w:r>
      <w:r>
        <w:rPr>
          <w:szCs w:val="28"/>
        </w:rPr>
        <w:t xml:space="preserve">казали пути подавления </w:t>
      </w:r>
      <w:proofErr w:type="spellStart"/>
      <w:r>
        <w:rPr>
          <w:szCs w:val="28"/>
        </w:rPr>
        <w:t>диоксинов</w:t>
      </w:r>
      <w:proofErr w:type="spellEnd"/>
      <w:r>
        <w:rPr>
          <w:szCs w:val="28"/>
        </w:rPr>
        <w:t>, базирующихся на трех обстоятельствах:</w:t>
      </w:r>
    </w:p>
    <w:p w:rsidR="006D541C" w:rsidRPr="00B21A0D" w:rsidRDefault="006D541C" w:rsidP="006D541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B21A0D">
        <w:rPr>
          <w:szCs w:val="28"/>
        </w:rPr>
        <w:t xml:space="preserve">температура термической обработки 1200°С необратимо разрушает </w:t>
      </w:r>
      <w:proofErr w:type="spellStart"/>
      <w:r w:rsidRPr="00B21A0D">
        <w:rPr>
          <w:szCs w:val="28"/>
        </w:rPr>
        <w:t>диоксины</w:t>
      </w:r>
      <w:proofErr w:type="spellEnd"/>
      <w:r w:rsidRPr="00B21A0D">
        <w:rPr>
          <w:szCs w:val="28"/>
        </w:rPr>
        <w:t>;</w:t>
      </w:r>
    </w:p>
    <w:p w:rsidR="006D541C" w:rsidRPr="00B21A0D" w:rsidRDefault="006D541C" w:rsidP="00181AC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B21A0D">
        <w:rPr>
          <w:szCs w:val="28"/>
        </w:rPr>
        <w:t>быстрое охлаждение паров ТХДД</w:t>
      </w:r>
      <w:r w:rsidR="00181AC6">
        <w:rPr>
          <w:szCs w:val="28"/>
        </w:rPr>
        <w:t xml:space="preserve"> (</w:t>
      </w:r>
      <w:r w:rsidR="00181AC6" w:rsidRPr="00181AC6">
        <w:rPr>
          <w:szCs w:val="28"/>
        </w:rPr>
        <w:t>тетра-хлор-</w:t>
      </w:r>
      <w:proofErr w:type="spellStart"/>
      <w:r w:rsidR="00181AC6" w:rsidRPr="00181AC6">
        <w:rPr>
          <w:szCs w:val="28"/>
        </w:rPr>
        <w:t>дибензодиоксин</w:t>
      </w:r>
      <w:proofErr w:type="spellEnd"/>
      <w:r w:rsidR="00181AC6">
        <w:rPr>
          <w:szCs w:val="28"/>
        </w:rPr>
        <w:t>)</w:t>
      </w:r>
      <w:r w:rsidRPr="00B21A0D">
        <w:rPr>
          <w:szCs w:val="28"/>
        </w:rPr>
        <w:t xml:space="preserve"> от любой температуры в отсутствие катализаторов не позволит при конденсации паров ТХДД восстановиться до первоначальной структуры </w:t>
      </w:r>
      <w:proofErr w:type="spellStart"/>
      <w:r w:rsidRPr="00B21A0D">
        <w:rPr>
          <w:szCs w:val="28"/>
        </w:rPr>
        <w:t>диоксина</w:t>
      </w:r>
      <w:proofErr w:type="spellEnd"/>
      <w:r w:rsidRPr="00B21A0D">
        <w:rPr>
          <w:szCs w:val="28"/>
        </w:rPr>
        <w:t>;</w:t>
      </w:r>
    </w:p>
    <w:p w:rsidR="006D541C" w:rsidRPr="00B21A0D" w:rsidRDefault="006D541C" w:rsidP="006D541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B21A0D">
        <w:rPr>
          <w:szCs w:val="28"/>
        </w:rPr>
        <w:t xml:space="preserve">отбор свободного хлора из паров ТХДД исключает возможность восстановления </w:t>
      </w:r>
      <w:proofErr w:type="spellStart"/>
      <w:r w:rsidRPr="00B21A0D">
        <w:rPr>
          <w:szCs w:val="28"/>
        </w:rPr>
        <w:t>диоксинов</w:t>
      </w:r>
      <w:proofErr w:type="spellEnd"/>
      <w:r w:rsidRPr="00B21A0D">
        <w:rPr>
          <w:szCs w:val="28"/>
        </w:rPr>
        <w:t xml:space="preserve"> при охлаждении.</w:t>
      </w:r>
    </w:p>
    <w:p w:rsidR="006D541C" w:rsidRDefault="006D541C" w:rsidP="006D5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</w:p>
    <w:p w:rsidR="006D541C" w:rsidRDefault="006D541C" w:rsidP="006D5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 xml:space="preserve">Решение о строительстве Завода соответствует </w:t>
      </w:r>
      <w:r w:rsidRPr="009240FA">
        <w:rPr>
          <w:b/>
          <w:color w:val="000000" w:themeColor="text1"/>
          <w:szCs w:val="28"/>
        </w:rPr>
        <w:t>современной стратегии стран Евросоюза</w:t>
      </w:r>
      <w:r>
        <w:rPr>
          <w:b/>
          <w:color w:val="000000" w:themeColor="text1"/>
          <w:szCs w:val="28"/>
        </w:rPr>
        <w:t>?</w:t>
      </w:r>
    </w:p>
    <w:p w:rsidR="006D541C" w:rsidRDefault="006D541C" w:rsidP="006D541C">
      <w:pPr>
        <w:ind w:firstLine="709"/>
        <w:jc w:val="both"/>
        <w:rPr>
          <w:szCs w:val="28"/>
        </w:rPr>
      </w:pPr>
      <w:r>
        <w:rPr>
          <w:szCs w:val="28"/>
        </w:rPr>
        <w:t xml:space="preserve">В России наметился переход к стратегии, которой на протяжении как минимум двух десятилетий придерживаются страны Евросоюза и многие развитые страны Америки и Азии. Это т.н. стратегия «Отходы в энергию». В некоторых странах развитие термической переработки ТКО развивалось настолько стремительно, что почти 60% ТКО сейчас направляется на сжигание. </w:t>
      </w:r>
    </w:p>
    <w:p w:rsidR="006D541C" w:rsidRPr="006D541C" w:rsidRDefault="006D541C" w:rsidP="006D541C">
      <w:pPr>
        <w:ind w:firstLine="709"/>
        <w:jc w:val="both"/>
        <w:rPr>
          <w:szCs w:val="28"/>
        </w:rPr>
      </w:pPr>
      <w:r w:rsidRPr="006D541C">
        <w:rPr>
          <w:szCs w:val="28"/>
        </w:rPr>
        <w:t xml:space="preserve">Современная стратегия Евросоюза сформулирована в документе </w:t>
      </w:r>
      <w:r w:rsidRPr="006D541C">
        <w:rPr>
          <w:bCs/>
          <w:szCs w:val="28"/>
        </w:rPr>
        <w:t xml:space="preserve">«Сообщение комиссии Европейскому Парламенту, Совету, Европейским экономическому и социальному комитетам и Региональному комитету по теме «Роль преобразования отходов в циклической экономике» </w:t>
      </w:r>
      <w:r w:rsidRPr="006D541C">
        <w:rPr>
          <w:szCs w:val="28"/>
        </w:rPr>
        <w:t xml:space="preserve">(Брюссель, 26.1.2017, </w:t>
      </w:r>
      <w:r w:rsidRPr="006D541C">
        <w:rPr>
          <w:szCs w:val="28"/>
          <w:lang w:val="en-US"/>
        </w:rPr>
        <w:t>COM</w:t>
      </w:r>
      <w:r w:rsidRPr="006D541C">
        <w:rPr>
          <w:szCs w:val="28"/>
        </w:rPr>
        <w:t xml:space="preserve"> (2017) 34 </w:t>
      </w:r>
      <w:r w:rsidRPr="006D541C">
        <w:rPr>
          <w:szCs w:val="28"/>
          <w:lang w:val="en-US"/>
        </w:rPr>
        <w:t>final</w:t>
      </w:r>
      <w:r w:rsidRPr="006D541C">
        <w:rPr>
          <w:szCs w:val="28"/>
        </w:rPr>
        <w:t>).</w:t>
      </w:r>
    </w:p>
    <w:p w:rsidR="006D541C" w:rsidRPr="006D541C" w:rsidRDefault="006D541C" w:rsidP="006D541C">
      <w:pPr>
        <w:ind w:firstLine="709"/>
        <w:jc w:val="both"/>
        <w:rPr>
          <w:szCs w:val="28"/>
        </w:rPr>
      </w:pPr>
      <w:r w:rsidRPr="006D541C">
        <w:rPr>
          <w:szCs w:val="28"/>
        </w:rPr>
        <w:t>Вот некоторые положения стратегии:</w:t>
      </w:r>
    </w:p>
    <w:p w:rsidR="006D541C" w:rsidRPr="006D541C" w:rsidRDefault="006D541C" w:rsidP="006D541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6D541C">
        <w:rPr>
          <w:szCs w:val="28"/>
        </w:rPr>
        <w:t>в Европе нет переизбытка мусоросжигательных мощностей;</w:t>
      </w:r>
    </w:p>
    <w:p w:rsidR="006D541C" w:rsidRPr="006D541C" w:rsidRDefault="006D541C" w:rsidP="006D541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6D541C">
        <w:rPr>
          <w:szCs w:val="28"/>
        </w:rPr>
        <w:t>Европейская стратегия должна быть гибкой и в некоторых случаях энергетическая утилизация может быть предпочтительнее переработки;</w:t>
      </w:r>
    </w:p>
    <w:p w:rsidR="006D541C" w:rsidRPr="006D541C" w:rsidRDefault="006D541C" w:rsidP="006D541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6D541C">
        <w:rPr>
          <w:szCs w:val="28"/>
        </w:rPr>
        <w:t>поддержка энергетики, использующей энергию отходов, может внести положительный вклад в охрану окружающей среды и сохранение климата;</w:t>
      </w:r>
    </w:p>
    <w:p w:rsidR="006D541C" w:rsidRPr="006D541C" w:rsidRDefault="006D541C" w:rsidP="006D541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6D541C">
        <w:rPr>
          <w:szCs w:val="28"/>
        </w:rPr>
        <w:t>следует применять только самые современные технологии сжигания муниципальных отходов;</w:t>
      </w:r>
    </w:p>
    <w:p w:rsidR="006D541C" w:rsidRPr="006D541C" w:rsidRDefault="006D541C" w:rsidP="006D541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6D541C">
        <w:rPr>
          <w:bCs/>
          <w:szCs w:val="28"/>
        </w:rPr>
        <w:t>рекомендуется</w:t>
      </w:r>
      <w:r w:rsidRPr="006D541C">
        <w:rPr>
          <w:szCs w:val="28"/>
        </w:rPr>
        <w:t xml:space="preserve"> ввести мораторий на строительство новых мусоросжигательных заводов и вывести из эксплуатации старые и неэффективные мощности </w:t>
      </w:r>
      <w:r w:rsidRPr="006D541C">
        <w:rPr>
          <w:bCs/>
          <w:szCs w:val="28"/>
        </w:rPr>
        <w:t>только в странах с высокими показателями доли сжигаемых муниципальных отходов.</w:t>
      </w:r>
    </w:p>
    <w:p w:rsidR="006D541C" w:rsidRDefault="006D541C" w:rsidP="006D541C">
      <w:pPr>
        <w:ind w:firstLine="709"/>
        <w:jc w:val="both"/>
        <w:rPr>
          <w:szCs w:val="28"/>
        </w:rPr>
      </w:pPr>
      <w:r w:rsidRPr="006D541C">
        <w:rPr>
          <w:szCs w:val="28"/>
        </w:rPr>
        <w:t>Как видим, нет никакой речи об отказе от сжигания муниципальных отходов в странах Евросоюза. Более того, планируется</w:t>
      </w:r>
      <w:r>
        <w:rPr>
          <w:szCs w:val="28"/>
        </w:rPr>
        <w:t xml:space="preserve"> дальнейшее развитие мощностей по термической переработке ТКО в странах, где этот способ обращения с отходами не развит. </w:t>
      </w:r>
    </w:p>
    <w:p w:rsidR="006D541C" w:rsidRDefault="006D541C" w:rsidP="00590F01">
      <w:pPr>
        <w:ind w:firstLine="709"/>
        <w:jc w:val="both"/>
        <w:rPr>
          <w:szCs w:val="28"/>
        </w:rPr>
      </w:pPr>
    </w:p>
    <w:p w:rsidR="006D541C" w:rsidRDefault="006D541C" w:rsidP="00590F01">
      <w:pPr>
        <w:ind w:firstLine="709"/>
        <w:jc w:val="both"/>
        <w:rPr>
          <w:szCs w:val="28"/>
        </w:rPr>
      </w:pPr>
    </w:p>
    <w:p w:rsidR="006D541C" w:rsidRDefault="006D541C" w:rsidP="00181AC6">
      <w:pPr>
        <w:jc w:val="both"/>
        <w:rPr>
          <w:szCs w:val="28"/>
        </w:rPr>
      </w:pPr>
    </w:p>
    <w:p w:rsidR="00BA1880" w:rsidRDefault="001C5D08" w:rsidP="00181AC6">
      <w:pPr>
        <w:pBdr>
          <w:top w:val="single" w:sz="4" w:space="1" w:color="auto"/>
        </w:pBdr>
        <w:ind w:firstLine="709"/>
        <w:jc w:val="both"/>
        <w:rPr>
          <w:szCs w:val="28"/>
        </w:rPr>
      </w:pPr>
      <w:r>
        <w:rPr>
          <w:szCs w:val="28"/>
        </w:rPr>
        <w:t>На сайте</w:t>
      </w:r>
      <w:r w:rsidRPr="001C5D08">
        <w:rPr>
          <w:szCs w:val="28"/>
        </w:rPr>
        <w:t xml:space="preserve"> </w:t>
      </w:r>
      <w:hyperlink r:id="rId7" w:history="1">
        <w:r w:rsidRPr="00442C41">
          <w:rPr>
            <w:rStyle w:val="a6"/>
            <w:szCs w:val="28"/>
          </w:rPr>
          <w:t>https://www.itad.de/wissen/faq</w:t>
        </w:r>
      </w:hyperlink>
      <w:r>
        <w:rPr>
          <w:szCs w:val="28"/>
        </w:rPr>
        <w:t xml:space="preserve"> (Германия) функционирует идентичный </w:t>
      </w:r>
      <w:r w:rsidRPr="001C5D08">
        <w:rPr>
          <w:szCs w:val="28"/>
        </w:rPr>
        <w:t xml:space="preserve">справочный раздел </w:t>
      </w:r>
      <w:r>
        <w:rPr>
          <w:szCs w:val="28"/>
        </w:rPr>
        <w:t xml:space="preserve">FAQ (Часто Задаваемые Вопросы), где вы можете найти ответы на интересующие вопросы в сфере обращения с отходами.  </w:t>
      </w:r>
    </w:p>
    <w:sectPr w:rsidR="00BA1880" w:rsidSect="005A125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8AA"/>
    <w:multiLevelType w:val="hybridMultilevel"/>
    <w:tmpl w:val="1EE6E32A"/>
    <w:lvl w:ilvl="0" w:tplc="4112A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E0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AD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A7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B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B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E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23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84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004"/>
    <w:multiLevelType w:val="hybridMultilevel"/>
    <w:tmpl w:val="F02A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1B191F"/>
    <w:multiLevelType w:val="hybridMultilevel"/>
    <w:tmpl w:val="DFA8D832"/>
    <w:lvl w:ilvl="0" w:tplc="9DB4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052893"/>
    <w:rsid w:val="00054253"/>
    <w:rsid w:val="000806D0"/>
    <w:rsid w:val="00081CAA"/>
    <w:rsid w:val="000E0065"/>
    <w:rsid w:val="00166ABB"/>
    <w:rsid w:val="0018092F"/>
    <w:rsid w:val="00181AC6"/>
    <w:rsid w:val="001B4973"/>
    <w:rsid w:val="001C5D08"/>
    <w:rsid w:val="00207233"/>
    <w:rsid w:val="002560CC"/>
    <w:rsid w:val="00262D05"/>
    <w:rsid w:val="00297F7D"/>
    <w:rsid w:val="002A19C0"/>
    <w:rsid w:val="002B2274"/>
    <w:rsid w:val="002C49E6"/>
    <w:rsid w:val="00346F3E"/>
    <w:rsid w:val="00390827"/>
    <w:rsid w:val="00397898"/>
    <w:rsid w:val="004322CD"/>
    <w:rsid w:val="00440B53"/>
    <w:rsid w:val="00490A57"/>
    <w:rsid w:val="004A1F4D"/>
    <w:rsid w:val="004B0742"/>
    <w:rsid w:val="004B4780"/>
    <w:rsid w:val="004C772A"/>
    <w:rsid w:val="004D66D0"/>
    <w:rsid w:val="004E3ED5"/>
    <w:rsid w:val="00531E10"/>
    <w:rsid w:val="00590F01"/>
    <w:rsid w:val="0059429F"/>
    <w:rsid w:val="005A1254"/>
    <w:rsid w:val="005B61D1"/>
    <w:rsid w:val="005D6295"/>
    <w:rsid w:val="00606750"/>
    <w:rsid w:val="006138C6"/>
    <w:rsid w:val="00644AA3"/>
    <w:rsid w:val="006B4891"/>
    <w:rsid w:val="006B72EE"/>
    <w:rsid w:val="006D541C"/>
    <w:rsid w:val="006F7648"/>
    <w:rsid w:val="007C2AD1"/>
    <w:rsid w:val="007C712A"/>
    <w:rsid w:val="007D455A"/>
    <w:rsid w:val="007E319B"/>
    <w:rsid w:val="008443EB"/>
    <w:rsid w:val="00887743"/>
    <w:rsid w:val="008949B5"/>
    <w:rsid w:val="008B645F"/>
    <w:rsid w:val="008B7B7C"/>
    <w:rsid w:val="008C457A"/>
    <w:rsid w:val="008D6E6E"/>
    <w:rsid w:val="0092392D"/>
    <w:rsid w:val="009240FA"/>
    <w:rsid w:val="009245C6"/>
    <w:rsid w:val="009711C6"/>
    <w:rsid w:val="00A24AE3"/>
    <w:rsid w:val="00A24BCF"/>
    <w:rsid w:val="00A40D6D"/>
    <w:rsid w:val="00A452D9"/>
    <w:rsid w:val="00A63DA9"/>
    <w:rsid w:val="00AC401F"/>
    <w:rsid w:val="00AE5372"/>
    <w:rsid w:val="00B06FAA"/>
    <w:rsid w:val="00B27BC9"/>
    <w:rsid w:val="00BA1880"/>
    <w:rsid w:val="00C00E7F"/>
    <w:rsid w:val="00C01F6C"/>
    <w:rsid w:val="00C45301"/>
    <w:rsid w:val="00CA644B"/>
    <w:rsid w:val="00CC19BB"/>
    <w:rsid w:val="00CD2B99"/>
    <w:rsid w:val="00CE7F0F"/>
    <w:rsid w:val="00D01DC0"/>
    <w:rsid w:val="00D4001F"/>
    <w:rsid w:val="00DA2616"/>
    <w:rsid w:val="00DA57DE"/>
    <w:rsid w:val="00DC7D59"/>
    <w:rsid w:val="00DE0372"/>
    <w:rsid w:val="00E017B8"/>
    <w:rsid w:val="00E16CBB"/>
    <w:rsid w:val="00EA543C"/>
    <w:rsid w:val="00F1054A"/>
    <w:rsid w:val="00F23464"/>
    <w:rsid w:val="00F30E9E"/>
    <w:rsid w:val="00F36F85"/>
    <w:rsid w:val="00F760C0"/>
    <w:rsid w:val="00FA5420"/>
    <w:rsid w:val="00FD5872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56A"/>
  <w15:chartTrackingRefBased/>
  <w15:docId w15:val="{4D507D98-A58F-4188-B616-EE8EDD6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F6C"/>
    <w:rPr>
      <w:b/>
      <w:bCs/>
    </w:rPr>
  </w:style>
  <w:style w:type="paragraph" w:styleId="a4">
    <w:name w:val="List Paragraph"/>
    <w:basedOn w:val="a"/>
    <w:uiPriority w:val="34"/>
    <w:qFormat/>
    <w:rsid w:val="00A452D9"/>
    <w:pPr>
      <w:ind w:left="720"/>
      <w:contextualSpacing/>
    </w:pPr>
  </w:style>
  <w:style w:type="paragraph" w:styleId="a5">
    <w:name w:val="No Spacing"/>
    <w:uiPriority w:val="1"/>
    <w:qFormat/>
    <w:rsid w:val="00FF09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E319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3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ad.de/wissen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z-inova.com/cms/en/home?page_id=250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316-User4</dc:creator>
  <cp:keywords/>
  <dc:description/>
  <cp:lastModifiedBy>User</cp:lastModifiedBy>
  <cp:revision>4</cp:revision>
  <dcterms:created xsi:type="dcterms:W3CDTF">2020-05-20T13:11:00Z</dcterms:created>
  <dcterms:modified xsi:type="dcterms:W3CDTF">2020-05-20T14:45:00Z</dcterms:modified>
</cp:coreProperties>
</file>