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7C" w:rsidRPr="00A0337C" w:rsidRDefault="00A0337C" w:rsidP="00A0337C">
      <w:pPr>
        <w:pStyle w:val="2"/>
        <w:shd w:val="clear" w:color="auto" w:fill="F6F6F6"/>
        <w:spacing w:before="0" w:beforeAutospacing="0" w:after="0" w:afterAutospacing="0"/>
        <w:jc w:val="center"/>
        <w:textAlignment w:val="baseline"/>
        <w:rPr>
          <w:color w:val="222222"/>
          <w:sz w:val="30"/>
          <w:szCs w:val="30"/>
          <w:shd w:val="clear" w:color="auto" w:fill="FFFFFF"/>
        </w:rPr>
      </w:pPr>
      <w:r w:rsidRPr="00A0337C">
        <w:rPr>
          <w:color w:val="222222"/>
          <w:sz w:val="30"/>
          <w:szCs w:val="30"/>
          <w:shd w:val="clear" w:color="auto" w:fill="FFFFFF"/>
        </w:rPr>
        <w:t>Экологический урок</w:t>
      </w:r>
    </w:p>
    <w:p w:rsidR="003A2321" w:rsidRDefault="009D4388" w:rsidP="00BE371B">
      <w:pPr>
        <w:pStyle w:val="2"/>
        <w:shd w:val="clear" w:color="auto" w:fill="F6F6F6"/>
        <w:spacing w:before="0" w:beforeAutospacing="0" w:after="0" w:afterAutospacing="0"/>
        <w:ind w:firstLine="708"/>
        <w:jc w:val="both"/>
        <w:textAlignment w:val="baseline"/>
        <w:rPr>
          <w:b w:val="0"/>
          <w:color w:val="222222"/>
          <w:sz w:val="30"/>
          <w:szCs w:val="30"/>
          <w:shd w:val="clear" w:color="auto" w:fill="FFFFFF"/>
        </w:rPr>
      </w:pPr>
      <w:proofErr w:type="spellStart"/>
      <w:r w:rsidRPr="009D4388">
        <w:rPr>
          <w:b w:val="0"/>
          <w:color w:val="222222"/>
          <w:sz w:val="30"/>
          <w:szCs w:val="30"/>
          <w:shd w:val="clear" w:color="auto" w:fill="FFFFFF"/>
        </w:rPr>
        <w:t>Страший</w:t>
      </w:r>
      <w:proofErr w:type="spellEnd"/>
      <w:r w:rsidRPr="009D4388">
        <w:rPr>
          <w:b w:val="0"/>
          <w:color w:val="222222"/>
          <w:sz w:val="30"/>
          <w:szCs w:val="30"/>
          <w:shd w:val="clear" w:color="auto" w:fill="FFFFFF"/>
        </w:rPr>
        <w:t xml:space="preserve"> специалист </w:t>
      </w:r>
      <w:r w:rsidR="00710506" w:rsidRPr="009D4388">
        <w:rPr>
          <w:b w:val="0"/>
          <w:color w:val="222222"/>
          <w:sz w:val="30"/>
          <w:szCs w:val="30"/>
          <w:shd w:val="clear" w:color="auto" w:fill="FFFFFF"/>
        </w:rPr>
        <w:t>2 разряда Волжско-Камского территориального управления с целью привлечения внимания молодого поколения к глобальным проблемам чистоты окружающей природы в МБДОУ «</w:t>
      </w:r>
      <w:r w:rsidRPr="009D4388">
        <w:rPr>
          <w:b w:val="0"/>
          <w:bCs w:val="0"/>
          <w:color w:val="000000"/>
          <w:sz w:val="30"/>
          <w:szCs w:val="30"/>
        </w:rPr>
        <w:t xml:space="preserve">Детский сад №1 комбинированного вида" "Веселая карусель" </w:t>
      </w:r>
      <w:proofErr w:type="spellStart"/>
      <w:r w:rsidRPr="009D4388">
        <w:rPr>
          <w:b w:val="0"/>
          <w:bCs w:val="0"/>
          <w:color w:val="000000"/>
          <w:sz w:val="30"/>
          <w:szCs w:val="30"/>
        </w:rPr>
        <w:t>Чистопольского</w:t>
      </w:r>
      <w:proofErr w:type="spellEnd"/>
      <w:r w:rsidRPr="009D4388">
        <w:rPr>
          <w:b w:val="0"/>
          <w:bCs w:val="0"/>
          <w:color w:val="000000"/>
          <w:sz w:val="30"/>
          <w:szCs w:val="30"/>
        </w:rPr>
        <w:t xml:space="preserve"> муниципального района Республики Татарстан</w:t>
      </w:r>
      <w:r w:rsidR="00710506" w:rsidRPr="009D4388">
        <w:rPr>
          <w:b w:val="0"/>
          <w:color w:val="222222"/>
          <w:sz w:val="30"/>
          <w:szCs w:val="30"/>
          <w:shd w:val="clear" w:color="auto" w:fill="FFFFFF"/>
        </w:rPr>
        <w:t xml:space="preserve">» </w:t>
      </w:r>
      <w:r w:rsidRPr="009D4388">
        <w:rPr>
          <w:b w:val="0"/>
          <w:color w:val="222222"/>
          <w:sz w:val="30"/>
          <w:szCs w:val="30"/>
          <w:shd w:val="clear" w:color="auto" w:fill="FFFFFF"/>
        </w:rPr>
        <w:t>приходи</w:t>
      </w:r>
      <w:r>
        <w:rPr>
          <w:color w:val="222222"/>
          <w:sz w:val="30"/>
          <w:szCs w:val="30"/>
          <w:shd w:val="clear" w:color="auto" w:fill="FFFFFF"/>
        </w:rPr>
        <w:t>л</w:t>
      </w:r>
      <w:r w:rsidRPr="009D4388">
        <w:rPr>
          <w:b w:val="0"/>
          <w:color w:val="222222"/>
          <w:sz w:val="30"/>
          <w:szCs w:val="30"/>
          <w:shd w:val="clear" w:color="auto" w:fill="FFFFFF"/>
        </w:rPr>
        <w:t xml:space="preserve"> в детский сад для проведения</w:t>
      </w:r>
      <w:r w:rsidR="00710506" w:rsidRPr="009D4388">
        <w:rPr>
          <w:b w:val="0"/>
          <w:color w:val="222222"/>
          <w:sz w:val="30"/>
          <w:szCs w:val="30"/>
          <w:shd w:val="clear" w:color="auto" w:fill="FFFFFF"/>
        </w:rPr>
        <w:t xml:space="preserve"> беседы о защите природы. </w:t>
      </w:r>
      <w:r>
        <w:rPr>
          <w:b w:val="0"/>
          <w:color w:val="222222"/>
          <w:sz w:val="30"/>
          <w:szCs w:val="30"/>
          <w:shd w:val="clear" w:color="auto" w:fill="FFFFFF"/>
        </w:rPr>
        <w:t>Так же, чтобы</w:t>
      </w:r>
      <w:r w:rsidR="00710506" w:rsidRPr="009D4388">
        <w:rPr>
          <w:b w:val="0"/>
          <w:color w:val="222222"/>
          <w:sz w:val="30"/>
          <w:szCs w:val="30"/>
          <w:shd w:val="clear" w:color="auto" w:fill="FFFFFF"/>
        </w:rPr>
        <w:t xml:space="preserve"> провести урок экологической грамотности «</w:t>
      </w:r>
      <w:r w:rsidR="00710506" w:rsidRPr="009D4388">
        <w:rPr>
          <w:rStyle w:val="a4"/>
          <w:color w:val="222222"/>
          <w:sz w:val="30"/>
          <w:szCs w:val="30"/>
          <w:shd w:val="clear" w:color="auto" w:fill="FFFFFF"/>
        </w:rPr>
        <w:t>Утилизация и переработка мусора</w:t>
      </w:r>
      <w:r w:rsidR="00710506" w:rsidRPr="009D4388">
        <w:rPr>
          <w:b w:val="0"/>
          <w:color w:val="222222"/>
          <w:sz w:val="30"/>
          <w:szCs w:val="30"/>
          <w:shd w:val="clear" w:color="auto" w:fill="FFFFFF"/>
        </w:rPr>
        <w:t xml:space="preserve">». </w:t>
      </w:r>
      <w:r w:rsidRPr="009D4388">
        <w:rPr>
          <w:b w:val="0"/>
          <w:color w:val="222222"/>
          <w:sz w:val="30"/>
          <w:szCs w:val="30"/>
          <w:shd w:val="clear" w:color="auto" w:fill="FFFFFF"/>
        </w:rPr>
        <w:t xml:space="preserve">Эколог еще раз напомнил, </w:t>
      </w:r>
      <w:r w:rsidR="00710506" w:rsidRPr="009D4388">
        <w:rPr>
          <w:b w:val="0"/>
          <w:color w:val="222222"/>
          <w:sz w:val="30"/>
          <w:szCs w:val="30"/>
          <w:shd w:val="clear" w:color="auto" w:fill="FFFFFF"/>
        </w:rPr>
        <w:t>что для сохранения нашего дома и окружающей среды чистыми и красивыми, необходимо правильно распорядиться теми вещами, которые становятся ненужными, не выбрасывать их на свалку, а найти полезное применение. Дошколята с удовольствием учились правилам раздельного сбора мусора, узнали, как много полезных вещей можно изготовить из макулатуры, пластико</w:t>
      </w:r>
      <w:r>
        <w:rPr>
          <w:b w:val="0"/>
          <w:color w:val="222222"/>
          <w:sz w:val="30"/>
          <w:szCs w:val="30"/>
          <w:shd w:val="clear" w:color="auto" w:fill="FFFFFF"/>
        </w:rPr>
        <w:t>вых бутылок, алюминиевых банок</w:t>
      </w:r>
      <w:r w:rsidR="00710506" w:rsidRPr="009D4388">
        <w:rPr>
          <w:b w:val="0"/>
          <w:color w:val="222222"/>
          <w:sz w:val="30"/>
          <w:szCs w:val="30"/>
          <w:shd w:val="clear" w:color="auto" w:fill="FFFFFF"/>
        </w:rPr>
        <w:t>.</w:t>
      </w:r>
      <w:r>
        <w:rPr>
          <w:b w:val="0"/>
          <w:color w:val="222222"/>
          <w:sz w:val="30"/>
          <w:szCs w:val="30"/>
          <w:shd w:val="clear" w:color="auto" w:fill="FFFFFF"/>
        </w:rPr>
        <w:t xml:space="preserve"> </w:t>
      </w:r>
      <w:r w:rsidRPr="009D4388">
        <w:rPr>
          <w:b w:val="0"/>
          <w:color w:val="222222"/>
          <w:sz w:val="30"/>
          <w:szCs w:val="30"/>
          <w:shd w:val="clear" w:color="auto" w:fill="FFFFFF"/>
        </w:rPr>
        <w:t>Дошколята</w:t>
      </w:r>
      <w:r w:rsidR="00710506" w:rsidRPr="009D4388">
        <w:rPr>
          <w:b w:val="0"/>
          <w:color w:val="222222"/>
          <w:sz w:val="30"/>
          <w:szCs w:val="30"/>
          <w:shd w:val="clear" w:color="auto" w:fill="FFFFFF"/>
        </w:rPr>
        <w:t xml:space="preserve"> </w:t>
      </w:r>
      <w:r w:rsidRPr="009D4388">
        <w:rPr>
          <w:b w:val="0"/>
          <w:color w:val="222222"/>
          <w:sz w:val="30"/>
          <w:szCs w:val="30"/>
          <w:shd w:val="clear" w:color="auto" w:fill="FFFFFF"/>
        </w:rPr>
        <w:t xml:space="preserve">вспомнили правила поведения в лесу и помогли «очистить» лесную полянку от мусора. Надеемся, что знания, полученные воспитанниками, пригодятся им в жизни, что они не будут оставлять в лесу мусор и нарушать спокойствие лесных жителей. </w:t>
      </w:r>
    </w:p>
    <w:p w:rsidR="00CA48EB" w:rsidRDefault="00CA48EB" w:rsidP="00CA48EB">
      <w:pPr>
        <w:pStyle w:val="2"/>
        <w:shd w:val="clear" w:color="auto" w:fill="F6F6F6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30"/>
          <w:szCs w:val="30"/>
        </w:rPr>
      </w:pPr>
      <w:r>
        <w:rPr>
          <w:b w:val="0"/>
          <w:bCs w:val="0"/>
          <w:noProof/>
          <w:color w:val="000000"/>
          <w:sz w:val="30"/>
          <w:szCs w:val="30"/>
        </w:rPr>
        <w:drawing>
          <wp:inline distT="0" distB="0" distL="0" distR="0">
            <wp:extent cx="5940425" cy="3341370"/>
            <wp:effectExtent l="19050" t="0" r="3175" b="0"/>
            <wp:docPr id="1" name="Рисунок 0" descr="20180503_09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03_0915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8EB" w:rsidRPr="009D4388" w:rsidRDefault="00CA48EB" w:rsidP="00CA48EB">
      <w:pPr>
        <w:pStyle w:val="2"/>
        <w:shd w:val="clear" w:color="auto" w:fill="F6F6F6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30"/>
          <w:szCs w:val="30"/>
        </w:rPr>
      </w:pPr>
      <w:r>
        <w:rPr>
          <w:b w:val="0"/>
          <w:bCs w:val="0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5940425" cy="3341370"/>
            <wp:effectExtent l="19050" t="0" r="3175" b="0"/>
            <wp:docPr id="2" name="Рисунок 1" descr="20180503_09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03_0922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8EB" w:rsidRPr="009D4388" w:rsidSect="003A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506"/>
    <w:rsid w:val="000D58DE"/>
    <w:rsid w:val="00200779"/>
    <w:rsid w:val="002626DE"/>
    <w:rsid w:val="003A2321"/>
    <w:rsid w:val="00537530"/>
    <w:rsid w:val="00710506"/>
    <w:rsid w:val="00742FAC"/>
    <w:rsid w:val="009D4388"/>
    <w:rsid w:val="00A0337C"/>
    <w:rsid w:val="00B77DA1"/>
    <w:rsid w:val="00BE371B"/>
    <w:rsid w:val="00CA48EB"/>
    <w:rsid w:val="00DF1763"/>
    <w:rsid w:val="00F3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1"/>
  </w:style>
  <w:style w:type="paragraph" w:styleId="2">
    <w:name w:val="heading 2"/>
    <w:basedOn w:val="a"/>
    <w:link w:val="20"/>
    <w:uiPriority w:val="9"/>
    <w:qFormat/>
    <w:rsid w:val="009D4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506"/>
    <w:rPr>
      <w:color w:val="0000FF"/>
      <w:u w:val="single"/>
    </w:rPr>
  </w:style>
  <w:style w:type="character" w:styleId="a4">
    <w:name w:val="Strong"/>
    <w:basedOn w:val="a0"/>
    <w:uiPriority w:val="22"/>
    <w:qFormat/>
    <w:rsid w:val="007105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4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4</cp:revision>
  <dcterms:created xsi:type="dcterms:W3CDTF">2018-05-03T12:20:00Z</dcterms:created>
  <dcterms:modified xsi:type="dcterms:W3CDTF">2018-05-04T06:39:00Z</dcterms:modified>
</cp:coreProperties>
</file>