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 о проведенных торгах за январь-</w:t>
      </w:r>
      <w:r w:rsidR="008A7A3B">
        <w:rPr>
          <w:b/>
          <w:bCs/>
          <w:color w:val="000000"/>
          <w:sz w:val="28"/>
          <w:szCs w:val="28"/>
        </w:rPr>
        <w:t>октяб</w:t>
      </w:r>
      <w:r w:rsidR="00FC4E94">
        <w:rPr>
          <w:b/>
          <w:bCs/>
          <w:color w:val="000000"/>
          <w:sz w:val="28"/>
          <w:szCs w:val="28"/>
        </w:rPr>
        <w:t>рь</w:t>
      </w:r>
      <w:r w:rsidR="008A7A3B">
        <w:rPr>
          <w:b/>
          <w:bCs/>
          <w:color w:val="000000"/>
          <w:sz w:val="28"/>
          <w:szCs w:val="28"/>
        </w:rPr>
        <w:t xml:space="preserve"> 2018 года.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A7A3B" w:rsidRDefault="008A7A3B" w:rsidP="008A7A3B">
      <w:pPr>
        <w:ind w:firstLine="708"/>
        <w:jc w:val="both"/>
        <w:rPr>
          <w:color w:val="000000"/>
          <w:sz w:val="28"/>
          <w:szCs w:val="28"/>
        </w:rPr>
      </w:pPr>
      <w:r w:rsidRPr="008A7A3B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Pr="008A7A3B">
        <w:rPr>
          <w:b/>
          <w:color w:val="000000"/>
          <w:sz w:val="28"/>
          <w:szCs w:val="28"/>
        </w:rPr>
        <w:t>январь-октябрь 2018</w:t>
      </w:r>
      <w:r w:rsidRPr="008A7A3B">
        <w:rPr>
          <w:color w:val="000000"/>
          <w:sz w:val="28"/>
          <w:szCs w:val="28"/>
        </w:rPr>
        <w:t xml:space="preserve"> года было проведено </w:t>
      </w:r>
      <w:r w:rsidRPr="008A7A3B">
        <w:rPr>
          <w:b/>
          <w:color w:val="000000"/>
          <w:sz w:val="28"/>
          <w:szCs w:val="28"/>
        </w:rPr>
        <w:t>58 аукционов в электронной форме</w:t>
      </w:r>
      <w:r w:rsidRPr="008A7A3B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Pr="008A7A3B">
        <w:rPr>
          <w:b/>
          <w:color w:val="000000"/>
          <w:sz w:val="28"/>
          <w:szCs w:val="28"/>
        </w:rPr>
        <w:t>163 559,65</w:t>
      </w:r>
      <w:r w:rsidRPr="008A7A3B">
        <w:rPr>
          <w:color w:val="000000"/>
          <w:sz w:val="28"/>
          <w:szCs w:val="28"/>
        </w:rPr>
        <w:t xml:space="preserve">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 w:rsidRPr="008A7A3B">
        <w:rPr>
          <w:b/>
          <w:color w:val="000000"/>
          <w:sz w:val="28"/>
          <w:szCs w:val="28"/>
        </w:rPr>
        <w:t>142 347,94</w:t>
      </w:r>
      <w:r w:rsidRPr="008A7A3B">
        <w:rPr>
          <w:color w:val="000000"/>
          <w:sz w:val="28"/>
          <w:szCs w:val="28"/>
        </w:rPr>
        <w:t xml:space="preserve">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 xml:space="preserve">., экономия составила </w:t>
      </w:r>
      <w:r w:rsidRPr="008A7A3B">
        <w:rPr>
          <w:b/>
          <w:color w:val="000000"/>
          <w:sz w:val="28"/>
          <w:szCs w:val="28"/>
        </w:rPr>
        <w:t>21 221,72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8A7A3B" w:rsidRPr="008A7A3B" w:rsidRDefault="008A7A3B" w:rsidP="008A7A3B">
      <w:pPr>
        <w:ind w:firstLine="708"/>
        <w:jc w:val="both"/>
        <w:rPr>
          <w:color w:val="000000"/>
          <w:sz w:val="28"/>
          <w:szCs w:val="28"/>
        </w:rPr>
      </w:pPr>
      <w:r w:rsidRPr="008A7A3B">
        <w:rPr>
          <w:color w:val="000000"/>
          <w:sz w:val="28"/>
          <w:szCs w:val="28"/>
        </w:rPr>
        <w:t xml:space="preserve">Проведено </w:t>
      </w:r>
      <w:r w:rsidRPr="008A7A3B">
        <w:rPr>
          <w:b/>
          <w:color w:val="000000"/>
          <w:sz w:val="28"/>
          <w:szCs w:val="28"/>
        </w:rPr>
        <w:t>11 открытых конкурс</w:t>
      </w:r>
      <w:r w:rsidR="009E156D">
        <w:rPr>
          <w:b/>
          <w:color w:val="000000"/>
          <w:sz w:val="28"/>
          <w:szCs w:val="28"/>
        </w:rPr>
        <w:t>ов</w:t>
      </w:r>
      <w:r w:rsidRPr="008A7A3B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Pr="008A7A3B">
        <w:rPr>
          <w:b/>
          <w:color w:val="000000"/>
          <w:sz w:val="28"/>
          <w:szCs w:val="28"/>
        </w:rPr>
        <w:t>33 469,80</w:t>
      </w:r>
      <w:r w:rsidRPr="008A7A3B">
        <w:rPr>
          <w:color w:val="000000"/>
          <w:sz w:val="28"/>
          <w:szCs w:val="28"/>
        </w:rPr>
        <w:t xml:space="preserve">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 xml:space="preserve">., который привел к заключению государственных контрактов на сумму </w:t>
      </w:r>
      <w:r w:rsidRPr="008A7A3B">
        <w:rPr>
          <w:b/>
          <w:color w:val="000000"/>
          <w:sz w:val="28"/>
          <w:szCs w:val="28"/>
        </w:rPr>
        <w:t>32 944,60</w:t>
      </w:r>
      <w:r w:rsidRPr="008A7A3B">
        <w:rPr>
          <w:color w:val="000000"/>
          <w:sz w:val="28"/>
          <w:szCs w:val="28"/>
        </w:rPr>
        <w:t xml:space="preserve">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 xml:space="preserve">., экономия составила </w:t>
      </w:r>
      <w:r w:rsidRPr="008A7A3B">
        <w:rPr>
          <w:b/>
          <w:color w:val="000000"/>
          <w:sz w:val="28"/>
          <w:szCs w:val="28"/>
        </w:rPr>
        <w:t>525,20</w:t>
      </w:r>
      <w:r w:rsidRPr="008A7A3B">
        <w:rPr>
          <w:color w:val="000000"/>
          <w:sz w:val="28"/>
          <w:szCs w:val="28"/>
        </w:rPr>
        <w:t xml:space="preserve"> тыс. руб.</w:t>
      </w:r>
    </w:p>
    <w:p w:rsidR="008A7A3B" w:rsidRPr="008A7A3B" w:rsidRDefault="008A7A3B" w:rsidP="008A7A3B">
      <w:pPr>
        <w:ind w:firstLine="708"/>
        <w:jc w:val="both"/>
        <w:rPr>
          <w:color w:val="000000"/>
          <w:sz w:val="28"/>
          <w:szCs w:val="28"/>
        </w:rPr>
      </w:pPr>
      <w:r w:rsidRPr="008A7A3B">
        <w:rPr>
          <w:color w:val="000000"/>
          <w:sz w:val="28"/>
          <w:szCs w:val="28"/>
        </w:rPr>
        <w:t xml:space="preserve">Заключено </w:t>
      </w:r>
      <w:r w:rsidRPr="008A7A3B">
        <w:rPr>
          <w:b/>
          <w:color w:val="000000"/>
          <w:sz w:val="28"/>
          <w:szCs w:val="28"/>
        </w:rPr>
        <w:t>27 государственных контрактов с единственным поставщиком</w:t>
      </w:r>
      <w:r w:rsidRPr="008A7A3B">
        <w:rPr>
          <w:color w:val="000000"/>
          <w:sz w:val="28"/>
          <w:szCs w:val="28"/>
        </w:rPr>
        <w:t xml:space="preserve"> на сумму </w:t>
      </w:r>
      <w:r w:rsidRPr="008A7A3B">
        <w:rPr>
          <w:b/>
          <w:color w:val="000000"/>
          <w:sz w:val="28"/>
          <w:szCs w:val="28"/>
        </w:rPr>
        <w:t>5 536,15</w:t>
      </w:r>
      <w:r w:rsidRPr="008A7A3B">
        <w:rPr>
          <w:color w:val="000000"/>
          <w:sz w:val="28"/>
          <w:szCs w:val="28"/>
        </w:rPr>
        <w:t xml:space="preserve">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>.</w:t>
      </w:r>
    </w:p>
    <w:p w:rsidR="00FC4E94" w:rsidRDefault="008A7A3B" w:rsidP="008A7A3B">
      <w:pPr>
        <w:ind w:firstLine="708"/>
        <w:jc w:val="both"/>
        <w:rPr>
          <w:color w:val="000000"/>
          <w:sz w:val="28"/>
          <w:szCs w:val="28"/>
        </w:rPr>
      </w:pPr>
      <w:r w:rsidRPr="008A7A3B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Мини</w:t>
      </w:r>
      <w:bookmarkStart w:id="0" w:name="_GoBack"/>
      <w:bookmarkEnd w:id="0"/>
      <w:r w:rsidRPr="008A7A3B">
        <w:rPr>
          <w:color w:val="000000"/>
          <w:sz w:val="28"/>
          <w:szCs w:val="28"/>
        </w:rPr>
        <w:t xml:space="preserve">стерства проведена 3 процедуры торгов с НМЦ контракта 16 449,97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 xml:space="preserve">., которые привели к заключению государственного </w:t>
      </w:r>
      <w:proofErr w:type="gramStart"/>
      <w:r w:rsidRPr="008A7A3B">
        <w:rPr>
          <w:color w:val="000000"/>
          <w:sz w:val="28"/>
          <w:szCs w:val="28"/>
        </w:rPr>
        <w:t>контракта  на</w:t>
      </w:r>
      <w:proofErr w:type="gramEnd"/>
      <w:r w:rsidRPr="008A7A3B">
        <w:rPr>
          <w:color w:val="000000"/>
          <w:sz w:val="28"/>
          <w:szCs w:val="28"/>
        </w:rPr>
        <w:t xml:space="preserve"> сумму 16 448,97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 xml:space="preserve">., экономия составила 1 </w:t>
      </w:r>
      <w:proofErr w:type="spellStart"/>
      <w:r w:rsidRPr="008A7A3B">
        <w:rPr>
          <w:color w:val="000000"/>
          <w:sz w:val="28"/>
          <w:szCs w:val="28"/>
        </w:rPr>
        <w:t>тыс.руб</w:t>
      </w:r>
      <w:proofErr w:type="spellEnd"/>
      <w:r w:rsidRPr="008A7A3B">
        <w:rPr>
          <w:color w:val="000000"/>
          <w:sz w:val="28"/>
          <w:szCs w:val="28"/>
        </w:rPr>
        <w:t>.</w:t>
      </w:r>
      <w:r w:rsidR="00FC4E9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260"/>
        <w:gridCol w:w="1730"/>
        <w:gridCol w:w="1976"/>
        <w:gridCol w:w="1967"/>
        <w:gridCol w:w="1843"/>
      </w:tblGrid>
      <w:tr w:rsidR="008A7A3B" w:rsidTr="008A7A3B">
        <w:trPr>
          <w:trHeight w:val="112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8A7A3B" w:rsidTr="008A7A3B">
        <w:trPr>
          <w:trHeight w:val="31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3B" w:rsidRDefault="008A7A3B">
            <w:pPr>
              <w:rPr>
                <w:b/>
                <w:bCs/>
                <w:color w:val="00000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3B" w:rsidRDefault="008A7A3B">
            <w:pPr>
              <w:rPr>
                <w:b/>
                <w:bCs/>
                <w:color w:val="00000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3B" w:rsidRDefault="008A7A3B">
            <w:pPr>
              <w:rPr>
                <w:b/>
                <w:bCs/>
                <w:color w:val="00000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3B" w:rsidRDefault="008A7A3B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A3B" w:rsidRDefault="008A7A3B">
            <w:pPr>
              <w:rPr>
                <w:b/>
                <w:bCs/>
                <w:color w:val="000000"/>
              </w:rPr>
            </w:pPr>
          </w:p>
        </w:tc>
      </w:tr>
      <w:tr w:rsidR="008A7A3B" w:rsidTr="008A7A3B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163 559,65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142 347,94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21 211,72  </w:t>
            </w:r>
          </w:p>
        </w:tc>
      </w:tr>
      <w:tr w:rsidR="008A7A3B" w:rsidTr="008A7A3B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33 469,80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32 944,60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525,20  </w:t>
            </w:r>
          </w:p>
        </w:tc>
      </w:tr>
      <w:tr w:rsidR="008A7A3B" w:rsidTr="008A7A3B">
        <w:trPr>
          <w:trHeight w:val="7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5 536,15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5 536,15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8A7A3B" w:rsidTr="008A7A3B">
        <w:trPr>
          <w:trHeight w:val="94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16 449,97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16 448,97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1,00  </w:t>
            </w:r>
          </w:p>
        </w:tc>
      </w:tr>
      <w:tr w:rsidR="008A7A3B" w:rsidTr="008A7A3B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219 015,57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197 277,66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21 737,92  </w:t>
            </w:r>
          </w:p>
        </w:tc>
      </w:tr>
      <w:tr w:rsidR="008A7A3B" w:rsidTr="008A7A3B">
        <w:trPr>
          <w:trHeight w:val="6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48 223,07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48 109,08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3B" w:rsidRDefault="008A7A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113,99  </w:t>
            </w:r>
          </w:p>
        </w:tc>
      </w:tr>
    </w:tbl>
    <w:p w:rsidR="009B13A5" w:rsidRDefault="009B13A5" w:rsidP="009B13A5">
      <w:pPr>
        <w:rPr>
          <w:b/>
          <w:bCs/>
          <w:color w:val="000000"/>
          <w:sz w:val="28"/>
          <w:szCs w:val="28"/>
        </w:rPr>
      </w:pPr>
    </w:p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5095"/>
    <w:rsid w:val="00EB5293"/>
    <w:rsid w:val="00EC7676"/>
    <w:rsid w:val="00ED4E25"/>
    <w:rsid w:val="00ED4F58"/>
    <w:rsid w:val="00ED7617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3AA8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7E09-46E1-443C-BB72-6D299123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415-User1</cp:lastModifiedBy>
  <cp:revision>4</cp:revision>
  <cp:lastPrinted>2018-06-22T11:31:00Z</cp:lastPrinted>
  <dcterms:created xsi:type="dcterms:W3CDTF">2018-10-03T07:09:00Z</dcterms:created>
  <dcterms:modified xsi:type="dcterms:W3CDTF">2018-11-01T12:19:00Z</dcterms:modified>
</cp:coreProperties>
</file>