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EB" w:rsidRPr="00565EB6" w:rsidRDefault="00311FEB" w:rsidP="00311FE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11FEB" w:rsidRDefault="00311FEB" w:rsidP="00311FEB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311FEB" w:rsidRDefault="00311FEB" w:rsidP="00311FEB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311FEB" w:rsidRDefault="00311FEB" w:rsidP="00311FEB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7C52A0">
        <w:rPr>
          <w:sz w:val="28"/>
        </w:rPr>
        <w:t>декабрь</w:t>
      </w:r>
      <w:r>
        <w:rPr>
          <w:sz w:val="28"/>
        </w:rPr>
        <w:t xml:space="preserve"> 201</w:t>
      </w:r>
      <w:r w:rsidR="007C52A0">
        <w:rPr>
          <w:sz w:val="28"/>
        </w:rPr>
        <w:t>5</w:t>
      </w:r>
      <w:r>
        <w:rPr>
          <w:sz w:val="28"/>
        </w:rPr>
        <w:t>г.</w:t>
      </w:r>
    </w:p>
    <w:p w:rsidR="00311FEB" w:rsidRDefault="00311FEB" w:rsidP="00311FEB">
      <w:pPr>
        <w:jc w:val="center"/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311FEB" w:rsidTr="008F15C3"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311FEB" w:rsidRDefault="00311FEB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311FEB" w:rsidTr="008F15C3">
        <w:tc>
          <w:tcPr>
            <w:tcW w:w="1914" w:type="dxa"/>
          </w:tcPr>
          <w:p w:rsidR="00311FEB" w:rsidRDefault="007C52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14" w:type="dxa"/>
          </w:tcPr>
          <w:p w:rsidR="00311FEB" w:rsidRPr="00AF208F" w:rsidRDefault="007C52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311FEB" w:rsidRPr="00D878F2" w:rsidRDefault="007C52A0" w:rsidP="008F15C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1914" w:type="dxa"/>
          </w:tcPr>
          <w:p w:rsidR="00311FEB" w:rsidRPr="00AF208F" w:rsidRDefault="007C52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15" w:type="dxa"/>
          </w:tcPr>
          <w:p w:rsidR="00311FEB" w:rsidRDefault="007C52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3/22</w:t>
            </w:r>
          </w:p>
        </w:tc>
      </w:tr>
    </w:tbl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311FEB" w:rsidRDefault="00311FEB" w:rsidP="00311FEB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11FEB"/>
    <w:rsid w:val="00311FEB"/>
    <w:rsid w:val="00427983"/>
    <w:rsid w:val="007C52A0"/>
    <w:rsid w:val="00DA6330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FE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2</cp:revision>
  <dcterms:created xsi:type="dcterms:W3CDTF">2016-04-25T12:53:00Z</dcterms:created>
  <dcterms:modified xsi:type="dcterms:W3CDTF">2016-04-25T12:53:00Z</dcterms:modified>
</cp:coreProperties>
</file>