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6D" w:rsidRDefault="00C31C6D" w:rsidP="00C31C6D">
      <w:pPr>
        <w:pStyle w:val="ConsPlusTitle"/>
        <w:jc w:val="right"/>
        <w:rPr>
          <w:i/>
          <w:u w:val="single"/>
        </w:rPr>
      </w:pPr>
      <w:r w:rsidRPr="003F5CE8">
        <w:rPr>
          <w:i/>
          <w:u w:val="single"/>
        </w:rPr>
        <w:t xml:space="preserve">Срок независимой экспертизы на </w:t>
      </w:r>
      <w:proofErr w:type="spellStart"/>
      <w:r w:rsidRPr="003F5CE8">
        <w:rPr>
          <w:i/>
          <w:u w:val="single"/>
        </w:rPr>
        <w:t>коррупциогенность</w:t>
      </w:r>
      <w:proofErr w:type="spellEnd"/>
    </w:p>
    <w:p w:rsidR="00C31C6D" w:rsidRPr="00906C80" w:rsidRDefault="00C31C6D" w:rsidP="00C31C6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>5 рабочих</w:t>
      </w:r>
      <w:r w:rsidRPr="00906C80">
        <w:rPr>
          <w:sz w:val="18"/>
          <w:szCs w:val="18"/>
        </w:rPr>
        <w:t xml:space="preserve"> </w:t>
      </w:r>
      <w:r w:rsidRPr="00906C80">
        <w:rPr>
          <w:i/>
          <w:u w:val="single"/>
        </w:rPr>
        <w:t>дн</w:t>
      </w:r>
      <w:r>
        <w:rPr>
          <w:i/>
          <w:u w:val="single"/>
        </w:rPr>
        <w:t>ей</w:t>
      </w:r>
      <w:r w:rsidRPr="00906C80">
        <w:rPr>
          <w:i/>
          <w:u w:val="single"/>
        </w:rPr>
        <w:t>:</w:t>
      </w:r>
    </w:p>
    <w:p w:rsidR="00C31C6D" w:rsidRDefault="00C31C6D" w:rsidP="00C31C6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 xml:space="preserve"> С </w:t>
      </w:r>
      <w:r w:rsidR="000F2B42">
        <w:rPr>
          <w:i/>
          <w:u w:val="single"/>
        </w:rPr>
        <w:t>14</w:t>
      </w:r>
      <w:r>
        <w:rPr>
          <w:i/>
          <w:u w:val="single"/>
        </w:rPr>
        <w:t xml:space="preserve"> </w:t>
      </w:r>
      <w:r w:rsidR="000F2B42">
        <w:rPr>
          <w:i/>
          <w:u w:val="single"/>
        </w:rPr>
        <w:t>октября</w:t>
      </w:r>
      <w:r>
        <w:rPr>
          <w:i/>
          <w:u w:val="single"/>
        </w:rPr>
        <w:t xml:space="preserve"> по </w:t>
      </w:r>
      <w:r w:rsidR="000F2B42">
        <w:rPr>
          <w:i/>
          <w:u w:val="single"/>
        </w:rPr>
        <w:t>21</w:t>
      </w:r>
      <w:r>
        <w:rPr>
          <w:i/>
          <w:u w:val="single"/>
        </w:rPr>
        <w:t xml:space="preserve"> </w:t>
      </w:r>
      <w:r w:rsidR="000F2B42">
        <w:rPr>
          <w:i/>
          <w:u w:val="single"/>
        </w:rPr>
        <w:t>октября</w:t>
      </w:r>
      <w:r>
        <w:rPr>
          <w:i/>
          <w:u w:val="single"/>
        </w:rPr>
        <w:t xml:space="preserve"> 2015 года</w:t>
      </w:r>
    </w:p>
    <w:p w:rsidR="00C31C6D" w:rsidRDefault="00C31C6D" w:rsidP="00C31C6D">
      <w:pPr>
        <w:pStyle w:val="ConsPlusTitle"/>
        <w:jc w:val="right"/>
        <w:rPr>
          <w:i/>
          <w:u w:val="single"/>
        </w:rPr>
      </w:pPr>
    </w:p>
    <w:p w:rsidR="00C31C6D" w:rsidRPr="004F040F" w:rsidRDefault="00C31C6D" w:rsidP="00C31C6D">
      <w:pPr>
        <w:jc w:val="right"/>
        <w:rPr>
          <w:i/>
          <w:color w:val="000000"/>
          <w:szCs w:val="28"/>
          <w:u w:val="single"/>
        </w:rPr>
      </w:pPr>
      <w:r w:rsidRPr="004F040F">
        <w:rPr>
          <w:i/>
        </w:rPr>
        <w:t xml:space="preserve">                   </w:t>
      </w:r>
      <w:r w:rsidRPr="004F040F">
        <w:rPr>
          <w:rStyle w:val="a8"/>
          <w:i/>
          <w:color w:val="000000"/>
          <w:szCs w:val="28"/>
          <w:u w:val="single"/>
        </w:rPr>
        <w:t>Контактн</w:t>
      </w:r>
      <w:r w:rsidR="0026405D">
        <w:rPr>
          <w:rStyle w:val="a8"/>
          <w:i/>
          <w:color w:val="000000"/>
          <w:szCs w:val="28"/>
          <w:u w:val="single"/>
        </w:rPr>
        <w:t>о</w:t>
      </w:r>
      <w:r w:rsidRPr="004F040F">
        <w:rPr>
          <w:rStyle w:val="a8"/>
          <w:i/>
          <w:color w:val="000000"/>
          <w:szCs w:val="28"/>
          <w:u w:val="single"/>
        </w:rPr>
        <w:t>е лиц</w:t>
      </w:r>
      <w:r w:rsidR="0026405D">
        <w:rPr>
          <w:rStyle w:val="a8"/>
          <w:i/>
          <w:color w:val="000000"/>
          <w:szCs w:val="28"/>
          <w:u w:val="single"/>
        </w:rPr>
        <w:t>о</w:t>
      </w:r>
      <w:r w:rsidRPr="004F040F">
        <w:rPr>
          <w:rStyle w:val="a8"/>
          <w:i/>
          <w:color w:val="000000"/>
          <w:szCs w:val="28"/>
          <w:u w:val="single"/>
        </w:rPr>
        <w:t xml:space="preserve"> для направления замечаний и предложений:   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Исмагилова Алсу Фирдинатовна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 советник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отдела правового обеспечения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Контакты</w:t>
      </w:r>
    </w:p>
    <w:p w:rsidR="00C31C6D" w:rsidRPr="00524598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Адрес: г. Казань, ул. </w:t>
      </w:r>
      <w:proofErr w:type="spellStart"/>
      <w:r>
        <w:rPr>
          <w:rFonts w:ascii="Arial" w:hAnsi="Arial" w:cs="Arial"/>
          <w:color w:val="000000"/>
        </w:rPr>
        <w:t>Павлюхина</w:t>
      </w:r>
      <w:proofErr w:type="spellEnd"/>
      <w:r w:rsidRPr="00524598">
        <w:rPr>
          <w:rFonts w:ascii="Arial" w:hAnsi="Arial" w:cs="Arial"/>
          <w:color w:val="000000"/>
        </w:rPr>
        <w:t>, 75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</w:t>
      </w:r>
      <w:r w:rsidRPr="00524598">
        <w:rPr>
          <w:rFonts w:ascii="Arial" w:hAnsi="Arial" w:cs="Arial"/>
          <w:color w:val="000000"/>
        </w:rPr>
        <w:t>.: 267-68-</w:t>
      </w:r>
      <w:r>
        <w:rPr>
          <w:rFonts w:ascii="Arial" w:hAnsi="Arial" w:cs="Arial"/>
          <w:color w:val="000000"/>
        </w:rPr>
        <w:t>45</w:t>
      </w:r>
    </w:p>
    <w:p w:rsidR="00C31C6D" w:rsidRDefault="00C31C6D" w:rsidP="00C31C6D">
      <w:pPr>
        <w:pStyle w:val="Heading"/>
        <w:rPr>
          <w:color w:val="1F497D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proofErr w:type="spellStart"/>
      <w:r w:rsidRPr="0001304D">
        <w:rPr>
          <w:color w:val="1F497D"/>
          <w:lang w:val="en-US"/>
        </w:rPr>
        <w:t>Alsu</w:t>
      </w:r>
      <w:proofErr w:type="spellEnd"/>
      <w:r w:rsidRPr="0001304D">
        <w:rPr>
          <w:color w:val="1F497D"/>
        </w:rPr>
        <w:t>.</w:t>
      </w:r>
      <w:proofErr w:type="spellStart"/>
      <w:r w:rsidRPr="0001304D">
        <w:rPr>
          <w:color w:val="1F497D"/>
          <w:lang w:val="en-US"/>
        </w:rPr>
        <w:t>Ismagilova</w:t>
      </w:r>
      <w:proofErr w:type="spellEnd"/>
      <w:r w:rsidR="00144A16" w:rsidRPr="0001304D">
        <w:rPr>
          <w:color w:val="1F497D"/>
          <w:lang w:val="en-US"/>
        </w:rPr>
        <w:fldChar w:fldCharType="begin"/>
      </w:r>
      <w:r w:rsidRPr="0001304D">
        <w:rPr>
          <w:color w:val="1F497D"/>
        </w:rPr>
        <w:instrText xml:space="preserve"> </w:instrText>
      </w:r>
      <w:r w:rsidRPr="0001304D">
        <w:rPr>
          <w:color w:val="1F497D"/>
          <w:lang w:val="en-US"/>
        </w:rPr>
        <w:instrText>HYPERLINK</w:instrText>
      </w:r>
      <w:r w:rsidRPr="0001304D">
        <w:rPr>
          <w:color w:val="1F497D"/>
        </w:rPr>
        <w:instrText xml:space="preserve"> "</w:instrText>
      </w:r>
      <w:r w:rsidRPr="0001304D">
        <w:rPr>
          <w:color w:val="1F497D"/>
          <w:lang w:val="en-US"/>
        </w:rPr>
        <w:instrText>mailto</w:instrText>
      </w:r>
      <w:r w:rsidRPr="0001304D">
        <w:rPr>
          <w:color w:val="1F497D"/>
        </w:rPr>
        <w:instrText>:</w:instrText>
      </w:r>
      <w:r w:rsidRPr="0001304D">
        <w:rPr>
          <w:color w:val="1F497D"/>
          <w:lang w:val="en-US"/>
        </w:rPr>
        <w:instrText>Ekaterina</w:instrText>
      </w:r>
      <w:r w:rsidRPr="0001304D">
        <w:rPr>
          <w:color w:val="1F497D"/>
        </w:rPr>
        <w:instrText>.</w:instrText>
      </w:r>
      <w:r w:rsidRPr="0001304D">
        <w:rPr>
          <w:color w:val="1F497D"/>
          <w:lang w:val="en-US"/>
        </w:rPr>
        <w:instrText>Piternova</w:instrText>
      </w:r>
      <w:r w:rsidRPr="0001304D">
        <w:rPr>
          <w:color w:val="1F497D"/>
        </w:rPr>
        <w:instrText>@</w:instrText>
      </w:r>
      <w:r w:rsidRPr="0001304D">
        <w:rPr>
          <w:color w:val="1F497D"/>
          <w:lang w:val="en-US"/>
        </w:rPr>
        <w:instrText>tatar</w:instrText>
      </w:r>
      <w:r w:rsidRPr="0001304D">
        <w:rPr>
          <w:color w:val="1F497D"/>
        </w:rPr>
        <w:instrText>.</w:instrText>
      </w:r>
      <w:r w:rsidRPr="0001304D">
        <w:rPr>
          <w:color w:val="1F497D"/>
          <w:lang w:val="en-US"/>
        </w:rPr>
        <w:instrText>ru</w:instrText>
      </w:r>
      <w:r w:rsidRPr="0001304D">
        <w:rPr>
          <w:color w:val="1F497D"/>
        </w:rPr>
        <w:instrText xml:space="preserve">" </w:instrText>
      </w:r>
      <w:r w:rsidR="00144A16" w:rsidRPr="0001304D">
        <w:rPr>
          <w:color w:val="1F497D"/>
          <w:lang w:val="en-US"/>
        </w:rPr>
        <w:fldChar w:fldCharType="separate"/>
      </w:r>
      <w:r w:rsidRPr="0001304D">
        <w:rPr>
          <w:rStyle w:val="a7"/>
          <w:color w:val="1F497D"/>
        </w:rPr>
        <w:t>@</w:t>
      </w:r>
      <w:proofErr w:type="spellStart"/>
      <w:r w:rsidRPr="0001304D">
        <w:rPr>
          <w:rStyle w:val="a7"/>
          <w:color w:val="1F497D"/>
          <w:lang w:val="en-US"/>
        </w:rPr>
        <w:t>tatar</w:t>
      </w:r>
      <w:proofErr w:type="spellEnd"/>
      <w:r w:rsidRPr="0001304D">
        <w:rPr>
          <w:rStyle w:val="a7"/>
          <w:color w:val="1F497D"/>
        </w:rPr>
        <w:t>.</w:t>
      </w:r>
      <w:proofErr w:type="spellStart"/>
      <w:r w:rsidRPr="0001304D">
        <w:rPr>
          <w:rStyle w:val="a7"/>
          <w:color w:val="1F497D"/>
          <w:lang w:val="en-US"/>
        </w:rPr>
        <w:t>ru</w:t>
      </w:r>
      <w:proofErr w:type="spellEnd"/>
      <w:r w:rsidR="00144A16" w:rsidRPr="0001304D">
        <w:rPr>
          <w:color w:val="1F497D"/>
          <w:lang w:val="en-US"/>
        </w:rPr>
        <w:fldChar w:fldCharType="end"/>
      </w:r>
    </w:p>
    <w:p w:rsidR="00A14DA8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DA8" w:rsidRPr="003E10F7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F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Административный регламент</w:t>
      </w:r>
    </w:p>
    <w:p w:rsidR="00A14DA8" w:rsidRPr="003E10F7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F7">
        <w:rPr>
          <w:rFonts w:ascii="Times New Roman" w:hAnsi="Times New Roman" w:cs="Times New Roman"/>
          <w:b/>
          <w:bCs/>
          <w:sz w:val="24"/>
          <w:szCs w:val="24"/>
        </w:rPr>
        <w:t>Министерства экологии и природных ресурсов Республики Татарстан</w:t>
      </w:r>
    </w:p>
    <w:p w:rsidR="00A14DA8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10F7"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государственной функции по осуществлению регионального государственного надзора в области </w:t>
      </w:r>
      <w:r w:rsidRPr="003E10F7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с отходами на объектах хозяйственной</w:t>
      </w:r>
    </w:p>
    <w:p w:rsidR="00A14DA8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F7">
        <w:rPr>
          <w:rFonts w:ascii="Times New Roman" w:hAnsi="Times New Roman" w:cs="Times New Roman"/>
          <w:b/>
          <w:sz w:val="24"/>
          <w:szCs w:val="24"/>
          <w:lang w:eastAsia="ru-RU"/>
        </w:rPr>
        <w:t>и иной деятельности, подлежащих региональному государственному экологическому надзору, а также контроля платы за размещение отходов производства и потребления</w:t>
      </w:r>
      <w:r w:rsidRPr="003E10F7">
        <w:rPr>
          <w:rFonts w:ascii="Times New Roman" w:hAnsi="Times New Roman" w:cs="Times New Roman"/>
          <w:b/>
          <w:bCs/>
          <w:sz w:val="24"/>
          <w:szCs w:val="24"/>
        </w:rPr>
        <w:t>, утвержденный приказом Министерства экологии и природных ресурсов</w:t>
      </w:r>
    </w:p>
    <w:p w:rsidR="00A14DA8" w:rsidRPr="003E10F7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F7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от 09.12.2013 № 724-п</w:t>
      </w:r>
    </w:p>
    <w:p w:rsidR="00A14DA8" w:rsidRPr="0058495A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DA8" w:rsidRPr="008B604B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04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приказываю:</w:t>
      </w:r>
      <w:bookmarkStart w:id="0" w:name="sub_1"/>
    </w:p>
    <w:p w:rsidR="00A14DA8" w:rsidRPr="00DB0EE8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0EE8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hyperlink r:id="rId4" w:history="1">
        <w:r w:rsidRPr="00DB0EE8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DB0EE8">
        <w:rPr>
          <w:rFonts w:ascii="Times New Roman" w:hAnsi="Times New Roman" w:cs="Times New Roman"/>
          <w:sz w:val="28"/>
          <w:szCs w:val="28"/>
        </w:rPr>
        <w:t xml:space="preserve">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надзора в области </w:t>
      </w:r>
      <w:r w:rsidRPr="00DB0EE8">
        <w:rPr>
          <w:rFonts w:ascii="Times New Roman" w:hAnsi="Times New Roman" w:cs="Times New Roman"/>
          <w:sz w:val="28"/>
          <w:szCs w:val="28"/>
          <w:lang w:eastAsia="ru-RU"/>
        </w:rPr>
        <w:t>обращения с отходами на объектах хозяйственной и иной деятельности, подлежащих региональному государственному экологическому надзору, а также контроля платы за размещение отходов производства и потребления</w:t>
      </w:r>
      <w:r w:rsidRPr="00DB0EE8">
        <w:rPr>
          <w:rFonts w:ascii="Times New Roman" w:hAnsi="Times New Roman" w:cs="Times New Roman"/>
          <w:sz w:val="28"/>
          <w:szCs w:val="28"/>
        </w:rPr>
        <w:t>, утвержденный приказом Министерства экологии и природных ресурсов Республики Татарстан от</w:t>
      </w:r>
      <w:proofErr w:type="gramEnd"/>
      <w:r w:rsidRPr="00DB0EE8">
        <w:rPr>
          <w:rFonts w:ascii="Times New Roman" w:hAnsi="Times New Roman" w:cs="Times New Roman"/>
          <w:sz w:val="28"/>
          <w:szCs w:val="28"/>
        </w:rPr>
        <w:t xml:space="preserve"> 09.12.2013 № 724-п (далее - Административный регламент).</w:t>
      </w:r>
    </w:p>
    <w:p w:rsidR="00A14DA8" w:rsidRPr="008B604B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04B">
        <w:rPr>
          <w:rFonts w:ascii="Times New Roman" w:hAnsi="Times New Roman" w:cs="Times New Roman"/>
          <w:sz w:val="28"/>
          <w:szCs w:val="28"/>
        </w:rPr>
        <w:t>2. Отделу правового обеспечения (</w:t>
      </w:r>
      <w:proofErr w:type="spellStart"/>
      <w:r w:rsidRPr="008B604B">
        <w:rPr>
          <w:rFonts w:ascii="Times New Roman" w:hAnsi="Times New Roman" w:cs="Times New Roman"/>
          <w:sz w:val="28"/>
          <w:szCs w:val="28"/>
        </w:rPr>
        <w:t>В.А.Тронин</w:t>
      </w:r>
      <w:proofErr w:type="spellEnd"/>
      <w:r w:rsidRPr="008B604B">
        <w:rPr>
          <w:rFonts w:ascii="Times New Roman" w:hAnsi="Times New Roman" w:cs="Times New Roman"/>
          <w:sz w:val="28"/>
          <w:szCs w:val="28"/>
        </w:rPr>
        <w:t>) обеспечить государственную регистрацию настоящего приказа в Министерстве юстиции Республики Татарстан.</w:t>
      </w:r>
    </w:p>
    <w:p w:rsidR="00A14DA8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0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6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04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8B604B">
        <w:rPr>
          <w:rFonts w:ascii="Times New Roman" w:hAnsi="Times New Roman" w:cs="Times New Roman"/>
          <w:sz w:val="28"/>
          <w:szCs w:val="28"/>
        </w:rPr>
        <w:t>Р.Х.Низамова</w:t>
      </w:r>
      <w:proofErr w:type="spellEnd"/>
      <w:r w:rsidRPr="008B604B">
        <w:rPr>
          <w:rFonts w:ascii="Times New Roman" w:hAnsi="Times New Roman" w:cs="Times New Roman"/>
          <w:sz w:val="28"/>
          <w:szCs w:val="28"/>
        </w:rPr>
        <w:t>.</w:t>
      </w:r>
    </w:p>
    <w:p w:rsidR="00A14DA8" w:rsidRPr="008B604B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666"/>
        <w:gridCol w:w="3613"/>
      </w:tblGrid>
      <w:tr w:rsidR="00A14DA8" w:rsidRPr="008B604B" w:rsidTr="0099632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14DA8" w:rsidRPr="008B604B" w:rsidRDefault="00A14DA8" w:rsidP="0099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"/>
            <w:bookmarkEnd w:id="0"/>
            <w:r w:rsidRPr="008B604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A14DA8" w:rsidRPr="008B604B" w:rsidRDefault="00A14DA8" w:rsidP="00996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B6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Абдулганиев</w:t>
            </w:r>
            <w:proofErr w:type="spellEnd"/>
          </w:p>
        </w:tc>
      </w:tr>
    </w:tbl>
    <w:p w:rsidR="00A14DA8" w:rsidRPr="003E10F7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10F7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Изменения, которые вносятся в Административный регламент </w:t>
      </w:r>
      <w:r w:rsidRPr="003E10F7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надзора в области </w:t>
      </w:r>
      <w:r w:rsidRPr="003E10F7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с отходами на объектах хозяйственной и иной деятельности, подлежащих региональному государственному экологическому надзору, а также контроля платы за размещение отходов производства и потребления</w:t>
      </w:r>
      <w:r w:rsidRPr="003E10F7">
        <w:rPr>
          <w:rFonts w:ascii="Times New Roman" w:hAnsi="Times New Roman" w:cs="Times New Roman"/>
          <w:b/>
          <w:bCs/>
          <w:sz w:val="24"/>
          <w:szCs w:val="24"/>
        </w:rPr>
        <w:t>, утвержденный приказом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0F7">
        <w:rPr>
          <w:rFonts w:ascii="Times New Roman" w:hAnsi="Times New Roman" w:cs="Times New Roman"/>
          <w:b/>
          <w:bCs/>
          <w:sz w:val="24"/>
          <w:szCs w:val="24"/>
        </w:rPr>
        <w:t>Министерства экологии и природных ресурсов Республики Татарстан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0F7">
        <w:rPr>
          <w:rFonts w:ascii="Times New Roman" w:hAnsi="Times New Roman" w:cs="Times New Roman"/>
          <w:b/>
          <w:bCs/>
          <w:sz w:val="24"/>
          <w:szCs w:val="24"/>
        </w:rPr>
        <w:t>от 09.12.2013 № 724-п</w:t>
      </w:r>
      <w:proofErr w:type="gramEnd"/>
    </w:p>
    <w:p w:rsidR="00A14DA8" w:rsidRPr="003E10F7" w:rsidRDefault="00A14DA8" w:rsidP="00A1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10F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(утв. приказом Министерства </w:t>
      </w:r>
      <w:r w:rsidRPr="003E10F7">
        <w:rPr>
          <w:rFonts w:ascii="Times New Roman" w:hAnsi="Times New Roman" w:cs="Times New Roman"/>
          <w:b/>
          <w:bCs/>
          <w:sz w:val="24"/>
          <w:szCs w:val="24"/>
        </w:rPr>
        <w:t>экологии и природных ресурсов</w:t>
      </w:r>
      <w:proofErr w:type="gramEnd"/>
    </w:p>
    <w:p w:rsidR="00A14DA8" w:rsidRPr="003E10F7" w:rsidRDefault="00A14DA8" w:rsidP="00A1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E10F7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Татарстан </w:t>
      </w:r>
      <w:r w:rsidRPr="003E10F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от   2015 года № </w:t>
      </w:r>
      <w:proofErr w:type="gramStart"/>
      <w:r w:rsidRPr="003E10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-</w:t>
      </w:r>
      <w:proofErr w:type="spellStart"/>
      <w:r w:rsidRPr="003E10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</w:t>
      </w:r>
      <w:proofErr w:type="spellEnd"/>
      <w:proofErr w:type="gramEnd"/>
      <w:r w:rsidRPr="003E10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)</w:t>
      </w:r>
    </w:p>
    <w:p w:rsidR="00A14DA8" w:rsidRPr="008B604B" w:rsidRDefault="00A14DA8" w:rsidP="00A1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14DA8" w:rsidRDefault="00A14DA8" w:rsidP="00A1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  <w:bCs/>
          <w:color w:val="26282F"/>
        </w:rPr>
      </w:pPr>
      <w:r w:rsidRPr="008F4656">
        <w:rPr>
          <w:rFonts w:ascii="Times New Roman" w:hAnsi="Times New Roman"/>
        </w:rPr>
        <w:t>Абзац первый пункта 1.1 Административного регламента дополнить словами «в отношении юридических лиц и индивидуальных предпринимателей»;</w:t>
      </w:r>
    </w:p>
    <w:bookmarkEnd w:id="1"/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пункте 1.2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третьем абзаце слова «распоряжением министра МЭПР РТ (далее - министр), заместителя министра МЭПР РТ (далее - заместитель министра)» заменить словами «приказом (распоряжением) министра экологии и природных ресурсов Республики Татарстан (далее – министр), заместителя министра экологии и природных ресурсов Республики Татарстан (далее – заместитель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четвертом абзаце после слов «экспертными организациями» дополнить словами «, аккредитованными в соответствии с законодательством Российской Федерации об аккредитации в национальной системе аккредитации (далее – экспертные организации)</w:t>
      </w:r>
      <w:proofErr w:type="gramStart"/>
      <w:r w:rsidRPr="008F4656">
        <w:rPr>
          <w:rFonts w:ascii="Times New Roman" w:hAnsi="Times New Roman"/>
        </w:rPr>
        <w:t>,»</w:t>
      </w:r>
      <w:proofErr w:type="gramEnd"/>
      <w:r w:rsidRPr="008F4656">
        <w:rPr>
          <w:rFonts w:ascii="Times New Roman" w:hAnsi="Times New Roman"/>
        </w:rPr>
        <w:t>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пункт 1.3 Административного регламента изложить в следующей редакции:</w:t>
      </w:r>
      <w:bookmarkStart w:id="2" w:name="sub_113"/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«1.3. Государственная функция осуществляется в соответствии с:</w:t>
      </w:r>
      <w:bookmarkEnd w:id="2"/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(«Российская газета», 25.12.1993,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4656">
        <w:rPr>
          <w:rFonts w:ascii="Times New Roman" w:hAnsi="Times New Roman" w:cs="Times New Roman"/>
          <w:sz w:val="28"/>
          <w:szCs w:val="28"/>
        </w:rPr>
        <w:t>№ 237, с учетом внесенных изменений);</w:t>
      </w:r>
    </w:p>
    <w:p w:rsidR="00A14DA8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административных правонарушениях от 30.12.2001 № 195-ФЗ (далее - </w:t>
      </w:r>
      <w:proofErr w:type="spellStart"/>
      <w:r w:rsidRPr="008F465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F4656">
        <w:rPr>
          <w:rFonts w:ascii="Times New Roman" w:hAnsi="Times New Roman" w:cs="Times New Roman"/>
          <w:sz w:val="28"/>
          <w:szCs w:val="28"/>
        </w:rPr>
        <w:t xml:space="preserve"> РФ) («Собрание законодательства Российской Федерации», 07.01.2002, № 1 (ч. 1), ст. 1), с учетом внесенных изменений);</w:t>
      </w:r>
    </w:p>
    <w:p w:rsidR="00A14DA8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(«Собрание законодательства Российской Федерации», 29.10.2001, № 44, ст. 4147, с учетом внесенных изменений);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Водным кодексом Российской Федерации от 03.06.2006 № 74-ФЗ («Собрание законодательства Российской Федерации», 05.06.2006, № 23, ст. 2381, с учетом внесенных изменений);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от 24.06.1998 № 89-ФЗ «Об отходах производства и потребления» </w:t>
      </w:r>
      <w:r w:rsidRPr="008F4656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29.06.1998, № 26, ст. 3009, с учетом внесенных изменений);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 («Собрание законодательства Российской Федерации», 14.01.2002, № 2, ст. 133,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4656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</w:t>
      </w:r>
      <w:r w:rsidRPr="008F4656">
        <w:rPr>
          <w:rFonts w:ascii="Times New Roman" w:hAnsi="Times New Roman" w:cs="Times New Roman"/>
          <w:sz w:val="28"/>
          <w:szCs w:val="28"/>
        </w:rPr>
        <w:lastRenderedPageBreak/>
        <w:t xml:space="preserve">контроля (надзора) и муниципального контроля»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4656">
        <w:rPr>
          <w:rFonts w:ascii="Times New Roman" w:hAnsi="Times New Roman" w:cs="Times New Roman"/>
          <w:sz w:val="28"/>
          <w:szCs w:val="28"/>
        </w:rPr>
        <w:t>№ 294-ФЗ) («Собрание законодательства Российской Федерации», 29.12.2008,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4656">
        <w:rPr>
          <w:rFonts w:ascii="Times New Roman" w:hAnsi="Times New Roman" w:cs="Times New Roman"/>
          <w:sz w:val="28"/>
          <w:szCs w:val="28"/>
        </w:rPr>
        <w:t xml:space="preserve"> № 52 (ч. 1), ст. 6249, с учетом внесенных изменений);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Федерации», 08.05.2006, № 19, ст. 2060, с учетом внесенных изменений);</w:t>
      </w:r>
    </w:p>
    <w:p w:rsidR="00A14DA8" w:rsidRDefault="00144A16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14DA8"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17.07.2003  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   № 442 «О трансграничном перемещении отходов» («Собрание законодательства </w:t>
      </w:r>
      <w:r w:rsidR="00A14DA8" w:rsidRPr="008F465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, 21.07.2003, № 29, ст. 3012,</w:t>
      </w:r>
      <w:r w:rsidR="00A14DA8" w:rsidRPr="008F4656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изменений);</w:t>
      </w:r>
    </w:p>
    <w:p w:rsidR="00A14DA8" w:rsidRPr="008F4656" w:rsidRDefault="00144A16" w:rsidP="00A14D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hyperlink r:id="rId6" w:history="1">
        <w:r w:rsidR="00A14DA8"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16.08.2013   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  № 712 «О порядке проведения паспортизации отходов I - IV классов опасности» (далее – постановление Правительства РФ № 712) («Собрание законодательства </w:t>
      </w:r>
      <w:r w:rsidR="00A14DA8" w:rsidRPr="008F465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, 26.08.2013, № 34, ст. 4443);</w:t>
      </w:r>
    </w:p>
    <w:p w:rsidR="00A14DA8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08.05.2014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4656">
        <w:rPr>
          <w:rFonts w:ascii="Times New Roman" w:hAnsi="Times New Roman" w:cs="Times New Roman"/>
          <w:sz w:val="28"/>
          <w:szCs w:val="28"/>
        </w:rPr>
        <w:t xml:space="preserve">   № 426 «О федеральном государственном экологическом надзоре» («Собрание законодательства Российской Федерации», 19.05.2014, № 20, ст. 2535);</w:t>
      </w:r>
    </w:p>
    <w:p w:rsidR="00A14DA8" w:rsidRDefault="00144A16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A14DA8" w:rsidRPr="0092308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A14DA8" w:rsidRPr="0092308E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03.10.2015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4DA8" w:rsidRPr="0092308E">
        <w:rPr>
          <w:rFonts w:ascii="Times New Roman" w:hAnsi="Times New Roman" w:cs="Times New Roman"/>
          <w:sz w:val="28"/>
          <w:szCs w:val="28"/>
          <w:lang w:eastAsia="ru-RU"/>
        </w:rPr>
        <w:t xml:space="preserve">№ 1062 «О лицензировании деятельности по </w:t>
      </w:r>
      <w:r w:rsidR="00A14DA8" w:rsidRPr="0092308E">
        <w:rPr>
          <w:rFonts w:ascii="Times New Roman" w:hAnsi="Times New Roman" w:cs="Times New Roman"/>
          <w:sz w:val="28"/>
          <w:szCs w:val="28"/>
        </w:rPr>
        <w:t xml:space="preserve">сбору, транспортированию, обработке, утилизации, обезвреживанию, размещению </w:t>
      </w:r>
      <w:r w:rsidR="00A14DA8" w:rsidRPr="0092308E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4DA8" w:rsidRPr="009230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4DA8" w:rsidRPr="0092308E">
        <w:rPr>
          <w:rFonts w:ascii="Times New Roman" w:hAnsi="Times New Roman" w:cs="Times New Roman"/>
          <w:sz w:val="28"/>
          <w:szCs w:val="28"/>
          <w:lang w:eastAsia="ru-RU"/>
        </w:rPr>
        <w:t xml:space="preserve">IV классов опасности» (далее - </w:t>
      </w:r>
      <w:hyperlink r:id="rId8" w:history="1">
        <w:r w:rsidR="00A14DA8" w:rsidRPr="0092308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A14DA8" w:rsidRPr="0092308E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03.10.2015 № 1062)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t>приказом Минприроды России от 15.06.2001 № 511 «Об утверждении Критериев отнесения опасных отходов к классу опасности для окружающей природной среды» (далее - приказ Минприроды России № 511) («</w:t>
      </w:r>
      <w:proofErr w:type="spellStart"/>
      <w:r w:rsidRPr="008F4656">
        <w:rPr>
          <w:rFonts w:ascii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- ресурсные ведомости», 2001, № 45);</w:t>
      </w:r>
    </w:p>
    <w:p w:rsidR="00A14DA8" w:rsidRPr="008F4656" w:rsidRDefault="00144A16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A14DA8"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4DA8" w:rsidRPr="008F4656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РФ 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от 30.04.2009</w:t>
      </w:r>
      <w:r w:rsidR="00A14DA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      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A14DA8" w:rsidRPr="008F4656">
        <w:rPr>
          <w:rFonts w:ascii="Times New Roman" w:hAnsi="Times New Roman" w:cs="Times New Roman"/>
          <w:sz w:val="28"/>
          <w:szCs w:val="28"/>
        </w:rPr>
        <w:t xml:space="preserve">(«Российская газета», 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14.05.2009, № 85, </w:t>
      </w:r>
      <w:r w:rsidR="00A14DA8" w:rsidRPr="008F4656">
        <w:rPr>
          <w:rFonts w:ascii="Times New Roman" w:hAnsi="Times New Roman" w:cs="Times New Roman"/>
          <w:sz w:val="28"/>
          <w:szCs w:val="28"/>
        </w:rPr>
        <w:t>с учетом внесенных изменений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t>приказом Федерального агентства по техническому регулированию и метрологии от 15.12.2009 № 1091-ст «Об утверждении национального стандарта» (далее – приказ № 1091-ст) (текст официально опубликован не был);</w:t>
      </w:r>
    </w:p>
    <w:p w:rsidR="00A14DA8" w:rsidRPr="008F4656" w:rsidRDefault="00144A16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4DA8"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Минприроды России от 25.02.2010 № 50 «О Порядке разработки и утверждения нормативов образования отходов и лимитов на их размещение» («Бюллетень нормативных актов федеральных органов исполнительной власти», 26.04.2010, № 17, </w:t>
      </w:r>
      <w:r w:rsidR="00A14DA8" w:rsidRPr="008F4656">
        <w:rPr>
          <w:rFonts w:ascii="Times New Roman" w:hAnsi="Times New Roman" w:cs="Times New Roman"/>
          <w:sz w:val="28"/>
          <w:szCs w:val="28"/>
        </w:rPr>
        <w:t>с учетом внесенных изменений);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</w:rPr>
        <w:t>приказом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природопользования от 24.12.2010 № 441 «Об организации работы по паспортизации отходов I-IV класса опасности» (далее - </w:t>
      </w:r>
      <w:r w:rsidRPr="008F4656">
        <w:rPr>
          <w:rFonts w:ascii="Times New Roman" w:hAnsi="Times New Roman" w:cs="Times New Roman"/>
          <w:sz w:val="28"/>
          <w:szCs w:val="28"/>
        </w:rPr>
        <w:t>приказ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природопользования № 441) (текст официально опубликован не был,</w:t>
      </w:r>
      <w:r w:rsidRPr="008F4656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изменений);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приказом Федеральной службы государственной статистики от 28.01.2011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№ 17 «Об утверждении статистического инструментария для организации </w:t>
      </w:r>
      <w:proofErr w:type="spellStart"/>
      <w:r w:rsidRPr="008F4656">
        <w:rPr>
          <w:rFonts w:ascii="Times New Roman" w:hAnsi="Times New Roman" w:cs="Times New Roman"/>
          <w:sz w:val="28"/>
          <w:szCs w:val="28"/>
          <w:lang w:eastAsia="ru-RU"/>
        </w:rPr>
        <w:t>Росприроднадзором</w:t>
      </w:r>
      <w:proofErr w:type="spellEnd"/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статистического наблюдения за отходами производства и потребления» («Вопросы статистики», 2011, № 5, </w:t>
      </w:r>
      <w:proofErr w:type="gramStart"/>
      <w:r w:rsidRPr="008F4656">
        <w:rPr>
          <w:rFonts w:ascii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без приложения форм);</w:t>
      </w:r>
    </w:p>
    <w:p w:rsidR="00A14DA8" w:rsidRPr="008F4656" w:rsidRDefault="00144A16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A14DA8"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Минприроды России от 01.09.2011 № 721 «Об утверждении Порядка учета в области обращения с отходами» («Бюллетень нормативных актов федеральных органов исполнительной власти», 31.10.2011,№ 44, </w:t>
      </w:r>
      <w:r w:rsidR="00A14DA8" w:rsidRPr="008F4656">
        <w:rPr>
          <w:rFonts w:ascii="Times New Roman" w:hAnsi="Times New Roman" w:cs="Times New Roman"/>
          <w:sz w:val="28"/>
          <w:szCs w:val="28"/>
        </w:rPr>
        <w:t>с учетом внесенных изменений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14DA8" w:rsidRPr="008F4656" w:rsidRDefault="00144A16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14DA8"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Минприроды России от 08.09.2011 № 727 «</w:t>
      </w:r>
      <w:r w:rsidR="00A14DA8" w:rsidRPr="008F4656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объектов, оказывающих негативное воздействие на окружающую среду при осуществлении хозяйственной и иной деятельности на территории Республики Татарстан и подлежащих федеральному государственному экологическому надзору» 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(«</w:t>
      </w:r>
      <w:r w:rsidR="00A14DA8" w:rsidRPr="008F4656">
        <w:rPr>
          <w:rFonts w:ascii="Times New Roman" w:hAnsi="Times New Roman" w:cs="Times New Roman"/>
          <w:sz w:val="28"/>
          <w:szCs w:val="28"/>
        </w:rPr>
        <w:t>Государственное управление ресурсами</w:t>
      </w:r>
      <w:r w:rsidR="00A14DA8" w:rsidRPr="008F4656">
        <w:rPr>
          <w:rFonts w:ascii="Times New Roman" w:hAnsi="Times New Roman" w:cs="Times New Roman"/>
          <w:sz w:val="28"/>
          <w:szCs w:val="28"/>
          <w:lang w:eastAsia="ru-RU"/>
        </w:rPr>
        <w:t>», 2013,</w:t>
      </w:r>
      <w:r w:rsidR="00A14DA8" w:rsidRPr="008F4656">
        <w:rPr>
          <w:rFonts w:ascii="Times New Roman" w:hAnsi="Times New Roman" w:cs="Times New Roman"/>
          <w:sz w:val="28"/>
          <w:szCs w:val="28"/>
        </w:rPr>
        <w:t xml:space="preserve"> специальный выпуск,</w:t>
      </w:r>
      <w:r w:rsidR="00A14DA8">
        <w:rPr>
          <w:rFonts w:ascii="Times New Roman" w:hAnsi="Times New Roman" w:cs="Times New Roman"/>
          <w:sz w:val="28"/>
          <w:szCs w:val="28"/>
        </w:rPr>
        <w:t xml:space="preserve">     </w:t>
      </w:r>
      <w:r w:rsidR="00A14DA8" w:rsidRPr="008F4656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изменений);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t>приказом Минприроды России от 30.09.2011 № 792 «Об утверждении Порядка ведения государственного кадастра отходов» («Бюллетень нормативных актов федеральных органов исполнительной власти», 12.12.2011, № 50)</w:t>
      </w:r>
      <w:r w:rsidRPr="008F4656">
        <w:rPr>
          <w:rFonts w:ascii="Times New Roman" w:hAnsi="Times New Roman" w:cs="Times New Roman"/>
          <w:sz w:val="28"/>
          <w:szCs w:val="28"/>
        </w:rPr>
        <w:t>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Федеральной службы по надзору в сфере природопользования от 18.07.2014 № 445 «Об утверждении федерального классификационного каталога отходов» (далее – приказ </w:t>
      </w:r>
      <w:proofErr w:type="spellStart"/>
      <w:r w:rsidRPr="008F4656">
        <w:rPr>
          <w:rFonts w:ascii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№ 445) («Российская газета», 19.09.2014, № 214</w:t>
      </w:r>
      <w:r w:rsidRPr="008F4656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изменений);</w:t>
      </w:r>
    </w:p>
    <w:p w:rsidR="00A14DA8" w:rsidRPr="008F4656" w:rsidRDefault="00A14DA8" w:rsidP="00A1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Минприроды России от 05.08.2014 № 349 «Об утверждении Методических указаний по разработке проектов нормативов образования отходов и лимитов на их размещение» (далее - приказ Минприроды России № 349) </w:t>
      </w:r>
      <w:r w:rsidRPr="008F4656">
        <w:rPr>
          <w:rFonts w:ascii="Times New Roman" w:hAnsi="Times New Roman" w:cs="Times New Roman"/>
          <w:sz w:val="28"/>
          <w:szCs w:val="28"/>
        </w:rPr>
        <w:t xml:space="preserve">(«Российская газета»,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>30.01.2015, № 18/1, специальный выпуск);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21.09.2011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4656">
        <w:rPr>
          <w:rFonts w:ascii="Times New Roman" w:hAnsi="Times New Roman" w:cs="Times New Roman"/>
          <w:sz w:val="28"/>
          <w:szCs w:val="28"/>
        </w:rPr>
        <w:t xml:space="preserve"> № 784 «Об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26.10.2011, № 40, ст. 2038, с учетом внесенных изменений);</w:t>
      </w:r>
      <w:proofErr w:type="gramEnd"/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06.07.2005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4656">
        <w:rPr>
          <w:rFonts w:ascii="Times New Roman" w:hAnsi="Times New Roman" w:cs="Times New Roman"/>
          <w:sz w:val="28"/>
          <w:szCs w:val="28"/>
        </w:rPr>
        <w:t>№ 325 «Вопросы Министерства экологии и природных ресурсов Республики Татарстан»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27.07.2005, № 28, ст. 0654, с учетом внесенных изменений);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приказом Министерства экологии и природных ресурсов Республики Татарстан 09.12.2013 № 721-п «Об утверждении Административного регламента Министерства экологии и природных ресурсов Республики Татарстан по </w:t>
      </w:r>
      <w:r w:rsidRPr="008F4656">
        <w:rPr>
          <w:rFonts w:ascii="Times New Roman" w:hAnsi="Times New Roman" w:cs="Times New Roman"/>
          <w:sz w:val="28"/>
          <w:szCs w:val="28"/>
        </w:rPr>
        <w:lastRenderedPageBreak/>
        <w:t>исполнению государственной функции по осуществлению регионального государственного экологического надзора» («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 постановлений и распоряжений Кабинета Министров Республики Татарстан и нормативных актов республиканских органов исполнительной власти», 06.05.2014, № 33-34,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>ст. 1040)</w:t>
      </w:r>
      <w:r w:rsidRPr="008F4656">
        <w:rPr>
          <w:rFonts w:ascii="Times New Roman" w:hAnsi="Times New Roman" w:cs="Times New Roman"/>
          <w:sz w:val="28"/>
          <w:szCs w:val="28"/>
        </w:rPr>
        <w:t>.»;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подпункте 2 пункта 1.5.1 Административного регламента слова «распоряжения министра (заместителя министра)»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пункте 1.5.2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подпункте 3 слова «распоряжения (заместителя министра)» заменить словами «приказа (распоряжения)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подпункте 4 слова «распоряжения министра (заместителя министра)» заменить словами «приказа (распоряжения) министра (заместителя министра)»;</w:t>
      </w:r>
      <w:proofErr w:type="gramEnd"/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подпункте 13 после слов «в журнале учета проверок» дополнить словами «(при наличии)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F4656">
        <w:rPr>
          <w:rFonts w:ascii="Times New Roman" w:hAnsi="Times New Roman" w:cs="Times New Roman"/>
          <w:sz w:val="28"/>
          <w:szCs w:val="28"/>
        </w:rPr>
        <w:t>;</w:t>
      </w:r>
    </w:p>
    <w:p w:rsidR="00A14DA8" w:rsidRPr="008F4656" w:rsidRDefault="00A14DA8" w:rsidP="00A1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пункт 1.5.3 Административного регламента дополнить подпунктами 8, 9 следующего содержания: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«8)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9)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пункт 1.6.1 Административного регламента дополнить подпунктом 5 следующего содержания: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«5) привлекать Уполномоченного при Президенте Российской Федерации по защите прав предпринимателей либо Уполномоченного при Президенте Республики Татарстан по защите прав предпринимателей к участию в проверке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абзац шестой пункта 1.7 Административного регламента после слов «в журнале учета проверок» дополнить словами «(при наличии)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F4656">
        <w:rPr>
          <w:rFonts w:ascii="Times New Roman" w:hAnsi="Times New Roman" w:cs="Times New Roman"/>
          <w:sz w:val="28"/>
          <w:szCs w:val="28"/>
        </w:rPr>
        <w:t>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абзаце первом пункта 2.1.4 Административного регламента слова «ПТУ МЭПР РТ» заменить словами «ЦТУ МЭПР РТ»;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пункте 2.1.1 Административного регламента слова «в сети «Интернет» заменить словами «в информационно-телекоммуникационной сети «Интернет»;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абзац третий пункта 2.3.1 Административного регламента после слов «в отношении малых предприятий» дополнить словами «не более чем на пятьдесят часов»;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пункт 2.3 Административного регламента дополнить подпунктом 2.3.2 следующего содержания: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«2.3.2. Плановые проверки проводятся не чаще чем один раз в три года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подпункте 3 пункта 2.4.2 Административного регламента слова «распоряжение министра» заменить словами «приказ (распоряжение) министра (заместителя министра)»;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lastRenderedPageBreak/>
        <w:t>в пункте 2.5 Административного регламента: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«Перечень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надзор», утвержден постановлением Кабинета Министров Республики Татарстан от 21.09.2011 № 784 «Об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надзор»;</w:t>
      </w:r>
      <w:proofErr w:type="gramEnd"/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таблицу 2.2 исключить;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абзаце третьем пункта 2.7 Административного регламента слова «десяти дней» заменить словами «десяти рабочих дней»;</w:t>
      </w:r>
    </w:p>
    <w:p w:rsidR="00A14DA8" w:rsidRPr="008F4656" w:rsidRDefault="00A14DA8" w:rsidP="00A14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таблице 3 Административного регламента: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пункте 1.2: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в графе «Формулировка обязательного требования» слово «использованию» заменить словами «транспортированию, обработке, утилизации,»;</w:t>
      </w:r>
      <w:proofErr w:type="gramEnd"/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 xml:space="preserve">в графе «Нормативный правовой акт, устанавливающий обязательное требование» слова «Положение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 лицензировании деятельности по сбору, использованию, обезвреживанию и размещению отходов I-IV классов опасности», утвержденное </w:t>
      </w:r>
      <w:hyperlink r:id="rId13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28.03.2012 № 255;</w:t>
      </w:r>
      <w:r w:rsidRPr="008F4656">
        <w:rPr>
          <w:rFonts w:ascii="Times New Roman" w:hAnsi="Times New Roman" w:cs="Times New Roman"/>
          <w:sz w:val="28"/>
          <w:szCs w:val="28"/>
        </w:rPr>
        <w:t xml:space="preserve">» заменить словами «Положение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 лицензировании деятельности по </w:t>
      </w:r>
      <w:r w:rsidRPr="008F4656">
        <w:rPr>
          <w:rFonts w:ascii="Times New Roman" w:hAnsi="Times New Roman" w:cs="Times New Roman"/>
          <w:sz w:val="28"/>
          <w:szCs w:val="28"/>
        </w:rPr>
        <w:t xml:space="preserve">сбору, транспортированию, обработке, утилизации, обезвреживанию, размещению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I – IV классов опасности, утвержденное </w:t>
      </w:r>
      <w:hyperlink r:id="rId14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03.10.2015 № 1062</w:t>
      </w:r>
      <w:r w:rsidRPr="008F465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в графе «Перечень документов, предъявляемых юридическими лицами, индивидуальными предпринимателями при проверке» слово «использованию» заменить словами «транспортированию, обработке, утилизации,»;</w:t>
      </w:r>
      <w:proofErr w:type="gramEnd"/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в пункте 1.3 в графе «Нормативный правовой акт, устанавливающий обязательное требование» слова «Положение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 лицензировании деятельности по сбору, использованию, обезвреживанию и размещению отходов I-IV классов опасности», утвержденное </w:t>
      </w:r>
      <w:hyperlink r:id="rId15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28.03.2012 № 255;</w:t>
      </w:r>
      <w:r w:rsidRPr="008F4656">
        <w:rPr>
          <w:rFonts w:ascii="Times New Roman" w:hAnsi="Times New Roman" w:cs="Times New Roman"/>
          <w:sz w:val="28"/>
          <w:szCs w:val="28"/>
        </w:rPr>
        <w:t xml:space="preserve">» заменить словами «Положение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 лицензировании деятельности по </w:t>
      </w:r>
      <w:r w:rsidRPr="008F4656">
        <w:rPr>
          <w:rFonts w:ascii="Times New Roman" w:hAnsi="Times New Roman" w:cs="Times New Roman"/>
          <w:sz w:val="28"/>
          <w:szCs w:val="28"/>
        </w:rPr>
        <w:t xml:space="preserve">сбору, транспортированию, обработке, утилизации, обезвреживанию, размещению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I – IV классов опасности, утвержденное </w:t>
      </w:r>
      <w:hyperlink r:id="rId16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03.10.2015 № 1062</w:t>
      </w:r>
      <w:r w:rsidRPr="008F4656">
        <w:rPr>
          <w:rFonts w:ascii="Times New Roman" w:hAnsi="Times New Roman" w:cs="Times New Roman"/>
          <w:sz w:val="28"/>
          <w:szCs w:val="28"/>
        </w:rPr>
        <w:t>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в пункте 1.4 в графе «Нормативный правовой акт, устанавливающий обязательное требование» слова «</w:t>
      </w:r>
      <w:hyperlink r:id="rId17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Методические указания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по разработке проектов нормативов образования отходов и лимитов на их размещение, утвержденные </w:t>
      </w:r>
      <w:hyperlink r:id="rId18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службы по экологическому, технологическому и атомному надзору от 19.10.2007 № 703 </w:t>
      </w:r>
      <w:r w:rsidRPr="008F4656">
        <w:rPr>
          <w:rFonts w:ascii="Times New Roman" w:hAnsi="Times New Roman" w:cs="Times New Roman"/>
          <w:sz w:val="28"/>
          <w:szCs w:val="28"/>
        </w:rPr>
        <w:t xml:space="preserve">заменить словами «Методические указания по разработке проектов нормативов образования отходов и лимитов на их размещение, утвержденные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>приказом Минприроды России № 349»;</w:t>
      </w:r>
      <w:proofErr w:type="gramEnd"/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lastRenderedPageBreak/>
        <w:t>в пункте 1.10 графу «Нормативный правовой акт, устанавливающий обязательное требование» изложить в следующей редакции: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«ст.ст.1,14 Федерального закона от 24.06.1998 № 89-ФЗ «Об отходах производства и потребления»; Национальный стандарт РФ ГОСТ </w:t>
      </w:r>
      <w:proofErr w:type="gramStart"/>
      <w:r w:rsidRPr="008F465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53691-2009, утвержденный </w:t>
      </w:r>
      <w:hyperlink r:id="rId19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№ 1091-ст;</w:t>
      </w:r>
      <w:r w:rsidRPr="008F465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№ 712; Федеральный классификационный каталог отходов, утвержденный приказом </w:t>
      </w:r>
      <w:proofErr w:type="spellStart"/>
      <w:r w:rsidRPr="008F4656">
        <w:rPr>
          <w:rFonts w:ascii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№ 445»;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пункте 1.11 графу «Нормативный правовой акт, устанавливающий обязательное требование» изложить в следующей редакции: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«Критерии отнесения опасных отходов к классу опасности для окружающей природной среды, утвержденные приказом Минприроды России № 511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8F4656">
        <w:rPr>
          <w:rFonts w:ascii="Times New Roman" w:hAnsi="Times New Roman" w:cs="Times New Roman"/>
          <w:sz w:val="28"/>
          <w:szCs w:val="28"/>
        </w:rPr>
        <w:t>приказ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природопользования № 441»;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таблице 4 Административного регламента: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F4656">
        <w:rPr>
          <w:rFonts w:ascii="Times New Roman" w:hAnsi="Times New Roman" w:cs="Times New Roman"/>
          <w:sz w:val="28"/>
          <w:szCs w:val="28"/>
        </w:rPr>
        <w:t>в пункте 16 графу «Документ, представляемый для проведения проверки» изложить в следующей редакции: «</w:t>
      </w:r>
      <w:r w:rsidRPr="008F4656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Выписка из реестра лицензий, выданных на деятельность по сбору, использованию, обезвреживанию, транспортировке, размещению опасных отходов»;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 xml:space="preserve">в пункте 18 в графе «Нормативный правовой акт, устанавливающий форму документа» слова «Положение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 лицензировании деятельности по сбору, использованию, обезвреживанию и размещению отходов I-IV классов опасности», утвержденное </w:t>
      </w:r>
      <w:hyperlink r:id="rId21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28.03.2012 № 255</w:t>
      </w:r>
      <w:r w:rsidRPr="008F4656">
        <w:rPr>
          <w:rFonts w:ascii="Times New Roman" w:hAnsi="Times New Roman" w:cs="Times New Roman"/>
          <w:sz w:val="28"/>
          <w:szCs w:val="28"/>
        </w:rPr>
        <w:t xml:space="preserve">» заменить словами «Положение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 лицензировании деятельности по </w:t>
      </w:r>
      <w:r w:rsidRPr="008F4656">
        <w:rPr>
          <w:rFonts w:ascii="Times New Roman" w:hAnsi="Times New Roman" w:cs="Times New Roman"/>
          <w:sz w:val="28"/>
          <w:szCs w:val="28"/>
        </w:rPr>
        <w:t xml:space="preserve">сбору, транспортированию, обработке, утилизации, обезвреживанию, размещению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I – IV классов опасности, утвержденное </w:t>
      </w:r>
      <w:hyperlink r:id="rId22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03.10.2015 № 1062</w:t>
      </w:r>
      <w:r w:rsidRPr="008F465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в пунктах 45 - 50 в графе «Нормативный правовой акт, устанавливающий форму документа» слова «</w:t>
      </w:r>
      <w:hyperlink r:id="rId23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Методические указания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по разработке проектов нормативов образования отходов и лимитов на их размещение, утвержденные </w:t>
      </w:r>
      <w:hyperlink r:id="rId24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службы по экологическому, технологическому и атомному надзору от 19.10.2007 № 703 </w:t>
      </w:r>
      <w:r w:rsidRPr="008F4656">
        <w:rPr>
          <w:rFonts w:ascii="Times New Roman" w:hAnsi="Times New Roman" w:cs="Times New Roman"/>
          <w:sz w:val="28"/>
          <w:szCs w:val="28"/>
        </w:rPr>
        <w:t xml:space="preserve">заменить словами «Методические указания по разработке проектов нормативов образования отходов и лимитов на их размещение, утвержденные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>приказом Минприроды России № 349»;</w:t>
      </w:r>
      <w:proofErr w:type="gramEnd"/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в пункте 51 в графе «Нормативный правовой акт, устанавливающий форму документа» слова «приказ </w:t>
      </w:r>
      <w:r w:rsidRPr="008F4656">
        <w:rPr>
          <w:rFonts w:ascii="Times New Roman" w:hAnsi="Times New Roman" w:cs="Times New Roman"/>
          <w:sz w:val="28"/>
          <w:szCs w:val="28"/>
          <w:lang w:eastAsia="ru-RU"/>
        </w:rPr>
        <w:t>Министерства природных ресурсов Российской Федерации от 2 декабря 2002 г. № 785 «Об утверждении паспорта опасного отхода» заменить словами «</w:t>
      </w:r>
      <w:hyperlink r:id="rId25" w:history="1">
        <w:r w:rsidRPr="008F465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F465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№ 712»;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четвертом пункта 5.1.1 Административного регламента слово «распоряжения»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пункте 5.1.3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абзаце втором слова «приказа (распоряжения) МЭПР РТ» заменить словами «приказа (распоряжения)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lastRenderedPageBreak/>
        <w:t>в абзаце третьем слово «распоряжения» заменить словами «приказа (распоряжения);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абзаце пятом слова «приказ (распоряжение)» заменить словами «приказ (распоряжение)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пункте 5.1.4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первом слово «распоряжения»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абзаце третьем слова «приказа (распоряжения)» заменить словами «приказа (распоряжения)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пятом слово «распоряжения»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пятом пункта 5.1.6 Административного регламента слово «(распоряжения)»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пункте 5.2.2 Административного регламента слова «приказа (распоряжения)» заменить словами «приказа (распоряжения)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третьем пункта 5.2.3 Административного регламента слова «распоряжением министра (заместителя министра)» заменить словами «приказом (распоряжением) министра (заместителя министра)»;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в абзаце седьмом пункта 5.2.4 Административного регламента после слов «в журнале учета проверок» дополнить словами «(при наличии)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F4656">
        <w:rPr>
          <w:rFonts w:ascii="Times New Roman" w:hAnsi="Times New Roman" w:cs="Times New Roman"/>
          <w:sz w:val="28"/>
          <w:szCs w:val="28"/>
        </w:rPr>
        <w:t>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четвертом пункта 5.3.1 Административного регламента слово «распоряжения»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третьем пункта 5.3.3 Административного регламента слова «приказ (распоряжение)» заменить словами «приказ (распоряжение)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абзац третий пункта 5.3.5 Административного регламента исключить;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пункте 5.4.3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абзаце первом слова «приказа (распоряжения)» заменить словами «приказа (распоряжения)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8F4656">
        <w:rPr>
          <w:rFonts w:ascii="Times New Roman" w:hAnsi="Times New Roman"/>
        </w:rPr>
        <w:t>в абзаце третьем слова «приказ (распоряжение)» заменить словами «приказ (распоряжение) министра (заместителя министра)»;</w:t>
      </w:r>
      <w:proofErr w:type="gramEnd"/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пункте 5.4.4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третьем слова «электронной цифровой подписью» заменить словами «усиленной квалифицированной электронной подписью»;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четвертом слово «распоряжения» заменить словами «приказа (распоряжения) министром (заместителем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абзац третий пункта 5.4.6 Административного регламента исключить;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втором пункта 6.5 Административного регламента слова «распоряжения министра (заместителя министра)» заменить словами «приказа (распоряжения) министра (заместителя министра)»;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lastRenderedPageBreak/>
        <w:t>в пункте 7.4 Административного регламента: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абзац первый после слов «Ответ на жалобу не дается» дополнить словами «либо не дается ответ по существу поставленного в жалобе вопроса»;</w:t>
      </w:r>
    </w:p>
    <w:p w:rsidR="00A14DA8" w:rsidRPr="008F4656" w:rsidRDefault="00A14DA8" w:rsidP="00A14DA8">
      <w:pPr>
        <w:pStyle w:val="ConsPlusNormal"/>
        <w:ind w:firstLine="540"/>
        <w:jc w:val="both"/>
        <w:rPr>
          <w:rFonts w:ascii="Times New Roman" w:hAnsi="Times New Roman"/>
        </w:rPr>
      </w:pPr>
      <w:r w:rsidRPr="008F4656">
        <w:rPr>
          <w:rFonts w:ascii="Times New Roman" w:hAnsi="Times New Roman"/>
        </w:rPr>
        <w:t>в абзаце втором слова «направившего жалобу, почтовый адрес» заменить словами «направившего жалобу, или почтовый адрес»;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656">
        <w:rPr>
          <w:rFonts w:ascii="Times New Roman" w:hAnsi="Times New Roman" w:cs="Times New Roman"/>
          <w:sz w:val="28"/>
          <w:szCs w:val="28"/>
        </w:rPr>
        <w:t>«-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(при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 (заявитель</w:t>
      </w:r>
      <w:proofErr w:type="gramEnd"/>
      <w:r w:rsidRPr="008F46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направивший</w:t>
      </w:r>
      <w:proofErr w:type="gramEnd"/>
      <w:r w:rsidRPr="008F4656">
        <w:rPr>
          <w:rFonts w:ascii="Times New Roman" w:hAnsi="Times New Roman" w:cs="Times New Roman"/>
          <w:sz w:val="28"/>
          <w:szCs w:val="28"/>
        </w:rPr>
        <w:t xml:space="preserve"> жалобу, уведомляется о решении прекратить переписку)»;</w:t>
      </w:r>
    </w:p>
    <w:p w:rsidR="00A14DA8" w:rsidRPr="008F4656" w:rsidRDefault="00A14DA8" w:rsidP="00A14D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6">
        <w:rPr>
          <w:rFonts w:ascii="Times New Roman" w:hAnsi="Times New Roman" w:cs="Times New Roman"/>
          <w:sz w:val="28"/>
          <w:szCs w:val="28"/>
        </w:rPr>
        <w:t xml:space="preserve">в пункте 7.6 Административного регламента после слов «соответствующий запрос в </w:t>
      </w:r>
      <w:proofErr w:type="gramStart"/>
      <w:r w:rsidRPr="008F4656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  <w:r w:rsidRPr="008F4656">
        <w:rPr>
          <w:rFonts w:ascii="Times New Roman" w:hAnsi="Times New Roman" w:cs="Times New Roman"/>
          <w:sz w:val="28"/>
          <w:szCs w:val="28"/>
        </w:rPr>
        <w:t>» дополнить словами «или электронной».</w:t>
      </w:r>
    </w:p>
    <w:sectPr w:rsidR="00A14DA8" w:rsidRPr="008F4656" w:rsidSect="00F21AD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495A"/>
    <w:rsid w:val="000E2FFB"/>
    <w:rsid w:val="000F272E"/>
    <w:rsid w:val="000F2B42"/>
    <w:rsid w:val="00122AA1"/>
    <w:rsid w:val="00144A16"/>
    <w:rsid w:val="0019736A"/>
    <w:rsid w:val="0020381C"/>
    <w:rsid w:val="0026405D"/>
    <w:rsid w:val="00265D67"/>
    <w:rsid w:val="00280806"/>
    <w:rsid w:val="004873E3"/>
    <w:rsid w:val="00560476"/>
    <w:rsid w:val="0058495A"/>
    <w:rsid w:val="005D246F"/>
    <w:rsid w:val="00656838"/>
    <w:rsid w:val="006726B8"/>
    <w:rsid w:val="006F0748"/>
    <w:rsid w:val="007C7B80"/>
    <w:rsid w:val="008639ED"/>
    <w:rsid w:val="00A14DA8"/>
    <w:rsid w:val="00AC54DC"/>
    <w:rsid w:val="00AC76D3"/>
    <w:rsid w:val="00AE599A"/>
    <w:rsid w:val="00AF2EBD"/>
    <w:rsid w:val="00BA2FA8"/>
    <w:rsid w:val="00BB6897"/>
    <w:rsid w:val="00C31C6D"/>
    <w:rsid w:val="00C3581E"/>
    <w:rsid w:val="00D357A7"/>
    <w:rsid w:val="00E17457"/>
    <w:rsid w:val="00E3400D"/>
    <w:rsid w:val="00ED31C9"/>
    <w:rsid w:val="00FC355C"/>
    <w:rsid w:val="00F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6F"/>
  </w:style>
  <w:style w:type="paragraph" w:styleId="1">
    <w:name w:val="heading 1"/>
    <w:basedOn w:val="a"/>
    <w:next w:val="a"/>
    <w:link w:val="10"/>
    <w:uiPriority w:val="99"/>
    <w:qFormat/>
    <w:rsid w:val="005849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95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8495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F0748"/>
    <w:pPr>
      <w:ind w:left="720"/>
      <w:contextualSpacing/>
    </w:pPr>
  </w:style>
  <w:style w:type="paragraph" w:customStyle="1" w:styleId="Heading">
    <w:name w:val="Heading"/>
    <w:rsid w:val="00C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rsid w:val="00C31C6D"/>
    <w:rPr>
      <w:color w:val="0000FF"/>
      <w:u w:val="single"/>
    </w:rPr>
  </w:style>
  <w:style w:type="paragraph" w:customStyle="1" w:styleId="ConsPlusTitle">
    <w:name w:val="ConsPlusTitle"/>
    <w:uiPriority w:val="99"/>
    <w:rsid w:val="00C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Strong"/>
    <w:basedOn w:val="a0"/>
    <w:qFormat/>
    <w:rsid w:val="00C31C6D"/>
    <w:rPr>
      <w:rFonts w:cs="Times New Roman"/>
      <w:b/>
      <w:bCs/>
    </w:rPr>
  </w:style>
  <w:style w:type="paragraph" w:customStyle="1" w:styleId="Style15">
    <w:name w:val="Style15"/>
    <w:basedOn w:val="a"/>
    <w:rsid w:val="000F2B42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F2B42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0F2B4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A14D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196.0" TargetMode="External"/><Relationship Id="rId13" Type="http://schemas.openxmlformats.org/officeDocument/2006/relationships/hyperlink" Target="garantF1://70056196.0" TargetMode="External"/><Relationship Id="rId18" Type="http://schemas.openxmlformats.org/officeDocument/2006/relationships/hyperlink" Target="garantF1://12058344.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0056196.0" TargetMode="External"/><Relationship Id="rId7" Type="http://schemas.openxmlformats.org/officeDocument/2006/relationships/hyperlink" Target="garantF1://70056196.0" TargetMode="External"/><Relationship Id="rId12" Type="http://schemas.openxmlformats.org/officeDocument/2006/relationships/hyperlink" Target="garantF1://2075786.0" TargetMode="External"/><Relationship Id="rId17" Type="http://schemas.openxmlformats.org/officeDocument/2006/relationships/hyperlink" Target="garantF1://12058344.1000" TargetMode="External"/><Relationship Id="rId25" Type="http://schemas.openxmlformats.org/officeDocument/2006/relationships/hyperlink" Target="garantF1://7005619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56196.0" TargetMode="External"/><Relationship Id="rId20" Type="http://schemas.openxmlformats.org/officeDocument/2006/relationships/hyperlink" Target="garantF1://7005619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56196.0" TargetMode="External"/><Relationship Id="rId11" Type="http://schemas.openxmlformats.org/officeDocument/2006/relationships/hyperlink" Target="garantF1://2075554.0" TargetMode="External"/><Relationship Id="rId24" Type="http://schemas.openxmlformats.org/officeDocument/2006/relationships/hyperlink" Target="garantF1://12058344.0" TargetMode="External"/><Relationship Id="rId5" Type="http://schemas.openxmlformats.org/officeDocument/2006/relationships/hyperlink" Target="garantF1://12031827.0" TargetMode="External"/><Relationship Id="rId15" Type="http://schemas.openxmlformats.org/officeDocument/2006/relationships/hyperlink" Target="garantF1://70056196.0" TargetMode="External"/><Relationship Id="rId23" Type="http://schemas.openxmlformats.org/officeDocument/2006/relationships/hyperlink" Target="garantF1://12058344.1000" TargetMode="External"/><Relationship Id="rId10" Type="http://schemas.openxmlformats.org/officeDocument/2006/relationships/hyperlink" Target="garantF1://12074914.0" TargetMode="External"/><Relationship Id="rId19" Type="http://schemas.openxmlformats.org/officeDocument/2006/relationships/hyperlink" Target="garantF1://2073550.0" TargetMode="External"/><Relationship Id="rId4" Type="http://schemas.openxmlformats.org/officeDocument/2006/relationships/hyperlink" Target="garantF1://34499905.100" TargetMode="External"/><Relationship Id="rId9" Type="http://schemas.openxmlformats.org/officeDocument/2006/relationships/hyperlink" Target="garantF1://12067036.0" TargetMode="External"/><Relationship Id="rId14" Type="http://schemas.openxmlformats.org/officeDocument/2006/relationships/hyperlink" Target="garantF1://70056196.0" TargetMode="External"/><Relationship Id="rId22" Type="http://schemas.openxmlformats.org/officeDocument/2006/relationships/hyperlink" Target="garantF1://70056196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IsmagilovaAlsu</dc:creator>
  <cp:lastModifiedBy>Елена Камиловна Москвина</cp:lastModifiedBy>
  <cp:revision>2</cp:revision>
  <cp:lastPrinted>2015-07-27T08:30:00Z</cp:lastPrinted>
  <dcterms:created xsi:type="dcterms:W3CDTF">2016-01-27T07:37:00Z</dcterms:created>
  <dcterms:modified xsi:type="dcterms:W3CDTF">2016-01-27T07:37:00Z</dcterms:modified>
</cp:coreProperties>
</file>