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5" w:rsidRDefault="00BF3335" w:rsidP="00221825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  <w:r w:rsidR="00221825" w:rsidRPr="00221825">
        <w:rPr>
          <w:b/>
          <w:sz w:val="32"/>
          <w:szCs w:val="32"/>
        </w:rPr>
        <w:t>проектной документации «Реконструкция и техническое перевооружение производства нитратов целлюлозы и порохов с целью наращивания производственных мощностей (4 этап – строительство склада олеума (904/1))» на ФКП «КГКПЗ», включая предварительные материалы оценки воздействия на окружающую среду</w:t>
      </w:r>
    </w:p>
    <w:p w:rsidR="00221825" w:rsidRDefault="00221825" w:rsidP="00326335">
      <w:pPr>
        <w:spacing w:after="0"/>
        <w:jc w:val="both"/>
        <w:rPr>
          <w:b/>
          <w:sz w:val="32"/>
          <w:szCs w:val="32"/>
        </w:rPr>
      </w:pP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221825">
        <w:rPr>
          <w:b/>
          <w:sz w:val="32"/>
          <w:szCs w:val="32"/>
        </w:rPr>
        <w:t>Данные</w:t>
      </w:r>
      <w:r w:rsidRPr="00BF3335">
        <w:rPr>
          <w:b/>
          <w:sz w:val="28"/>
          <w:szCs w:val="28"/>
        </w:rPr>
        <w:t xml:space="preserve"> заказчика</w:t>
      </w:r>
    </w:p>
    <w:p w:rsidR="00101833" w:rsidRPr="00221825" w:rsidRDefault="00101833" w:rsidP="00221825">
      <w:pPr>
        <w:contextualSpacing/>
        <w:jc w:val="both"/>
        <w:rPr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</w:t>
      </w:r>
      <w:r w:rsidR="00C8707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Федеральное казенное предприятие «Казанский государственный казенный пороховой завод»</w:t>
      </w:r>
    </w:p>
    <w:p w:rsidR="00BF3335" w:rsidRPr="00221825" w:rsidRDefault="00BF3335" w:rsidP="0022182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наименование: </w:t>
      </w:r>
      <w:r w:rsidR="00221825" w:rsidRPr="00221825">
        <w:rPr>
          <w:sz w:val="24"/>
          <w:szCs w:val="24"/>
        </w:rPr>
        <w:t>ФКП «КГКПЗ»</w:t>
      </w:r>
    </w:p>
    <w:p w:rsidR="00101833" w:rsidRPr="00221825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>
        <w:rPr>
          <w:b/>
          <w:sz w:val="24"/>
          <w:szCs w:val="24"/>
        </w:rPr>
        <w:t>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1656025681</w:t>
      </w: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>
        <w:rPr>
          <w:b/>
          <w:sz w:val="24"/>
          <w:szCs w:val="24"/>
        </w:rPr>
        <w:t>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1031624002937</w:t>
      </w:r>
    </w:p>
    <w:p w:rsidR="00BF3335" w:rsidRPr="00BD46DD" w:rsidRDefault="00C8707C" w:rsidP="00BF3335">
      <w:pPr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Юридический и (или) фактический адрес</w:t>
      </w:r>
      <w:r w:rsidR="00BF3335" w:rsidRPr="00BD46DD">
        <w:rPr>
          <w:b/>
          <w:sz w:val="24"/>
          <w:szCs w:val="24"/>
        </w:rPr>
        <w:t>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420032, Республика Татарстан, г. Казань, ул. 1 Мая, д.14</w:t>
      </w:r>
      <w:proofErr w:type="gramEnd"/>
    </w:p>
    <w:p w:rsidR="00BF3335" w:rsidRPr="00BD46DD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BF3335" w:rsidRPr="00BD46DD">
        <w:rPr>
          <w:b/>
          <w:sz w:val="24"/>
          <w:szCs w:val="24"/>
        </w:rPr>
        <w:t>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 xml:space="preserve">Тишкин Кирилл Алексеевич, тел.: +7 (960) 050-82-32, адрес электронной почты: </w:t>
      </w:r>
      <w:hyperlink r:id="rId5" w:history="1">
        <w:r w:rsidR="00221825" w:rsidRPr="00221825">
          <w:rPr>
            <w:sz w:val="24"/>
            <w:szCs w:val="24"/>
          </w:rPr>
          <w:t>odp@kgpp.ru</w:t>
        </w:r>
      </w:hyperlink>
      <w:r w:rsidR="00221825" w:rsidRPr="00221825">
        <w:rPr>
          <w:sz w:val="24"/>
          <w:szCs w:val="24"/>
        </w:rPr>
        <w:t xml:space="preserve">, </w:t>
      </w:r>
      <w:proofErr w:type="spellStart"/>
      <w:r w:rsidR="00221825" w:rsidRPr="00221825">
        <w:rPr>
          <w:sz w:val="24"/>
          <w:szCs w:val="24"/>
        </w:rPr>
        <w:t>lk</w:t>
      </w:r>
      <w:proofErr w:type="spellEnd"/>
      <w:r w:rsidR="00221825" w:rsidRPr="00221825">
        <w:rPr>
          <w:sz w:val="24"/>
          <w:szCs w:val="24"/>
        </w:rPr>
        <w:t>@ kgpp.ru</w:t>
      </w:r>
    </w:p>
    <w:p w:rsidR="00221825" w:rsidRDefault="00221825" w:rsidP="00221825">
      <w:pPr>
        <w:spacing w:after="0"/>
        <w:jc w:val="both"/>
        <w:rPr>
          <w:b/>
          <w:sz w:val="32"/>
          <w:szCs w:val="32"/>
        </w:rPr>
      </w:pPr>
    </w:p>
    <w:p w:rsidR="00221825" w:rsidRDefault="00221825" w:rsidP="00221825">
      <w:pPr>
        <w:spacing w:after="0"/>
        <w:jc w:val="both"/>
        <w:rPr>
          <w:b/>
          <w:sz w:val="28"/>
          <w:szCs w:val="28"/>
        </w:rPr>
      </w:pPr>
      <w:r w:rsidRPr="00221825">
        <w:rPr>
          <w:b/>
          <w:sz w:val="32"/>
          <w:szCs w:val="32"/>
        </w:rPr>
        <w:t>Данные</w:t>
      </w:r>
      <w:r w:rsidRPr="00BF3335">
        <w:rPr>
          <w:b/>
          <w:sz w:val="28"/>
          <w:szCs w:val="28"/>
        </w:rPr>
        <w:t xml:space="preserve"> исполнителя</w:t>
      </w:r>
    </w:p>
    <w:p w:rsidR="00221825" w:rsidRDefault="00221825" w:rsidP="00221825">
      <w:pPr>
        <w:spacing w:line="240" w:lineRule="auto"/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</w:t>
      </w:r>
      <w:r>
        <w:rPr>
          <w:b/>
          <w:sz w:val="24"/>
          <w:szCs w:val="24"/>
        </w:rPr>
        <w:t xml:space="preserve">: </w:t>
      </w:r>
      <w:r w:rsidRPr="00221825">
        <w:rPr>
          <w:sz w:val="24"/>
          <w:szCs w:val="24"/>
        </w:rPr>
        <w:t>Акционерное общество «</w:t>
      </w:r>
      <w:proofErr w:type="gramStart"/>
      <w:r w:rsidRPr="00221825">
        <w:rPr>
          <w:sz w:val="24"/>
          <w:szCs w:val="24"/>
        </w:rPr>
        <w:t>Казанский</w:t>
      </w:r>
      <w:proofErr w:type="gramEnd"/>
      <w:r w:rsidRPr="00221825">
        <w:rPr>
          <w:sz w:val="24"/>
          <w:szCs w:val="24"/>
        </w:rPr>
        <w:t xml:space="preserve"> Гипронииавиапром» им. Б.И. Тихомирова»</w:t>
      </w:r>
    </w:p>
    <w:p w:rsidR="00221825" w:rsidRPr="00BD46DD" w:rsidRDefault="00221825" w:rsidP="0022182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наименование: </w:t>
      </w:r>
      <w:r w:rsidRPr="00221825">
        <w:rPr>
          <w:sz w:val="24"/>
          <w:szCs w:val="24"/>
        </w:rPr>
        <w:t>АО «</w:t>
      </w:r>
      <w:proofErr w:type="gramStart"/>
      <w:r w:rsidRPr="00221825">
        <w:rPr>
          <w:sz w:val="24"/>
          <w:szCs w:val="24"/>
        </w:rPr>
        <w:t>Казанский</w:t>
      </w:r>
      <w:proofErr w:type="gramEnd"/>
      <w:r w:rsidRPr="00221825">
        <w:rPr>
          <w:sz w:val="24"/>
          <w:szCs w:val="24"/>
        </w:rPr>
        <w:t xml:space="preserve"> Гипронииавиапром» им. Б.И. Тихомирова»</w:t>
      </w:r>
    </w:p>
    <w:p w:rsidR="00221825" w:rsidRDefault="00221825" w:rsidP="0022182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>
        <w:rPr>
          <w:b/>
          <w:sz w:val="24"/>
          <w:szCs w:val="24"/>
        </w:rPr>
        <w:t xml:space="preserve">: </w:t>
      </w:r>
      <w:r w:rsidRPr="00221825">
        <w:rPr>
          <w:sz w:val="24"/>
          <w:szCs w:val="24"/>
        </w:rPr>
        <w:t>1657002101</w:t>
      </w:r>
    </w:p>
    <w:p w:rsidR="00221825" w:rsidRDefault="00221825" w:rsidP="0022182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>
        <w:rPr>
          <w:b/>
          <w:sz w:val="24"/>
          <w:szCs w:val="24"/>
        </w:rPr>
        <w:t xml:space="preserve">: </w:t>
      </w:r>
      <w:r w:rsidRPr="00221825">
        <w:rPr>
          <w:sz w:val="24"/>
          <w:szCs w:val="24"/>
        </w:rPr>
        <w:t>1021603882640</w:t>
      </w:r>
    </w:p>
    <w:p w:rsidR="00221825" w:rsidRPr="00BD46DD" w:rsidRDefault="00221825" w:rsidP="00221825">
      <w:pPr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Юридический и (или) фактический адрес</w:t>
      </w:r>
      <w:r w:rsidRPr="00BD46D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21825">
        <w:rPr>
          <w:sz w:val="24"/>
          <w:szCs w:val="24"/>
        </w:rPr>
        <w:t>420127, Республика Татарстан, г. Казань, ул. Дементьева, д. 1</w:t>
      </w:r>
      <w:proofErr w:type="gramEnd"/>
    </w:p>
    <w:p w:rsidR="00221825" w:rsidRPr="00BD46DD" w:rsidRDefault="00221825" w:rsidP="0022182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Pr="00BD46D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21825">
        <w:rPr>
          <w:sz w:val="24"/>
          <w:szCs w:val="24"/>
        </w:rPr>
        <w:t xml:space="preserve">главный инженер проекта - Хайруллина Лира </w:t>
      </w:r>
      <w:proofErr w:type="spellStart"/>
      <w:r w:rsidRPr="00221825">
        <w:rPr>
          <w:sz w:val="24"/>
          <w:szCs w:val="24"/>
        </w:rPr>
        <w:t>Габдулхаевна</w:t>
      </w:r>
      <w:proofErr w:type="spellEnd"/>
      <w:r w:rsidRPr="00221825">
        <w:rPr>
          <w:sz w:val="24"/>
          <w:szCs w:val="24"/>
        </w:rPr>
        <w:t>, тел.: +7 (843) 271-95-48, адрес электронной почты: l.Khairullina@gap-rt.ru</w:t>
      </w:r>
    </w:p>
    <w:p w:rsidR="00221825" w:rsidRPr="00B632EB" w:rsidRDefault="00221825" w:rsidP="004C204A">
      <w:pPr>
        <w:contextualSpacing/>
        <w:jc w:val="both"/>
        <w:rPr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BD46DD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«Реконструкция и техническое перевооружение производства нитратов целлюлозы и порохов с целью наращивания производственных мощностей (4 этап – строительство склада олеума (904/1))» на ФКП «КГКПЗ»</w:t>
      </w:r>
    </w:p>
    <w:p w:rsidR="00B632EB" w:rsidRPr="00BD46DD" w:rsidRDefault="00B632EB" w:rsidP="008C4DA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r w:rsidR="00221825" w:rsidRPr="00221825">
        <w:rPr>
          <w:sz w:val="24"/>
          <w:szCs w:val="24"/>
        </w:rPr>
        <w:t>420032, Республика Татарстан, г. Казань, ул. 1 Мая, д.</w:t>
      </w:r>
      <w:r w:rsidR="00221825">
        <w:rPr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14, производственная территория ФКП «Казанский государственный казенный пороховой завод».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обеспечение требуемых технологическим процессом эксплуатационных режимов производства нитратов целлюлозы</w:t>
      </w: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lastRenderedPageBreak/>
        <w:t>Сроки проведения оценки воздействия на окружающую среду:</w:t>
      </w:r>
      <w:r w:rsidR="00221825">
        <w:rPr>
          <w:b/>
          <w:sz w:val="24"/>
          <w:szCs w:val="24"/>
        </w:rPr>
        <w:t xml:space="preserve"> </w:t>
      </w:r>
      <w:r w:rsidR="00221825" w:rsidRPr="00221825">
        <w:rPr>
          <w:sz w:val="24"/>
          <w:szCs w:val="24"/>
        </w:rPr>
        <w:t>IV квартал 2022 г. – III квартал 2024 г.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BD46DD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F1686B">
        <w:rPr>
          <w:b/>
          <w:sz w:val="24"/>
          <w:szCs w:val="24"/>
        </w:rPr>
        <w:t xml:space="preserve"> </w:t>
      </w:r>
      <w:r w:rsidR="00F1686B" w:rsidRPr="00F1686B">
        <w:rPr>
          <w:sz w:val="24"/>
          <w:szCs w:val="24"/>
        </w:rPr>
        <w:t>МКУ «Управление архитектуры и градостроительства Исполнительного комитета муниципального образования города Казани»</w:t>
      </w:r>
    </w:p>
    <w:p w:rsidR="00AE1AEC" w:rsidRPr="00BD46DD" w:rsidRDefault="00B31A03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F1686B">
        <w:rPr>
          <w:b/>
          <w:sz w:val="24"/>
          <w:szCs w:val="24"/>
        </w:rPr>
        <w:t xml:space="preserve"> </w:t>
      </w:r>
      <w:r w:rsidR="00F1686B" w:rsidRPr="00F1686B">
        <w:rPr>
          <w:sz w:val="24"/>
          <w:szCs w:val="24"/>
        </w:rPr>
        <w:t>Республика Татарстан, г. Казань, ул. Груздева, д. 5</w:t>
      </w:r>
    </w:p>
    <w:p w:rsidR="00275B17" w:rsidRPr="00BD46DD" w:rsidRDefault="00275B1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55845">
        <w:rPr>
          <w:b/>
          <w:sz w:val="24"/>
          <w:szCs w:val="24"/>
        </w:rPr>
        <w:t xml:space="preserve"> </w:t>
      </w:r>
      <w:r w:rsidR="00455845" w:rsidRPr="00455845">
        <w:rPr>
          <w:sz w:val="24"/>
          <w:szCs w:val="24"/>
        </w:rPr>
        <w:t xml:space="preserve">тел.: 8 (843) 223-24-44, адрес электронной почты: </w:t>
      </w:r>
      <w:hyperlink r:id="rId6" w:history="1">
        <w:r w:rsidR="00455845" w:rsidRPr="00455845">
          <w:rPr>
            <w:sz w:val="24"/>
            <w:szCs w:val="24"/>
          </w:rPr>
          <w:t>uag.kazan@tatar.ru</w:t>
        </w:r>
      </w:hyperlink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55845">
        <w:rPr>
          <w:b/>
          <w:sz w:val="24"/>
          <w:szCs w:val="24"/>
        </w:rPr>
        <w:t xml:space="preserve"> </w:t>
      </w:r>
      <w:r w:rsidR="00455845" w:rsidRPr="00455845">
        <w:rPr>
          <w:sz w:val="24"/>
          <w:szCs w:val="24"/>
        </w:rPr>
        <w:t>проектная документация «Реконструкция и техническое перевооружение производства нитратов целлюлозы и порохов с целью наращивания производственных мощностей (4 этап – строительство склада олеума (904/1))» на ФКП «КГКПЗ», включая предварительные материалы оценки воздействия на окружающую среду (ОВОС)</w:t>
      </w:r>
    </w:p>
    <w:p w:rsidR="00321348" w:rsidRPr="00B903EC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55845">
        <w:rPr>
          <w:b/>
          <w:sz w:val="24"/>
          <w:szCs w:val="24"/>
        </w:rPr>
        <w:t xml:space="preserve"> </w:t>
      </w:r>
      <w:proofErr w:type="gramStart"/>
      <w:r w:rsidR="00455845" w:rsidRPr="00455845">
        <w:rPr>
          <w:sz w:val="24"/>
          <w:szCs w:val="24"/>
        </w:rPr>
        <w:t>Ознакомиться с проектной документацией и предварительными материалами по оценке воздействия на окружающую среду по объекту «Реконструкция и техническое перевооружение производства нитратов целлюлозы и порохов с целью наращивания производственных мощностей (4 этап – строительство склада олеума (904/1))» на ФКП «КГКПЗ» в электронном виде можно на странице Управления архитектуры и градостроительства сайта Исполнительного комитета города Казани в разделе «Общественные обсуждения по вопросам</w:t>
      </w:r>
      <w:proofErr w:type="gramEnd"/>
      <w:r w:rsidR="00455845" w:rsidRPr="00455845">
        <w:rPr>
          <w:sz w:val="24"/>
          <w:szCs w:val="24"/>
        </w:rPr>
        <w:t xml:space="preserve"> оценки воздействия на окружающую среду», в информационной системе «Общественные обсуждения» (далее – ИС «Общественные обсуждения») и в печатном виде в здании МКУ «Управление архитектуры и градостроительства Исполнительного комитета </w:t>
      </w:r>
      <w:r w:rsidR="00455845" w:rsidRPr="00B903EC">
        <w:rPr>
          <w:sz w:val="24"/>
          <w:szCs w:val="24"/>
        </w:rPr>
        <w:t>муниципального образования города Казани» по адресу: г. Казань, ул. Груздева, д.5, каб.102 (в рабочие дни с 09.00 до 17.00).</w:t>
      </w:r>
    </w:p>
    <w:p w:rsidR="00B03735" w:rsidRPr="00B903EC" w:rsidRDefault="00B03735" w:rsidP="004C204A">
      <w:pPr>
        <w:contextualSpacing/>
        <w:jc w:val="both"/>
        <w:rPr>
          <w:b/>
          <w:sz w:val="24"/>
          <w:szCs w:val="24"/>
        </w:rPr>
      </w:pPr>
      <w:r w:rsidRPr="00B903EC">
        <w:rPr>
          <w:b/>
          <w:sz w:val="24"/>
          <w:szCs w:val="24"/>
        </w:rPr>
        <w:t>Сроки доступности объекта общественного обсуждения:</w:t>
      </w:r>
      <w:r w:rsidR="00455845" w:rsidRPr="00B903EC">
        <w:rPr>
          <w:b/>
          <w:sz w:val="24"/>
          <w:szCs w:val="24"/>
        </w:rPr>
        <w:t xml:space="preserve"> </w:t>
      </w:r>
      <w:r w:rsidR="00455845" w:rsidRPr="00B903EC">
        <w:rPr>
          <w:sz w:val="24"/>
          <w:szCs w:val="24"/>
        </w:rPr>
        <w:t xml:space="preserve">Материалы общественных обсуждений будут доступны в период с 11.07.2024 г. по </w:t>
      </w:r>
      <w:r w:rsidR="00B903EC" w:rsidRPr="00B903EC">
        <w:rPr>
          <w:sz w:val="24"/>
          <w:szCs w:val="24"/>
        </w:rPr>
        <w:t>19</w:t>
      </w:r>
      <w:r w:rsidR="00455845" w:rsidRPr="00B903EC">
        <w:rPr>
          <w:sz w:val="24"/>
          <w:szCs w:val="24"/>
        </w:rPr>
        <w:t>.08.2024 г. (включительно).</w:t>
      </w:r>
    </w:p>
    <w:p w:rsidR="00455845" w:rsidRPr="00B903EC" w:rsidRDefault="00B03735" w:rsidP="0045584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03EC">
        <w:rPr>
          <w:b/>
          <w:sz w:val="24"/>
          <w:szCs w:val="24"/>
        </w:rPr>
        <w:t>Форма проведения общественного обсуждения:</w:t>
      </w:r>
      <w:r w:rsidR="00455845" w:rsidRPr="00B903EC">
        <w:rPr>
          <w:b/>
          <w:sz w:val="24"/>
          <w:szCs w:val="24"/>
        </w:rPr>
        <w:t xml:space="preserve"> </w:t>
      </w:r>
      <w:r w:rsidR="00455845" w:rsidRPr="00B903EC">
        <w:rPr>
          <w:sz w:val="24"/>
          <w:szCs w:val="24"/>
        </w:rPr>
        <w:t>иная форма общественных обсуждений (проведение консультаций с общественностью в дистанционном формате в течение 30 дней).</w:t>
      </w:r>
      <w:r w:rsidR="00455845" w:rsidRPr="00B903EC">
        <w:rPr>
          <w:rFonts w:ascii="Times New Roman" w:hAnsi="Times New Roman"/>
          <w:bCs/>
          <w:sz w:val="26"/>
          <w:szCs w:val="26"/>
        </w:rPr>
        <w:t xml:space="preserve"> </w:t>
      </w:r>
    </w:p>
    <w:p w:rsidR="00455845" w:rsidRPr="00455845" w:rsidRDefault="007155C5" w:rsidP="00455845">
      <w:pPr>
        <w:spacing w:after="0"/>
        <w:jc w:val="both"/>
        <w:rPr>
          <w:sz w:val="24"/>
          <w:szCs w:val="24"/>
        </w:rPr>
      </w:pPr>
      <w:r w:rsidRPr="00B903EC">
        <w:rPr>
          <w:b/>
          <w:sz w:val="24"/>
          <w:szCs w:val="24"/>
        </w:rPr>
        <w:t>Дата и время проведения</w:t>
      </w:r>
      <w:r w:rsidR="00D239AF" w:rsidRPr="00B903EC">
        <w:t xml:space="preserve"> </w:t>
      </w:r>
      <w:r w:rsidR="00D239AF" w:rsidRPr="00B903EC">
        <w:rPr>
          <w:b/>
          <w:sz w:val="24"/>
          <w:szCs w:val="24"/>
        </w:rPr>
        <w:t>общественного обсуждения</w:t>
      </w:r>
      <w:r w:rsidRPr="00B903EC">
        <w:rPr>
          <w:b/>
          <w:sz w:val="24"/>
          <w:szCs w:val="24"/>
        </w:rPr>
        <w:t>:</w:t>
      </w:r>
      <w:r w:rsidR="00455845" w:rsidRPr="00B903EC">
        <w:rPr>
          <w:b/>
          <w:sz w:val="24"/>
          <w:szCs w:val="24"/>
        </w:rPr>
        <w:t xml:space="preserve"> </w:t>
      </w:r>
      <w:r w:rsidR="00455845" w:rsidRPr="00B903EC">
        <w:rPr>
          <w:sz w:val="24"/>
          <w:szCs w:val="24"/>
        </w:rPr>
        <w:t>Срок проведения общественных обсуждений: с 11.07.2024 г. по 09.08.2024 г. (включительно</w:t>
      </w:r>
      <w:r w:rsidR="00455845" w:rsidRPr="00455845">
        <w:rPr>
          <w:sz w:val="24"/>
          <w:szCs w:val="24"/>
        </w:rPr>
        <w:t>).</w:t>
      </w:r>
    </w:p>
    <w:p w:rsidR="004D4C2E" w:rsidRPr="00455845" w:rsidRDefault="00A77F4B" w:rsidP="00455845">
      <w:pPr>
        <w:contextualSpacing/>
        <w:jc w:val="both"/>
        <w:rPr>
          <w:sz w:val="24"/>
          <w:szCs w:val="24"/>
        </w:rPr>
      </w:pPr>
      <w:r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  <w:r w:rsidR="00455845">
        <w:rPr>
          <w:b/>
          <w:sz w:val="24"/>
          <w:szCs w:val="24"/>
        </w:rPr>
        <w:t xml:space="preserve"> </w:t>
      </w:r>
      <w:r w:rsidR="00455845" w:rsidRPr="00455845">
        <w:rPr>
          <w:sz w:val="24"/>
          <w:szCs w:val="24"/>
        </w:rPr>
        <w:t>Общественные обсуждения в форме проведения консультаций с общественностью будут проводиться в ИС «Общественные обсуждения».</w:t>
      </w:r>
    </w:p>
    <w:p w:rsidR="00455845" w:rsidRPr="00B903EC" w:rsidRDefault="004D4C2E" w:rsidP="0045584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Pr="00B903EC">
        <w:rPr>
          <w:b/>
          <w:sz w:val="24"/>
          <w:szCs w:val="24"/>
        </w:rPr>
        <w:t>представления</w:t>
      </w:r>
      <w:r w:rsidR="00A77F4B" w:rsidRPr="00B903EC">
        <w:rPr>
          <w:b/>
          <w:sz w:val="24"/>
          <w:szCs w:val="24"/>
        </w:rPr>
        <w:t xml:space="preserve"> замечаний, комментариев и предложений:</w:t>
      </w:r>
      <w:r w:rsidR="00455845" w:rsidRPr="00B903EC">
        <w:rPr>
          <w:b/>
          <w:sz w:val="24"/>
          <w:szCs w:val="24"/>
        </w:rPr>
        <w:t xml:space="preserve"> </w:t>
      </w:r>
    </w:p>
    <w:p w:rsidR="00455845" w:rsidRPr="00B903EC" w:rsidRDefault="00455845" w:rsidP="00455845">
      <w:pPr>
        <w:spacing w:after="0"/>
        <w:jc w:val="both"/>
        <w:rPr>
          <w:sz w:val="24"/>
          <w:szCs w:val="24"/>
        </w:rPr>
      </w:pPr>
      <w:r w:rsidRPr="00B903EC">
        <w:rPr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</w:t>
      </w:r>
      <w:r w:rsidR="00B903EC" w:rsidRPr="00B903EC">
        <w:rPr>
          <w:sz w:val="24"/>
          <w:szCs w:val="24"/>
        </w:rPr>
        <w:t>19</w:t>
      </w:r>
      <w:r w:rsidRPr="00B903EC">
        <w:rPr>
          <w:sz w:val="24"/>
          <w:szCs w:val="24"/>
        </w:rPr>
        <w:t xml:space="preserve">.08.2024 г. (включительно): </w:t>
      </w:r>
    </w:p>
    <w:p w:rsidR="00455845" w:rsidRPr="00B903EC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B903EC">
        <w:rPr>
          <w:sz w:val="24"/>
          <w:szCs w:val="24"/>
        </w:rPr>
        <w:lastRenderedPageBreak/>
        <w:t xml:space="preserve">- в </w:t>
      </w:r>
      <w:bookmarkStart w:id="0" w:name="_GoBack"/>
      <w:bookmarkEnd w:id="0"/>
      <w:r w:rsidRPr="00B903EC">
        <w:rPr>
          <w:sz w:val="24"/>
          <w:szCs w:val="24"/>
        </w:rPr>
        <w:t>период с 11.07.2024 г. по 09.08.2024 г. (включительно) в электронном виде в ИС «Общественные обсуждения»;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B903EC">
        <w:rPr>
          <w:sz w:val="24"/>
          <w:szCs w:val="24"/>
        </w:rPr>
        <w:t xml:space="preserve">- в период с 11.07.2024 г. по </w:t>
      </w:r>
      <w:r w:rsidR="00B903EC" w:rsidRPr="00B903EC">
        <w:rPr>
          <w:sz w:val="24"/>
          <w:szCs w:val="24"/>
        </w:rPr>
        <w:t>19</w:t>
      </w:r>
      <w:r w:rsidRPr="00B903EC">
        <w:rPr>
          <w:sz w:val="24"/>
          <w:szCs w:val="24"/>
        </w:rPr>
        <w:t>.08.2024 г. (включительно) в письменной форме в МКУ «Управление архитектуры и градостроительства Исполнительного комитета муниципального образования</w:t>
      </w:r>
      <w:r w:rsidRPr="00455845">
        <w:rPr>
          <w:sz w:val="24"/>
          <w:szCs w:val="24"/>
        </w:rPr>
        <w:t xml:space="preserve"> города Казани» по адресу: г. Казань, ул. Груздева, д.5, каб.102 (в рабочие дни с 09.00 до 17.00) или по адресу электронной почты: </w:t>
      </w:r>
      <w:hyperlink r:id="rId7" w:history="1">
        <w:r w:rsidRPr="00455845">
          <w:rPr>
            <w:sz w:val="24"/>
            <w:szCs w:val="24"/>
          </w:rPr>
          <w:t>uag.kazan@tatar.ru</w:t>
        </w:r>
      </w:hyperlink>
      <w:r w:rsidRPr="00455845">
        <w:rPr>
          <w:sz w:val="24"/>
          <w:szCs w:val="24"/>
        </w:rPr>
        <w:t>;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455845">
        <w:rPr>
          <w:sz w:val="24"/>
          <w:szCs w:val="24"/>
        </w:rPr>
        <w:t>- в период с 11.07.2024 г. по 09.08.2024 г. (включительно) 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</w:t>
      </w:r>
    </w:p>
    <w:p w:rsidR="00455845" w:rsidRDefault="00455845" w:rsidP="004C204A">
      <w:pPr>
        <w:contextualSpacing/>
        <w:jc w:val="both"/>
        <w:rPr>
          <w:b/>
          <w:sz w:val="28"/>
          <w:szCs w:val="28"/>
        </w:rPr>
      </w:pPr>
    </w:p>
    <w:p w:rsidR="00BC3CAB" w:rsidRDefault="00BC3CAB" w:rsidP="004C204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Иная информация 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455845">
        <w:rPr>
          <w:sz w:val="24"/>
          <w:szCs w:val="24"/>
        </w:rPr>
        <w:t>Во исполнение п. 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объекта государственной экологической экспертизы (проектной документации «Реконструкция и техническое перевооружение производства нитратов целлюлозы и порохов с целью наращивания производственных мощностей (4 этап – строительство склада олеума (904/1))» на ФКП «КГКПЗ», включая предварительные материалы оценки воздействия на</w:t>
      </w:r>
      <w:proofErr w:type="gramEnd"/>
      <w:r w:rsidRPr="00455845">
        <w:rPr>
          <w:sz w:val="24"/>
          <w:szCs w:val="24"/>
        </w:rPr>
        <w:t xml:space="preserve"> окружающую среду,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455845">
        <w:rPr>
          <w:sz w:val="24"/>
          <w:szCs w:val="24"/>
        </w:rPr>
        <w:t>1. На муниципальном уровне – в адрес Исполнительного Комитета г. Казани РТ.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455845">
        <w:rPr>
          <w:sz w:val="24"/>
          <w:szCs w:val="24"/>
        </w:rPr>
        <w:t xml:space="preserve">2. На региональном уровне – в адрес Волжско-Камского межрегионального управления </w:t>
      </w:r>
      <w:proofErr w:type="spellStart"/>
      <w:r w:rsidRPr="00455845">
        <w:rPr>
          <w:sz w:val="24"/>
          <w:szCs w:val="24"/>
        </w:rPr>
        <w:t>Росприроднадзора</w:t>
      </w:r>
      <w:proofErr w:type="spellEnd"/>
      <w:r w:rsidRPr="00455845">
        <w:rPr>
          <w:sz w:val="24"/>
          <w:szCs w:val="24"/>
        </w:rPr>
        <w:t xml:space="preserve"> и Министерства природных ресурсов РТ.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455845">
        <w:rPr>
          <w:sz w:val="24"/>
          <w:szCs w:val="24"/>
        </w:rPr>
        <w:t>3. На федеральном уровне – в адрес Федеральной службы по надзору в сфере природопользования (</w:t>
      </w:r>
      <w:proofErr w:type="spellStart"/>
      <w:r w:rsidRPr="00455845">
        <w:rPr>
          <w:sz w:val="24"/>
          <w:szCs w:val="24"/>
        </w:rPr>
        <w:t>Росприроднадзор</w:t>
      </w:r>
      <w:proofErr w:type="spellEnd"/>
      <w:r w:rsidRPr="00455845">
        <w:rPr>
          <w:sz w:val="24"/>
          <w:szCs w:val="24"/>
        </w:rPr>
        <w:t>).</w:t>
      </w:r>
    </w:p>
    <w:p w:rsidR="00455845" w:rsidRPr="00455845" w:rsidRDefault="00455845" w:rsidP="00455845">
      <w:pPr>
        <w:spacing w:after="0"/>
        <w:ind w:firstLine="709"/>
        <w:jc w:val="both"/>
        <w:rPr>
          <w:sz w:val="24"/>
          <w:szCs w:val="24"/>
        </w:rPr>
      </w:pPr>
      <w:r w:rsidRPr="00455845">
        <w:rPr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p w:rsidR="00455845" w:rsidRPr="00A77F4B" w:rsidRDefault="00455845" w:rsidP="004C204A">
      <w:pPr>
        <w:contextualSpacing/>
        <w:jc w:val="both"/>
        <w:rPr>
          <w:sz w:val="28"/>
          <w:szCs w:val="28"/>
        </w:rPr>
      </w:pPr>
    </w:p>
    <w:sectPr w:rsidR="00455845" w:rsidRPr="00A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434B4"/>
    <w:rsid w:val="00072C6B"/>
    <w:rsid w:val="000E435A"/>
    <w:rsid w:val="00101833"/>
    <w:rsid w:val="0013306F"/>
    <w:rsid w:val="001534EB"/>
    <w:rsid w:val="00221825"/>
    <w:rsid w:val="00275B17"/>
    <w:rsid w:val="002F17FE"/>
    <w:rsid w:val="00316F97"/>
    <w:rsid w:val="00321348"/>
    <w:rsid w:val="00326335"/>
    <w:rsid w:val="00385CE3"/>
    <w:rsid w:val="003E6AB5"/>
    <w:rsid w:val="00455845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7155C5"/>
    <w:rsid w:val="007209EB"/>
    <w:rsid w:val="00737776"/>
    <w:rsid w:val="007B16DB"/>
    <w:rsid w:val="00820C30"/>
    <w:rsid w:val="00836779"/>
    <w:rsid w:val="008367DF"/>
    <w:rsid w:val="008C4DAA"/>
    <w:rsid w:val="00A77F4B"/>
    <w:rsid w:val="00AE1AEC"/>
    <w:rsid w:val="00B03735"/>
    <w:rsid w:val="00B31A03"/>
    <w:rsid w:val="00B60C84"/>
    <w:rsid w:val="00B632EB"/>
    <w:rsid w:val="00B903EC"/>
    <w:rsid w:val="00BC3CAB"/>
    <w:rsid w:val="00BD46DD"/>
    <w:rsid w:val="00BF3335"/>
    <w:rsid w:val="00BF4D94"/>
    <w:rsid w:val="00BF7B5C"/>
    <w:rsid w:val="00C10CD7"/>
    <w:rsid w:val="00C8707C"/>
    <w:rsid w:val="00D239AF"/>
    <w:rsid w:val="00D467EF"/>
    <w:rsid w:val="00D90200"/>
    <w:rsid w:val="00DB10A4"/>
    <w:rsid w:val="00EA29A7"/>
    <w:rsid w:val="00EE33D2"/>
    <w:rsid w:val="00F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.kaza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g.kazan@tatar.ru" TargetMode="External"/><Relationship Id="rId5" Type="http://schemas.openxmlformats.org/officeDocument/2006/relationships/hyperlink" Target="mailto:odp@kg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Федотов Евгений Николаевич</cp:lastModifiedBy>
  <cp:revision>8</cp:revision>
  <cp:lastPrinted>2021-09-27T11:10:00Z</cp:lastPrinted>
  <dcterms:created xsi:type="dcterms:W3CDTF">2021-10-04T11:32:00Z</dcterms:created>
  <dcterms:modified xsi:type="dcterms:W3CDTF">2024-07-05T06:47:00Z</dcterms:modified>
</cp:coreProperties>
</file>