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EC" w:rsidRDefault="00516BF2" w:rsidP="0078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A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430A0" w:rsidRPr="000430A0" w:rsidRDefault="000430A0" w:rsidP="0004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A0">
        <w:rPr>
          <w:rFonts w:ascii="Times New Roman" w:hAnsi="Times New Roman" w:cs="Times New Roman"/>
          <w:b/>
          <w:sz w:val="28"/>
          <w:szCs w:val="28"/>
        </w:rPr>
        <w:t>Доклад о правоприменительной практике по итогам</w:t>
      </w:r>
    </w:p>
    <w:p w:rsidR="000430A0" w:rsidRPr="000430A0" w:rsidRDefault="000430A0" w:rsidP="0004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0A0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0430A0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государственного геологического контроля (надзора) </w:t>
      </w:r>
      <w:r w:rsidRPr="000430A0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30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E38" w:rsidRDefault="000A3E38" w:rsidP="000A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AF" w:rsidRDefault="009558AF" w:rsidP="00955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80B84">
        <w:rPr>
          <w:rFonts w:ascii="Times New Roman" w:hAnsi="Times New Roman" w:cs="Times New Roman"/>
          <w:sz w:val="28"/>
          <w:szCs w:val="28"/>
        </w:rPr>
        <w:t xml:space="preserve">Требованиями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отменены </w:t>
      </w:r>
      <w:r w:rsidR="000A2F0A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E80B84">
        <w:rPr>
          <w:rFonts w:ascii="Times New Roman" w:hAnsi="Times New Roman" w:cs="Times New Roman"/>
          <w:sz w:val="28"/>
          <w:szCs w:val="28"/>
        </w:rPr>
        <w:t xml:space="preserve">контрольно-надзорные мероприятия, внеплановые проводятся </w:t>
      </w:r>
      <w:r w:rsidR="008B49D5">
        <w:rPr>
          <w:rFonts w:ascii="Times New Roman" w:hAnsi="Times New Roman" w:cs="Times New Roman"/>
          <w:sz w:val="28"/>
          <w:szCs w:val="28"/>
        </w:rPr>
        <w:t xml:space="preserve">в </w:t>
      </w:r>
      <w:r w:rsidRPr="00E80B84">
        <w:rPr>
          <w:rFonts w:ascii="Times New Roman" w:hAnsi="Times New Roman" w:cs="Times New Roman"/>
          <w:sz w:val="28"/>
          <w:szCs w:val="28"/>
        </w:rPr>
        <w:t xml:space="preserve">исключительных случаях по согласованию с органами прокуратуры, а также установлены ограничения на возбуждение в 2022 году дел об административных </w:t>
      </w:r>
      <w:bookmarkStart w:id="0" w:name="_GoBack"/>
      <w:bookmarkEnd w:id="0"/>
      <w:r w:rsidRPr="00E80B84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584041" w:rsidRPr="007629C9" w:rsidRDefault="00584041" w:rsidP="0058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B76">
        <w:rPr>
          <w:rFonts w:ascii="Times New Roman" w:hAnsi="Times New Roman" w:cs="Times New Roman"/>
          <w:sz w:val="28"/>
          <w:szCs w:val="28"/>
        </w:rPr>
        <w:t xml:space="preserve"> </w:t>
      </w:r>
      <w:r w:rsidRPr="007629C9">
        <w:rPr>
          <w:rFonts w:ascii="Times New Roman" w:hAnsi="Times New Roman" w:cs="Times New Roman"/>
          <w:sz w:val="28"/>
          <w:szCs w:val="28"/>
        </w:rPr>
        <w:t>По результатам контрольно-надзорной деятельности в течении 2022 года предъявлено</w:t>
      </w:r>
      <w:r w:rsidR="00967D04">
        <w:rPr>
          <w:rFonts w:ascii="Times New Roman" w:hAnsi="Times New Roman" w:cs="Times New Roman"/>
          <w:sz w:val="28"/>
          <w:szCs w:val="28"/>
        </w:rPr>
        <w:t xml:space="preserve"> </w:t>
      </w:r>
      <w:r w:rsidR="00967D04" w:rsidRPr="007D7069">
        <w:rPr>
          <w:rFonts w:ascii="Times New Roman" w:hAnsi="Times New Roman" w:cs="Times New Roman"/>
          <w:sz w:val="28"/>
          <w:szCs w:val="28"/>
        </w:rPr>
        <w:t>и направлено</w:t>
      </w:r>
      <w:r w:rsidRPr="007D7069">
        <w:rPr>
          <w:rFonts w:ascii="Times New Roman" w:hAnsi="Times New Roman" w:cs="Times New Roman"/>
          <w:sz w:val="28"/>
          <w:szCs w:val="28"/>
        </w:rPr>
        <w:t xml:space="preserve"> 102</w:t>
      </w:r>
      <w:r w:rsidR="009F0E13" w:rsidRPr="007D7069">
        <w:rPr>
          <w:rFonts w:ascii="Times New Roman" w:hAnsi="Times New Roman" w:cs="Times New Roman"/>
          <w:sz w:val="28"/>
          <w:szCs w:val="28"/>
        </w:rPr>
        <w:t xml:space="preserve"> </w:t>
      </w:r>
      <w:r w:rsidR="009F0E13">
        <w:rPr>
          <w:rFonts w:ascii="Times New Roman" w:hAnsi="Times New Roman" w:cs="Times New Roman"/>
          <w:sz w:val="28"/>
          <w:szCs w:val="28"/>
        </w:rPr>
        <w:t xml:space="preserve">претензии и </w:t>
      </w:r>
      <w:r w:rsidRPr="007629C9">
        <w:rPr>
          <w:rFonts w:ascii="Times New Roman" w:hAnsi="Times New Roman" w:cs="Times New Roman"/>
          <w:sz w:val="28"/>
          <w:szCs w:val="28"/>
        </w:rPr>
        <w:t>исковых заявлени</w:t>
      </w:r>
      <w:r w:rsidR="009F0E13">
        <w:rPr>
          <w:rFonts w:ascii="Times New Roman" w:hAnsi="Times New Roman" w:cs="Times New Roman"/>
          <w:sz w:val="28"/>
          <w:szCs w:val="28"/>
        </w:rPr>
        <w:t>й</w:t>
      </w:r>
      <w:r w:rsidRPr="007629C9">
        <w:rPr>
          <w:rFonts w:ascii="Times New Roman" w:hAnsi="Times New Roman" w:cs="Times New Roman"/>
          <w:sz w:val="28"/>
          <w:szCs w:val="28"/>
        </w:rPr>
        <w:t xml:space="preserve">, из которых 27 по факту </w:t>
      </w:r>
      <w:r w:rsidRPr="007629C9">
        <w:rPr>
          <w:rFonts w:ascii="Times New Roman" w:hAnsi="Times New Roman" w:cs="Times New Roman"/>
          <w:bCs/>
          <w:sz w:val="28"/>
          <w:szCs w:val="28"/>
        </w:rPr>
        <w:t>вреда, причиненного недрам вследствие нарушения законодательства Российской Федерации о недрах</w:t>
      </w:r>
      <w:r w:rsidRPr="007629C9">
        <w:rPr>
          <w:rFonts w:ascii="Times New Roman" w:hAnsi="Times New Roman" w:cs="Times New Roman"/>
          <w:sz w:val="28"/>
          <w:szCs w:val="28"/>
        </w:rPr>
        <w:t xml:space="preserve"> на общую сумму 18 041,898 тыс. руб., а 75</w:t>
      </w:r>
      <w:r w:rsidR="009C5DC4">
        <w:rPr>
          <w:rFonts w:ascii="Times New Roman" w:hAnsi="Times New Roman" w:cs="Times New Roman"/>
          <w:sz w:val="28"/>
          <w:szCs w:val="28"/>
        </w:rPr>
        <w:t xml:space="preserve"> - </w:t>
      </w:r>
      <w:r w:rsidRPr="007629C9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9C5DC4">
        <w:rPr>
          <w:rFonts w:ascii="Times New Roman" w:hAnsi="Times New Roman" w:cs="Times New Roman"/>
          <w:sz w:val="28"/>
          <w:szCs w:val="28"/>
        </w:rPr>
        <w:t>и</w:t>
      </w:r>
      <w:r w:rsidRPr="007629C9">
        <w:rPr>
          <w:rFonts w:ascii="Times New Roman" w:hAnsi="Times New Roman" w:cs="Times New Roman"/>
          <w:sz w:val="28"/>
          <w:szCs w:val="28"/>
        </w:rPr>
        <w:t xml:space="preserve"> и исковы</w:t>
      </w:r>
      <w:r w:rsidR="009C5DC4">
        <w:rPr>
          <w:rFonts w:ascii="Times New Roman" w:hAnsi="Times New Roman" w:cs="Times New Roman"/>
          <w:sz w:val="28"/>
          <w:szCs w:val="28"/>
        </w:rPr>
        <w:t>е</w:t>
      </w:r>
      <w:r w:rsidRPr="007629C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DC4">
        <w:rPr>
          <w:rFonts w:ascii="Times New Roman" w:hAnsi="Times New Roman" w:cs="Times New Roman"/>
          <w:sz w:val="28"/>
          <w:szCs w:val="28"/>
        </w:rPr>
        <w:t>я</w:t>
      </w:r>
      <w:r w:rsidRPr="007629C9">
        <w:rPr>
          <w:rFonts w:ascii="Times New Roman" w:hAnsi="Times New Roman" w:cs="Times New Roman"/>
          <w:sz w:val="28"/>
          <w:szCs w:val="28"/>
        </w:rPr>
        <w:t xml:space="preserve"> о понуждении к устранению выявленных нарушений в случаях не устранения их в добровольном порядке (проведение рекультивации использованных земельных участков).</w:t>
      </w:r>
    </w:p>
    <w:p w:rsidR="00187B76" w:rsidRDefault="00E80798" w:rsidP="00E80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9C9">
        <w:rPr>
          <w:rFonts w:ascii="Times New Roman" w:hAnsi="Times New Roman" w:cs="Times New Roman"/>
          <w:sz w:val="28"/>
          <w:szCs w:val="28"/>
        </w:rPr>
        <w:t xml:space="preserve"> </w:t>
      </w:r>
      <w:r w:rsidR="00187B76">
        <w:rPr>
          <w:rFonts w:ascii="Times New Roman" w:hAnsi="Times New Roman" w:cs="Times New Roman"/>
          <w:sz w:val="28"/>
          <w:szCs w:val="28"/>
        </w:rPr>
        <w:t xml:space="preserve"> </w:t>
      </w:r>
      <w:r w:rsidR="00187B76" w:rsidRPr="00187B76">
        <w:rPr>
          <w:rFonts w:ascii="Times New Roman" w:hAnsi="Times New Roman" w:cs="Times New Roman"/>
          <w:bCs/>
          <w:sz w:val="28"/>
          <w:szCs w:val="28"/>
        </w:rPr>
        <w:t xml:space="preserve">Пример </w:t>
      </w:r>
      <w:r w:rsidR="00187B76">
        <w:rPr>
          <w:rFonts w:ascii="Times New Roman" w:hAnsi="Times New Roman" w:cs="Times New Roman"/>
          <w:bCs/>
          <w:sz w:val="28"/>
          <w:szCs w:val="28"/>
        </w:rPr>
        <w:t xml:space="preserve">направления искового заявления о </w:t>
      </w:r>
      <w:r w:rsidR="00187B76" w:rsidRPr="00187B76">
        <w:rPr>
          <w:rFonts w:ascii="Times New Roman" w:hAnsi="Times New Roman" w:cs="Times New Roman"/>
          <w:bCs/>
          <w:sz w:val="28"/>
          <w:szCs w:val="28"/>
        </w:rPr>
        <w:t>понуждении к устранению выявленных нарушений</w:t>
      </w:r>
      <w:r w:rsidR="00187B76">
        <w:rPr>
          <w:rFonts w:ascii="Times New Roman" w:hAnsi="Times New Roman" w:cs="Times New Roman"/>
          <w:bCs/>
          <w:sz w:val="28"/>
          <w:szCs w:val="28"/>
        </w:rPr>
        <w:t>.</w:t>
      </w:r>
    </w:p>
    <w:p w:rsidR="00E80798" w:rsidRPr="007629C9" w:rsidRDefault="00187B76" w:rsidP="00E80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72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2A9B">
        <w:rPr>
          <w:rFonts w:ascii="Times New Roman" w:hAnsi="Times New Roman" w:cs="Times New Roman"/>
          <w:bCs/>
          <w:sz w:val="28"/>
          <w:szCs w:val="28"/>
        </w:rPr>
        <w:t>Заволжским</w:t>
      </w:r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ТУ в </w:t>
      </w:r>
      <w:proofErr w:type="spellStart"/>
      <w:proofErr w:type="gram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Апастовский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районый</w:t>
      </w:r>
      <w:proofErr w:type="spellEnd"/>
      <w:proofErr w:type="gram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суд направлено исковое заявление об исполнении указанной обязанности Исполнительным комитетом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РТ. По данным уведомления видом добываемого полезного ископаемого является суглинок, планируемый объем добычи 1300 </w:t>
      </w:r>
      <w:proofErr w:type="spellStart"/>
      <w:proofErr w:type="gram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куб.м</w:t>
      </w:r>
      <w:proofErr w:type="spellEnd"/>
      <w:proofErr w:type="gram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, предполагаемый срок с 17.06.2021 до 30.12.2021 г. для благоустройства озера в с.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Ясашно-Барышево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Апастовском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районе РТ. На момент подачи иска обязанность по разработке проекта рекультивации земельного участка Исполнительным комитетом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РТ не исполнена.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Апастовским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районным судом иск о присуждении к исполнению обязанности разработать проект рекультивации нарушенных земель и проведению работ в соответствии с утвержденным проектом удовлетворен.</w:t>
      </w:r>
    </w:p>
    <w:p w:rsidR="000A2F0A" w:rsidRPr="000A2F0A" w:rsidRDefault="0034170A" w:rsidP="000A2F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629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A2F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2F0A" w:rsidRPr="000A2F0A">
        <w:rPr>
          <w:rFonts w:ascii="Times New Roman" w:hAnsi="Times New Roman" w:cs="Times New Roman"/>
          <w:bCs/>
          <w:sz w:val="28"/>
          <w:szCs w:val="28"/>
        </w:rPr>
        <w:t>Пример предъявления ущерба в соответствии со ст. 77 Федерального закона от 10.01.2002 № 7-ФЗ «Об охране окружающей среды».</w:t>
      </w:r>
    </w:p>
    <w:p w:rsidR="00E80798" w:rsidRPr="007629C9" w:rsidRDefault="000A2F0A" w:rsidP="00E80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Закамским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 ТУ рассчитан вред, причиненный недрам на сумму 4 102 677 рублей. Размер вреда рассчитан в соответствии с Постановлением Правительства РФ от 04.07.2013 № 564 «Об утверждении Правил расчета размера вреда, причиненного недрам вследствие нарушения законодательства Российской Федерации о недрах».</w:t>
      </w:r>
      <w:r w:rsidR="005F382D" w:rsidRPr="00762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Вред причинен недрам в результате добычи общераспространенных полезных ископаемых (песка) без лицензии на пользование недрами на площади 357 </w:t>
      </w:r>
      <w:proofErr w:type="spellStart"/>
      <w:r w:rsidR="00E80798" w:rsidRPr="007629C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E80798" w:rsidRPr="007629C9">
        <w:rPr>
          <w:rFonts w:ascii="Times New Roman" w:hAnsi="Times New Roman" w:cs="Times New Roman"/>
          <w:bCs/>
          <w:sz w:val="28"/>
          <w:szCs w:val="28"/>
        </w:rPr>
        <w:t xml:space="preserve">., нарушены ст. 9, 11, 23 Закона РФ от 21.02.1992 № 2395-1 «О недрах». Нижнекамским городским судом иск удовлетворен. </w:t>
      </w:r>
    </w:p>
    <w:p w:rsidR="0082457C" w:rsidRPr="007629C9" w:rsidRDefault="007629C9" w:rsidP="00824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7FA2">
        <w:rPr>
          <w:rFonts w:ascii="Times New Roman" w:hAnsi="Times New Roman" w:cs="Times New Roman"/>
          <w:sz w:val="28"/>
          <w:szCs w:val="28"/>
        </w:rPr>
        <w:t xml:space="preserve">   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Министерства за 2022 г. пресечено </w:t>
      </w:r>
      <w:r w:rsidR="009558AF" w:rsidRPr="007629C9">
        <w:rPr>
          <w:rFonts w:ascii="Times New Roman" w:hAnsi="Times New Roman" w:cs="Times New Roman"/>
          <w:sz w:val="28"/>
          <w:szCs w:val="28"/>
        </w:rPr>
        <w:t xml:space="preserve">184 </w:t>
      </w:r>
      <w:r w:rsidR="000923EA" w:rsidRPr="007629C9">
        <w:rPr>
          <w:rFonts w:ascii="Times New Roman" w:hAnsi="Times New Roman" w:cs="Times New Roman"/>
          <w:sz w:val="28"/>
          <w:szCs w:val="28"/>
        </w:rPr>
        <w:t>нарушени</w:t>
      </w:r>
      <w:r w:rsidR="009558AF" w:rsidRPr="007629C9">
        <w:rPr>
          <w:rFonts w:ascii="Times New Roman" w:hAnsi="Times New Roman" w:cs="Times New Roman"/>
          <w:sz w:val="28"/>
          <w:szCs w:val="28"/>
        </w:rPr>
        <w:t>я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. </w:t>
      </w:r>
      <w:r w:rsidR="00F20BD2" w:rsidRPr="007629C9">
        <w:rPr>
          <w:rFonts w:ascii="Times New Roman" w:hAnsi="Times New Roman" w:cs="Times New Roman"/>
          <w:bCs/>
          <w:sz w:val="28"/>
          <w:szCs w:val="28"/>
        </w:rPr>
        <w:t>В период с 1 января до 10 марта с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EC19C9" w:rsidRPr="007629C9">
        <w:rPr>
          <w:rFonts w:ascii="Times New Roman" w:hAnsi="Times New Roman" w:cs="Times New Roman"/>
          <w:sz w:val="28"/>
          <w:szCs w:val="28"/>
        </w:rPr>
        <w:t>64</w:t>
      </w:r>
      <w:r w:rsidR="000923EA" w:rsidRPr="007629C9">
        <w:rPr>
          <w:rFonts w:ascii="Times New Roman" w:hAnsi="Times New Roman" w:cs="Times New Roman"/>
          <w:sz w:val="28"/>
          <w:szCs w:val="28"/>
        </w:rPr>
        <w:t> протокол</w:t>
      </w:r>
      <w:r w:rsidR="005F2125" w:rsidRPr="007629C9">
        <w:rPr>
          <w:rFonts w:ascii="Times New Roman" w:hAnsi="Times New Roman" w:cs="Times New Roman"/>
          <w:sz w:val="28"/>
          <w:szCs w:val="28"/>
        </w:rPr>
        <w:t>а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="005F2125" w:rsidRPr="007629C9">
        <w:rPr>
          <w:rFonts w:ascii="Times New Roman" w:hAnsi="Times New Roman" w:cs="Times New Roman"/>
          <w:sz w:val="28"/>
          <w:szCs w:val="28"/>
        </w:rPr>
        <w:t>правонарушениях.</w:t>
      </w:r>
      <w:r w:rsidR="00CD3692" w:rsidRPr="007629C9">
        <w:rPr>
          <w:rFonts w:ascii="Times New Roman" w:hAnsi="Times New Roman" w:cs="Times New Roman"/>
          <w:sz w:val="28"/>
          <w:szCs w:val="28"/>
        </w:rPr>
        <w:t xml:space="preserve"> </w:t>
      </w:r>
      <w:r w:rsidR="0082457C" w:rsidRPr="007629C9">
        <w:rPr>
          <w:rFonts w:ascii="Times New Roman" w:hAnsi="Times New Roman" w:cs="Times New Roman"/>
          <w:sz w:val="28"/>
          <w:szCs w:val="28"/>
        </w:rPr>
        <w:t>Н</w:t>
      </w:r>
      <w:r w:rsidR="0082457C" w:rsidRPr="007629C9">
        <w:rPr>
          <w:rFonts w:ascii="Times New Roman" w:hAnsi="Times New Roman" w:cs="Times New Roman"/>
          <w:bCs/>
          <w:sz w:val="28"/>
          <w:szCs w:val="28"/>
        </w:rPr>
        <w:t>аложено административных штрафов на сумму 3 100,0 тыс. руб.</w:t>
      </w:r>
    </w:p>
    <w:p w:rsidR="009D1E9C" w:rsidRPr="007629C9" w:rsidRDefault="009D1E9C" w:rsidP="009D1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04E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629C9">
        <w:rPr>
          <w:rFonts w:ascii="Times New Roman" w:hAnsi="Times New Roman" w:cs="Times New Roman"/>
          <w:bCs/>
          <w:sz w:val="28"/>
          <w:szCs w:val="28"/>
        </w:rPr>
        <w:t xml:space="preserve">Перечень типовых и массовых нарушений, выявленных в области охраны и использования недр местного значения в соответствии со статьями Кодекса </w:t>
      </w:r>
      <w:r w:rsidRPr="007629C9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об административных правонарушениях (далее-КоАП РФ) в 2022 г.:</w:t>
      </w:r>
    </w:p>
    <w:p w:rsidR="009D1E9C" w:rsidRPr="007629C9" w:rsidRDefault="009D1E9C" w:rsidP="009D1E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4964" w:type="pct"/>
        <w:tblLook w:val="04A0" w:firstRow="1" w:lastRow="0" w:firstColumn="1" w:lastColumn="0" w:noHBand="0" w:noVBand="1"/>
      </w:tblPr>
      <w:tblGrid>
        <w:gridCol w:w="1583"/>
        <w:gridCol w:w="5122"/>
        <w:gridCol w:w="3417"/>
      </w:tblGrid>
      <w:tr w:rsidR="009D1E9C" w:rsidRPr="007629C9" w:rsidTr="00645C21">
        <w:trPr>
          <w:trHeight w:val="633"/>
        </w:trPr>
        <w:tc>
          <w:tcPr>
            <w:tcW w:w="782" w:type="pct"/>
            <w:vMerge w:val="restar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30" w:type="pct"/>
            <w:vMerge w:val="restar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688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выявленных нарушений, ед.</w:t>
            </w:r>
          </w:p>
        </w:tc>
      </w:tr>
      <w:tr w:rsidR="009D1E9C" w:rsidRPr="007629C9" w:rsidTr="00645C21">
        <w:trPr>
          <w:trHeight w:val="633"/>
        </w:trPr>
        <w:tc>
          <w:tcPr>
            <w:tcW w:w="782" w:type="pct"/>
            <w:vMerge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pct"/>
            <w:vMerge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9D1E9C" w:rsidRPr="007629C9" w:rsidTr="00645C21">
        <w:tc>
          <w:tcPr>
            <w:tcW w:w="782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7.3 ч.2</w:t>
            </w:r>
          </w:p>
        </w:tc>
        <w:tc>
          <w:tcPr>
            <w:tcW w:w="2530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Нарушение условий, предусмотренных лицензией на пользование недрами, и (или) требований утвержденных в установленном порядке технических проектов</w:t>
            </w:r>
          </w:p>
        </w:tc>
        <w:tc>
          <w:tcPr>
            <w:tcW w:w="1688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9D1E9C" w:rsidRPr="007629C9" w:rsidTr="00645C21">
        <w:tc>
          <w:tcPr>
            <w:tcW w:w="782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7.3 ч.1</w:t>
            </w:r>
          </w:p>
        </w:tc>
        <w:tc>
          <w:tcPr>
            <w:tcW w:w="2530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Пользование недрами без лицензии на пользование недрами</w:t>
            </w:r>
          </w:p>
        </w:tc>
        <w:tc>
          <w:tcPr>
            <w:tcW w:w="1688" w:type="pct"/>
            <w:vAlign w:val="center"/>
          </w:tcPr>
          <w:p w:rsidR="009D1E9C" w:rsidRPr="007629C9" w:rsidRDefault="009D1E9C" w:rsidP="00111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2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</w:tr>
    </w:tbl>
    <w:p w:rsidR="009D1E9C" w:rsidRPr="007629C9" w:rsidRDefault="009D1E9C" w:rsidP="008245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E9C" w:rsidRPr="007629C9" w:rsidRDefault="00A72B14" w:rsidP="00CD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D74">
        <w:rPr>
          <w:rFonts w:ascii="Times New Roman" w:hAnsi="Times New Roman" w:cs="Times New Roman"/>
          <w:sz w:val="28"/>
          <w:szCs w:val="28"/>
        </w:rPr>
        <w:t xml:space="preserve"> </w:t>
      </w:r>
      <w:r w:rsidR="00CD3692" w:rsidRPr="007629C9">
        <w:rPr>
          <w:rFonts w:ascii="Times New Roman" w:hAnsi="Times New Roman" w:cs="Times New Roman"/>
          <w:sz w:val="28"/>
          <w:szCs w:val="28"/>
        </w:rPr>
        <w:t xml:space="preserve">По ч.1 ст. 7.3 КоАП РФ «Пользование недрами без </w:t>
      </w:r>
      <w:hyperlink r:id="rId8" w:history="1">
        <w:r w:rsidR="00CD3692" w:rsidRPr="007629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лицензии</w:t>
        </w:r>
      </w:hyperlink>
      <w:r w:rsidR="00CD3692" w:rsidRPr="007629C9">
        <w:rPr>
          <w:rFonts w:ascii="Times New Roman" w:hAnsi="Times New Roman" w:cs="Times New Roman"/>
          <w:sz w:val="28"/>
          <w:szCs w:val="28"/>
        </w:rPr>
        <w:t xml:space="preserve"> на пользование недрами» составлено 8 протоколов об административных правонарушениях. </w:t>
      </w:r>
    </w:p>
    <w:p w:rsidR="00CD3692" w:rsidRPr="007629C9" w:rsidRDefault="009D1E9C" w:rsidP="00CD3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692" w:rsidRPr="007629C9">
        <w:rPr>
          <w:rFonts w:ascii="Times New Roman" w:hAnsi="Times New Roman" w:cs="Times New Roman"/>
          <w:sz w:val="28"/>
          <w:szCs w:val="28"/>
        </w:rPr>
        <w:t>По ч.2 ст. 7.3 КоАП РФ «Нарушение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недрами» составлено 56 протоколов об административных правонарушениях.</w:t>
      </w:r>
    </w:p>
    <w:p w:rsidR="000923EA" w:rsidRPr="007629C9" w:rsidRDefault="006441DF" w:rsidP="0064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23EA" w:rsidRPr="007629C9">
        <w:rPr>
          <w:rFonts w:ascii="Times New Roman" w:hAnsi="Times New Roman" w:cs="Times New Roman"/>
          <w:sz w:val="28"/>
          <w:szCs w:val="28"/>
        </w:rPr>
        <w:t>По результатам надзорных мероприятий</w:t>
      </w:r>
      <w:r w:rsidR="00AA1239" w:rsidRPr="007629C9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органами возбуждено </w:t>
      </w:r>
      <w:r w:rsidR="009412D3" w:rsidRPr="007629C9">
        <w:rPr>
          <w:rFonts w:ascii="Times New Roman" w:hAnsi="Times New Roman" w:cs="Times New Roman"/>
          <w:sz w:val="28"/>
          <w:szCs w:val="28"/>
        </w:rPr>
        <w:t>2</w:t>
      </w:r>
      <w:r w:rsidR="000923EA" w:rsidRPr="007629C9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EC19C9" w:rsidRPr="007629C9">
        <w:rPr>
          <w:rFonts w:ascii="Times New Roman" w:hAnsi="Times New Roman" w:cs="Times New Roman"/>
          <w:sz w:val="28"/>
          <w:szCs w:val="28"/>
        </w:rPr>
        <w:t>а</w:t>
      </w:r>
      <w:r w:rsidR="00D80DE7" w:rsidRPr="007629C9">
        <w:rPr>
          <w:rFonts w:ascii="Times New Roman" w:hAnsi="Times New Roman" w:cs="Times New Roman"/>
          <w:sz w:val="28"/>
          <w:szCs w:val="28"/>
        </w:rPr>
        <w:t>:</w:t>
      </w:r>
    </w:p>
    <w:p w:rsidR="00AF594B" w:rsidRPr="007629C9" w:rsidRDefault="00AF594B" w:rsidP="00AF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DE7" w:rsidRPr="007629C9">
        <w:rPr>
          <w:rFonts w:ascii="Times New Roman" w:hAnsi="Times New Roman" w:cs="Times New Roman"/>
          <w:sz w:val="28"/>
          <w:szCs w:val="28"/>
        </w:rPr>
        <w:t>-</w:t>
      </w:r>
      <w:r w:rsidR="000A3E38" w:rsidRPr="007629C9">
        <w:rPr>
          <w:rFonts w:ascii="Times New Roman" w:hAnsi="Times New Roman" w:cs="Times New Roman"/>
          <w:sz w:val="28"/>
          <w:szCs w:val="28"/>
        </w:rPr>
        <w:t xml:space="preserve"> </w:t>
      </w:r>
      <w:r w:rsidR="00D80DE7" w:rsidRPr="007629C9">
        <w:rPr>
          <w:rFonts w:ascii="Times New Roman" w:hAnsi="Times New Roman" w:cs="Times New Roman"/>
          <w:sz w:val="28"/>
          <w:szCs w:val="28"/>
        </w:rPr>
        <w:t>п</w:t>
      </w:r>
      <w:r w:rsidRPr="007629C9">
        <w:rPr>
          <w:rFonts w:ascii="Times New Roman" w:hAnsi="Times New Roman" w:cs="Times New Roman"/>
          <w:sz w:val="28"/>
          <w:szCs w:val="28"/>
        </w:rPr>
        <w:t xml:space="preserve">о факту добычи ОПИ в период приостановки права пользования недрами на территории Красногорского сельского поселения </w:t>
      </w:r>
      <w:proofErr w:type="spellStart"/>
      <w:r w:rsidRPr="007629C9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7629C9">
        <w:rPr>
          <w:rFonts w:ascii="Times New Roman" w:hAnsi="Times New Roman" w:cs="Times New Roman"/>
          <w:sz w:val="28"/>
          <w:szCs w:val="28"/>
        </w:rPr>
        <w:t xml:space="preserve"> района РТ возбуждено уголовное дело по ч.1 ст</w:t>
      </w:r>
      <w:r w:rsidR="006E1415">
        <w:rPr>
          <w:rFonts w:ascii="Times New Roman" w:hAnsi="Times New Roman" w:cs="Times New Roman"/>
          <w:sz w:val="28"/>
          <w:szCs w:val="28"/>
        </w:rPr>
        <w:t>.</w:t>
      </w:r>
      <w:r w:rsidRPr="007629C9">
        <w:rPr>
          <w:rFonts w:ascii="Times New Roman" w:hAnsi="Times New Roman" w:cs="Times New Roman"/>
          <w:sz w:val="28"/>
          <w:szCs w:val="28"/>
        </w:rPr>
        <w:t>171 УК РФ «</w:t>
      </w:r>
      <w:r w:rsidRPr="007629C9">
        <w:rPr>
          <w:rFonts w:ascii="Times New Roman" w:hAnsi="Times New Roman" w:cs="Times New Roman"/>
          <w:bCs/>
          <w:sz w:val="28"/>
          <w:szCs w:val="28"/>
        </w:rPr>
        <w:t>Незаконное предпринимательство</w:t>
      </w:r>
      <w:r w:rsidR="00D80DE7" w:rsidRPr="007629C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F594B" w:rsidRPr="007629C9" w:rsidRDefault="00AF594B" w:rsidP="00AF59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80DE7" w:rsidRPr="007629C9">
        <w:rPr>
          <w:rFonts w:ascii="Times New Roman" w:hAnsi="Times New Roman" w:cs="Times New Roman"/>
          <w:bCs/>
          <w:sz w:val="28"/>
          <w:szCs w:val="28"/>
        </w:rPr>
        <w:t>- п</w:t>
      </w:r>
      <w:r w:rsidRPr="007629C9">
        <w:rPr>
          <w:rFonts w:ascii="Times New Roman" w:hAnsi="Times New Roman" w:cs="Times New Roman"/>
          <w:bCs/>
          <w:sz w:val="28"/>
          <w:szCs w:val="28"/>
        </w:rPr>
        <w:t xml:space="preserve">о факту хищения чужого имущества, а именно </w:t>
      </w:r>
      <w:r w:rsidR="00387B2F" w:rsidRPr="007629C9">
        <w:rPr>
          <w:rFonts w:ascii="Times New Roman" w:hAnsi="Times New Roman" w:cs="Times New Roman"/>
          <w:bCs/>
          <w:sz w:val="28"/>
          <w:szCs w:val="28"/>
        </w:rPr>
        <w:t>песка на</w:t>
      </w: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общей площади 761,6 </w:t>
      </w:r>
      <w:proofErr w:type="spellStart"/>
      <w:r w:rsidRPr="007629C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7629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1239" w:rsidRPr="007629C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AA1239" w:rsidRPr="007629C9">
        <w:rPr>
          <w:rFonts w:ascii="Times New Roman" w:hAnsi="Times New Roman" w:cs="Times New Roman"/>
          <w:bCs/>
          <w:sz w:val="28"/>
          <w:szCs w:val="28"/>
        </w:rPr>
        <w:t>Лаишевском</w:t>
      </w:r>
      <w:proofErr w:type="spellEnd"/>
      <w:r w:rsidR="00AA1239" w:rsidRPr="007629C9">
        <w:rPr>
          <w:rFonts w:ascii="Times New Roman" w:hAnsi="Times New Roman" w:cs="Times New Roman"/>
          <w:bCs/>
          <w:sz w:val="28"/>
          <w:szCs w:val="28"/>
        </w:rPr>
        <w:t xml:space="preserve"> районе РТ </w:t>
      </w:r>
      <w:r w:rsidRPr="007629C9">
        <w:rPr>
          <w:rFonts w:ascii="Times New Roman" w:hAnsi="Times New Roman" w:cs="Times New Roman"/>
          <w:bCs/>
          <w:sz w:val="28"/>
          <w:szCs w:val="28"/>
        </w:rPr>
        <w:t>возбуждено уголовное дело по ч.1 ст. 158 УК РФ «Кража».</w:t>
      </w:r>
    </w:p>
    <w:p w:rsidR="001D7971" w:rsidRPr="007629C9" w:rsidRDefault="006F1956" w:rsidP="00E040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2558" w:rsidRPr="007629C9">
        <w:rPr>
          <w:rFonts w:ascii="Times New Roman" w:hAnsi="Times New Roman" w:cs="Times New Roman"/>
          <w:bCs/>
          <w:sz w:val="28"/>
          <w:szCs w:val="28"/>
        </w:rPr>
        <w:t xml:space="preserve">В 2022 году направлено 435 предостережений о недопустимости нарушений обязательных требований </w:t>
      </w:r>
      <w:r w:rsidR="00D91EE3" w:rsidRPr="007629C9">
        <w:rPr>
          <w:rFonts w:ascii="Times New Roman" w:hAnsi="Times New Roman" w:cs="Times New Roman"/>
          <w:bCs/>
          <w:sz w:val="28"/>
          <w:szCs w:val="28"/>
        </w:rPr>
        <w:t>в соответствии со ст. 49 "О государственном контроле (надзоре) и муниципальном контроле в Российской Федерации"</w:t>
      </w:r>
      <w:r w:rsidR="00AD5E1E" w:rsidRPr="007629C9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E8D" w:rsidRPr="007629C9" w:rsidRDefault="005515E6" w:rsidP="005D2E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6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E8D" w:rsidRPr="007629C9">
        <w:rPr>
          <w:rFonts w:ascii="Times New Roman" w:hAnsi="Times New Roman" w:cs="Times New Roman"/>
          <w:bCs/>
          <w:sz w:val="28"/>
          <w:szCs w:val="28"/>
        </w:rPr>
        <w:t>В случае поступления возражения в отношении выданного предостережения должностное лицо Министерства в течение трех суток со дня поступления возражения направляет его со всеми материалами главному государственному инспектору Республики Татарстан.</w:t>
      </w:r>
    </w:p>
    <w:p w:rsidR="005515E6" w:rsidRPr="007629C9" w:rsidRDefault="005D2E8D" w:rsidP="005515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6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5E6" w:rsidRPr="007629C9">
        <w:rPr>
          <w:rFonts w:ascii="Times New Roman" w:hAnsi="Times New Roman" w:cs="Times New Roman"/>
          <w:bCs/>
          <w:sz w:val="28"/>
          <w:szCs w:val="28"/>
        </w:rPr>
        <w:t xml:space="preserve">Порядок подачи и рассмотрения возражения в отношении предостережения установлен </w:t>
      </w:r>
      <w:r w:rsidR="00CE082D" w:rsidRPr="007629C9">
        <w:rPr>
          <w:rFonts w:ascii="Times New Roman" w:hAnsi="Times New Roman" w:cs="Times New Roman"/>
          <w:bCs/>
          <w:sz w:val="28"/>
          <w:szCs w:val="28"/>
        </w:rPr>
        <w:t>Постановлением КМ РТ от 30.09.2021 № 940 «Об утверждении Положения о региональном государственном геологическом контроле (надзоре)»</w:t>
      </w:r>
      <w:r w:rsidR="005515E6" w:rsidRPr="007629C9">
        <w:rPr>
          <w:rFonts w:ascii="Times New Roman" w:hAnsi="Times New Roman" w:cs="Times New Roman"/>
          <w:bCs/>
          <w:sz w:val="28"/>
          <w:szCs w:val="28"/>
        </w:rPr>
        <w:t>.</w:t>
      </w:r>
    </w:p>
    <w:p w:rsidR="003E7E5D" w:rsidRPr="007629C9" w:rsidRDefault="003E7E5D" w:rsidP="003E7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92698" w:rsidRPr="00762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9C9">
        <w:rPr>
          <w:rFonts w:ascii="Times New Roman" w:hAnsi="Times New Roman" w:cs="Times New Roman"/>
          <w:bCs/>
          <w:sz w:val="28"/>
          <w:szCs w:val="28"/>
        </w:rPr>
        <w:t xml:space="preserve">Для массового охвата </w:t>
      </w:r>
      <w:proofErr w:type="spellStart"/>
      <w:r w:rsidRPr="007629C9">
        <w:rPr>
          <w:rFonts w:ascii="Times New Roman" w:hAnsi="Times New Roman" w:cs="Times New Roman"/>
          <w:bCs/>
          <w:sz w:val="28"/>
          <w:szCs w:val="28"/>
        </w:rPr>
        <w:t>природопользователей</w:t>
      </w:r>
      <w:proofErr w:type="spellEnd"/>
      <w:r w:rsidRPr="007629C9">
        <w:rPr>
          <w:rFonts w:ascii="Times New Roman" w:hAnsi="Times New Roman" w:cs="Times New Roman"/>
          <w:bCs/>
          <w:sz w:val="28"/>
          <w:szCs w:val="28"/>
        </w:rPr>
        <w:t xml:space="preserve"> Министерством на базе территориальных управлений проведены профилактические (публичные) мероприятия по изменениям природоохранного законодательства и требованиям в </w:t>
      </w:r>
      <w:r w:rsidR="00E92698" w:rsidRPr="007629C9">
        <w:rPr>
          <w:rFonts w:ascii="Times New Roman" w:hAnsi="Times New Roman" w:cs="Times New Roman"/>
          <w:bCs/>
          <w:sz w:val="28"/>
          <w:szCs w:val="28"/>
        </w:rPr>
        <w:t>области охраны окружающей среды:</w:t>
      </w:r>
    </w:p>
    <w:p w:rsidR="003E7E5D" w:rsidRPr="007629C9" w:rsidRDefault="003E7E5D" w:rsidP="003E7E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24–28 июня – профилактические (публичные) мероприятия на тему «Изменения в законодательстве в сфере недропользования, вступившие в силу с 01.01.2022»; </w:t>
      </w:r>
    </w:p>
    <w:p w:rsidR="003E7E5D" w:rsidRPr="007629C9" w:rsidRDefault="003E7E5D" w:rsidP="003E7E5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lastRenderedPageBreak/>
        <w:t>2 декабря – публичное мероприятие на тему «Обобщение правоприменительной практики по итогам осуществления регионального государственного геологического контроля (надзора) за 10 месяцев 2022 года».</w:t>
      </w:r>
    </w:p>
    <w:p w:rsidR="00DD2F08" w:rsidRPr="007629C9" w:rsidRDefault="00DD2F08" w:rsidP="00046C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C13" w:rsidRPr="007629C9" w:rsidRDefault="00AF0C29" w:rsidP="00AF0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7B0" w:rsidRPr="007629C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3414" w:rsidRPr="007629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578A" w:rsidRPr="007629C9" w:rsidRDefault="0019578A" w:rsidP="00D91E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D7971" w:rsidRPr="007629C9" w:rsidRDefault="001D7971" w:rsidP="00092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7971" w:rsidRPr="007629C9" w:rsidRDefault="001D7971" w:rsidP="00092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01C0" w:rsidRPr="007629C9" w:rsidRDefault="004C01C0" w:rsidP="000923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C01C0" w:rsidRPr="007629C9" w:rsidSect="00B06712">
      <w:headerReference w:type="default" r:id="rId9"/>
      <w:pgSz w:w="11906" w:h="16838"/>
      <w:pgMar w:top="72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55" w:rsidRDefault="00DD7655" w:rsidP="00A77C82">
      <w:pPr>
        <w:spacing w:after="0" w:line="240" w:lineRule="auto"/>
      </w:pPr>
      <w:r>
        <w:separator/>
      </w:r>
    </w:p>
  </w:endnote>
  <w:endnote w:type="continuationSeparator" w:id="0">
    <w:p w:rsidR="00DD7655" w:rsidRDefault="00DD7655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55" w:rsidRDefault="00DD7655" w:rsidP="00A77C82">
      <w:pPr>
        <w:spacing w:after="0" w:line="240" w:lineRule="auto"/>
      </w:pPr>
      <w:r>
        <w:separator/>
      </w:r>
    </w:p>
  </w:footnote>
  <w:footnote w:type="continuationSeparator" w:id="0">
    <w:p w:rsidR="00DD7655" w:rsidRDefault="00DD7655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55" w:rsidRDefault="00D54B55" w:rsidP="00B769F5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7069">
      <w:rPr>
        <w:rStyle w:val="ad"/>
        <w:noProof/>
      </w:rPr>
      <w:t>3</w:t>
    </w:r>
    <w:r>
      <w:rPr>
        <w:rStyle w:val="ad"/>
      </w:rPr>
      <w:fldChar w:fldCharType="end"/>
    </w:r>
  </w:p>
  <w:p w:rsidR="00D54B55" w:rsidRPr="00A77C82" w:rsidRDefault="00D54B55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54B55" w:rsidRDefault="00D54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CF"/>
    <w:multiLevelType w:val="hybridMultilevel"/>
    <w:tmpl w:val="E44A8360"/>
    <w:lvl w:ilvl="0" w:tplc="A09A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FC7412"/>
    <w:multiLevelType w:val="hybridMultilevel"/>
    <w:tmpl w:val="89E8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117A"/>
    <w:multiLevelType w:val="hybridMultilevel"/>
    <w:tmpl w:val="FB06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2C2B"/>
    <w:multiLevelType w:val="hybridMultilevel"/>
    <w:tmpl w:val="6188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9" w15:restartNumberingAfterBreak="0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71C3536"/>
    <w:multiLevelType w:val="hybridMultilevel"/>
    <w:tmpl w:val="F30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0"/>
    <w:rsid w:val="0000053B"/>
    <w:rsid w:val="00000D21"/>
    <w:rsid w:val="00001731"/>
    <w:rsid w:val="00007853"/>
    <w:rsid w:val="000116BA"/>
    <w:rsid w:val="00014462"/>
    <w:rsid w:val="000160EC"/>
    <w:rsid w:val="000164C9"/>
    <w:rsid w:val="00017502"/>
    <w:rsid w:val="00020437"/>
    <w:rsid w:val="0002087D"/>
    <w:rsid w:val="00020AA7"/>
    <w:rsid w:val="00027240"/>
    <w:rsid w:val="00027372"/>
    <w:rsid w:val="00030574"/>
    <w:rsid w:val="00032B63"/>
    <w:rsid w:val="00040964"/>
    <w:rsid w:val="00040AC0"/>
    <w:rsid w:val="000430A0"/>
    <w:rsid w:val="00043335"/>
    <w:rsid w:val="00046C13"/>
    <w:rsid w:val="00047CBB"/>
    <w:rsid w:val="00050D2F"/>
    <w:rsid w:val="00052F17"/>
    <w:rsid w:val="00052FAF"/>
    <w:rsid w:val="00053FCB"/>
    <w:rsid w:val="00054147"/>
    <w:rsid w:val="0005478B"/>
    <w:rsid w:val="000555C3"/>
    <w:rsid w:val="000620CB"/>
    <w:rsid w:val="000622BD"/>
    <w:rsid w:val="00064DE5"/>
    <w:rsid w:val="00070292"/>
    <w:rsid w:val="00073A6B"/>
    <w:rsid w:val="000763C4"/>
    <w:rsid w:val="00081438"/>
    <w:rsid w:val="000860CD"/>
    <w:rsid w:val="0008730F"/>
    <w:rsid w:val="000909DB"/>
    <w:rsid w:val="00090EC8"/>
    <w:rsid w:val="000923EA"/>
    <w:rsid w:val="00092B10"/>
    <w:rsid w:val="00093C21"/>
    <w:rsid w:val="000941DB"/>
    <w:rsid w:val="000944A9"/>
    <w:rsid w:val="00096091"/>
    <w:rsid w:val="0009657A"/>
    <w:rsid w:val="000A0564"/>
    <w:rsid w:val="000A2826"/>
    <w:rsid w:val="000A295F"/>
    <w:rsid w:val="000A2E79"/>
    <w:rsid w:val="000A2F0A"/>
    <w:rsid w:val="000A3E38"/>
    <w:rsid w:val="000A5117"/>
    <w:rsid w:val="000A57CC"/>
    <w:rsid w:val="000B1982"/>
    <w:rsid w:val="000B2A9A"/>
    <w:rsid w:val="000B2FFE"/>
    <w:rsid w:val="000B7CD2"/>
    <w:rsid w:val="000C0FF0"/>
    <w:rsid w:val="000C199C"/>
    <w:rsid w:val="000C22C2"/>
    <w:rsid w:val="000C6275"/>
    <w:rsid w:val="000C6455"/>
    <w:rsid w:val="000D254A"/>
    <w:rsid w:val="000D41AD"/>
    <w:rsid w:val="000D4318"/>
    <w:rsid w:val="000D691B"/>
    <w:rsid w:val="000D6D88"/>
    <w:rsid w:val="000E0F62"/>
    <w:rsid w:val="000E1D86"/>
    <w:rsid w:val="000E3B86"/>
    <w:rsid w:val="000F17DE"/>
    <w:rsid w:val="000F43BC"/>
    <w:rsid w:val="000F4FCF"/>
    <w:rsid w:val="001029EE"/>
    <w:rsid w:val="001061CA"/>
    <w:rsid w:val="00111CD4"/>
    <w:rsid w:val="00111EA2"/>
    <w:rsid w:val="00112CA2"/>
    <w:rsid w:val="0012171B"/>
    <w:rsid w:val="00122A08"/>
    <w:rsid w:val="0012642F"/>
    <w:rsid w:val="001265BF"/>
    <w:rsid w:val="00126995"/>
    <w:rsid w:val="001340E5"/>
    <w:rsid w:val="001363AB"/>
    <w:rsid w:val="0014046F"/>
    <w:rsid w:val="00140A54"/>
    <w:rsid w:val="0014500C"/>
    <w:rsid w:val="0014547A"/>
    <w:rsid w:val="00147EB2"/>
    <w:rsid w:val="00150439"/>
    <w:rsid w:val="0015583B"/>
    <w:rsid w:val="00157575"/>
    <w:rsid w:val="00160020"/>
    <w:rsid w:val="00165B15"/>
    <w:rsid w:val="00171B24"/>
    <w:rsid w:val="00171CEA"/>
    <w:rsid w:val="00173893"/>
    <w:rsid w:val="00176382"/>
    <w:rsid w:val="00176B18"/>
    <w:rsid w:val="00183C92"/>
    <w:rsid w:val="0018495A"/>
    <w:rsid w:val="00186DDF"/>
    <w:rsid w:val="00187B76"/>
    <w:rsid w:val="001917AF"/>
    <w:rsid w:val="001927FE"/>
    <w:rsid w:val="00194381"/>
    <w:rsid w:val="001944FE"/>
    <w:rsid w:val="00194A8C"/>
    <w:rsid w:val="0019560C"/>
    <w:rsid w:val="0019578A"/>
    <w:rsid w:val="00195AE1"/>
    <w:rsid w:val="00197FBC"/>
    <w:rsid w:val="001A09DF"/>
    <w:rsid w:val="001A6B10"/>
    <w:rsid w:val="001A7AFE"/>
    <w:rsid w:val="001B054E"/>
    <w:rsid w:val="001B1B0B"/>
    <w:rsid w:val="001B2302"/>
    <w:rsid w:val="001B552C"/>
    <w:rsid w:val="001B5B0F"/>
    <w:rsid w:val="001B70A4"/>
    <w:rsid w:val="001C2231"/>
    <w:rsid w:val="001C2873"/>
    <w:rsid w:val="001C3AA1"/>
    <w:rsid w:val="001C5961"/>
    <w:rsid w:val="001C59EC"/>
    <w:rsid w:val="001D13AD"/>
    <w:rsid w:val="001D519C"/>
    <w:rsid w:val="001D6FF9"/>
    <w:rsid w:val="001D7971"/>
    <w:rsid w:val="001E14DA"/>
    <w:rsid w:val="001E3762"/>
    <w:rsid w:val="001E3FBC"/>
    <w:rsid w:val="001E61E4"/>
    <w:rsid w:val="001E6B49"/>
    <w:rsid w:val="001F1CCA"/>
    <w:rsid w:val="001F3033"/>
    <w:rsid w:val="001F327C"/>
    <w:rsid w:val="001F3EFB"/>
    <w:rsid w:val="001F5BB9"/>
    <w:rsid w:val="00201475"/>
    <w:rsid w:val="00202B8B"/>
    <w:rsid w:val="002048EA"/>
    <w:rsid w:val="00204EB4"/>
    <w:rsid w:val="00205C85"/>
    <w:rsid w:val="00211ED9"/>
    <w:rsid w:val="002134EF"/>
    <w:rsid w:val="00213533"/>
    <w:rsid w:val="002141B3"/>
    <w:rsid w:val="0021444D"/>
    <w:rsid w:val="002157A8"/>
    <w:rsid w:val="002218CD"/>
    <w:rsid w:val="00225A4C"/>
    <w:rsid w:val="00227FA2"/>
    <w:rsid w:val="00232509"/>
    <w:rsid w:val="0023649C"/>
    <w:rsid w:val="00243A60"/>
    <w:rsid w:val="002448E3"/>
    <w:rsid w:val="002448FC"/>
    <w:rsid w:val="00245B58"/>
    <w:rsid w:val="00246787"/>
    <w:rsid w:val="00252A3C"/>
    <w:rsid w:val="00253BF7"/>
    <w:rsid w:val="002544E9"/>
    <w:rsid w:val="00256D02"/>
    <w:rsid w:val="002649C7"/>
    <w:rsid w:val="002661A1"/>
    <w:rsid w:val="0026657F"/>
    <w:rsid w:val="002671AE"/>
    <w:rsid w:val="00271145"/>
    <w:rsid w:val="002711AF"/>
    <w:rsid w:val="002711D5"/>
    <w:rsid w:val="002733A8"/>
    <w:rsid w:val="002743C5"/>
    <w:rsid w:val="00274DFC"/>
    <w:rsid w:val="00277AF9"/>
    <w:rsid w:val="00281257"/>
    <w:rsid w:val="002862AC"/>
    <w:rsid w:val="0028691B"/>
    <w:rsid w:val="00286C97"/>
    <w:rsid w:val="00287C5F"/>
    <w:rsid w:val="00290074"/>
    <w:rsid w:val="0029132A"/>
    <w:rsid w:val="002A1B5E"/>
    <w:rsid w:val="002A5B60"/>
    <w:rsid w:val="002A6D2B"/>
    <w:rsid w:val="002A7292"/>
    <w:rsid w:val="002B02BF"/>
    <w:rsid w:val="002B2737"/>
    <w:rsid w:val="002B4495"/>
    <w:rsid w:val="002B54B5"/>
    <w:rsid w:val="002B608D"/>
    <w:rsid w:val="002B779E"/>
    <w:rsid w:val="002C79E2"/>
    <w:rsid w:val="002D0CEC"/>
    <w:rsid w:val="002D18C3"/>
    <w:rsid w:val="002D19B1"/>
    <w:rsid w:val="002D24BC"/>
    <w:rsid w:val="002D2B27"/>
    <w:rsid w:val="002D2F1F"/>
    <w:rsid w:val="002D374B"/>
    <w:rsid w:val="002D4D6D"/>
    <w:rsid w:val="002E1830"/>
    <w:rsid w:val="002E199A"/>
    <w:rsid w:val="002E233D"/>
    <w:rsid w:val="002E4ABF"/>
    <w:rsid w:val="002E675B"/>
    <w:rsid w:val="002F24DF"/>
    <w:rsid w:val="002F5965"/>
    <w:rsid w:val="00301366"/>
    <w:rsid w:val="00304FEB"/>
    <w:rsid w:val="00307552"/>
    <w:rsid w:val="00313973"/>
    <w:rsid w:val="00315020"/>
    <w:rsid w:val="003153FC"/>
    <w:rsid w:val="00317877"/>
    <w:rsid w:val="003203B3"/>
    <w:rsid w:val="003206EB"/>
    <w:rsid w:val="00323E4D"/>
    <w:rsid w:val="00326D23"/>
    <w:rsid w:val="00326D88"/>
    <w:rsid w:val="00331ED3"/>
    <w:rsid w:val="0033393E"/>
    <w:rsid w:val="0033558B"/>
    <w:rsid w:val="0033658D"/>
    <w:rsid w:val="0034011B"/>
    <w:rsid w:val="0034170A"/>
    <w:rsid w:val="00345709"/>
    <w:rsid w:val="00350686"/>
    <w:rsid w:val="00351596"/>
    <w:rsid w:val="00351DA6"/>
    <w:rsid w:val="00354563"/>
    <w:rsid w:val="003556C0"/>
    <w:rsid w:val="00355E83"/>
    <w:rsid w:val="00356220"/>
    <w:rsid w:val="00356503"/>
    <w:rsid w:val="00357B48"/>
    <w:rsid w:val="0036046E"/>
    <w:rsid w:val="00360D24"/>
    <w:rsid w:val="00362025"/>
    <w:rsid w:val="003620EC"/>
    <w:rsid w:val="00362242"/>
    <w:rsid w:val="00363D6E"/>
    <w:rsid w:val="00372684"/>
    <w:rsid w:val="003755D6"/>
    <w:rsid w:val="003757FE"/>
    <w:rsid w:val="003759F1"/>
    <w:rsid w:val="00377775"/>
    <w:rsid w:val="00382137"/>
    <w:rsid w:val="00385192"/>
    <w:rsid w:val="00386199"/>
    <w:rsid w:val="00386CA0"/>
    <w:rsid w:val="00387B2F"/>
    <w:rsid w:val="003906E6"/>
    <w:rsid w:val="00390E77"/>
    <w:rsid w:val="0039210A"/>
    <w:rsid w:val="00392B98"/>
    <w:rsid w:val="0039560B"/>
    <w:rsid w:val="00397E04"/>
    <w:rsid w:val="003A3107"/>
    <w:rsid w:val="003A327A"/>
    <w:rsid w:val="003B37D5"/>
    <w:rsid w:val="003C2302"/>
    <w:rsid w:val="003C470F"/>
    <w:rsid w:val="003C6E6F"/>
    <w:rsid w:val="003C797F"/>
    <w:rsid w:val="003D0424"/>
    <w:rsid w:val="003D41D3"/>
    <w:rsid w:val="003D4A1C"/>
    <w:rsid w:val="003E1747"/>
    <w:rsid w:val="003E4F9C"/>
    <w:rsid w:val="003E4FDC"/>
    <w:rsid w:val="003E5A24"/>
    <w:rsid w:val="003E7B36"/>
    <w:rsid w:val="003E7E5D"/>
    <w:rsid w:val="003F130C"/>
    <w:rsid w:val="003F19CF"/>
    <w:rsid w:val="003F3F59"/>
    <w:rsid w:val="003F71B3"/>
    <w:rsid w:val="003F7ED9"/>
    <w:rsid w:val="00400C32"/>
    <w:rsid w:val="004054E1"/>
    <w:rsid w:val="004104A4"/>
    <w:rsid w:val="0042112D"/>
    <w:rsid w:val="00423414"/>
    <w:rsid w:val="004246C3"/>
    <w:rsid w:val="004252C3"/>
    <w:rsid w:val="00427630"/>
    <w:rsid w:val="0042766C"/>
    <w:rsid w:val="00432E19"/>
    <w:rsid w:val="00436D7F"/>
    <w:rsid w:val="00441A19"/>
    <w:rsid w:val="0044230A"/>
    <w:rsid w:val="00443A9E"/>
    <w:rsid w:val="00446920"/>
    <w:rsid w:val="00446E5E"/>
    <w:rsid w:val="00447DED"/>
    <w:rsid w:val="0045103A"/>
    <w:rsid w:val="00452CE2"/>
    <w:rsid w:val="00453164"/>
    <w:rsid w:val="00456AD0"/>
    <w:rsid w:val="004624D6"/>
    <w:rsid w:val="00462C11"/>
    <w:rsid w:val="00465793"/>
    <w:rsid w:val="00466164"/>
    <w:rsid w:val="00467A94"/>
    <w:rsid w:val="004715F6"/>
    <w:rsid w:val="0047481E"/>
    <w:rsid w:val="00474A55"/>
    <w:rsid w:val="00476D43"/>
    <w:rsid w:val="0047779B"/>
    <w:rsid w:val="00481BD9"/>
    <w:rsid w:val="00481ED5"/>
    <w:rsid w:val="00482430"/>
    <w:rsid w:val="004824F5"/>
    <w:rsid w:val="004859A2"/>
    <w:rsid w:val="00492E54"/>
    <w:rsid w:val="00494847"/>
    <w:rsid w:val="004A2558"/>
    <w:rsid w:val="004A3AFA"/>
    <w:rsid w:val="004A42C4"/>
    <w:rsid w:val="004B2F9E"/>
    <w:rsid w:val="004B3F59"/>
    <w:rsid w:val="004B66EB"/>
    <w:rsid w:val="004C01C0"/>
    <w:rsid w:val="004C2C7D"/>
    <w:rsid w:val="004C4207"/>
    <w:rsid w:val="004D071A"/>
    <w:rsid w:val="004D3598"/>
    <w:rsid w:val="004D3D63"/>
    <w:rsid w:val="004D476C"/>
    <w:rsid w:val="004D4D41"/>
    <w:rsid w:val="004D5CF9"/>
    <w:rsid w:val="004D625B"/>
    <w:rsid w:val="004E0787"/>
    <w:rsid w:val="004E2F9D"/>
    <w:rsid w:val="004E6252"/>
    <w:rsid w:val="004E7D9E"/>
    <w:rsid w:val="004F007E"/>
    <w:rsid w:val="004F3216"/>
    <w:rsid w:val="004F3D3F"/>
    <w:rsid w:val="00501B52"/>
    <w:rsid w:val="00502CCF"/>
    <w:rsid w:val="005063BE"/>
    <w:rsid w:val="00507723"/>
    <w:rsid w:val="005155F9"/>
    <w:rsid w:val="00516BF2"/>
    <w:rsid w:val="00524B2E"/>
    <w:rsid w:val="00526CC9"/>
    <w:rsid w:val="00526FCA"/>
    <w:rsid w:val="00531E28"/>
    <w:rsid w:val="0053423C"/>
    <w:rsid w:val="00536D63"/>
    <w:rsid w:val="00536E78"/>
    <w:rsid w:val="00541809"/>
    <w:rsid w:val="00541841"/>
    <w:rsid w:val="00547765"/>
    <w:rsid w:val="00550E1E"/>
    <w:rsid w:val="005515E6"/>
    <w:rsid w:val="00551D4A"/>
    <w:rsid w:val="00552973"/>
    <w:rsid w:val="0055333D"/>
    <w:rsid w:val="00553598"/>
    <w:rsid w:val="00553DB0"/>
    <w:rsid w:val="00555F0A"/>
    <w:rsid w:val="005614ED"/>
    <w:rsid w:val="00563E9B"/>
    <w:rsid w:val="00570319"/>
    <w:rsid w:val="00571537"/>
    <w:rsid w:val="00571772"/>
    <w:rsid w:val="00572AA0"/>
    <w:rsid w:val="00573029"/>
    <w:rsid w:val="00573582"/>
    <w:rsid w:val="00573DD4"/>
    <w:rsid w:val="005749A6"/>
    <w:rsid w:val="00576314"/>
    <w:rsid w:val="0057658C"/>
    <w:rsid w:val="005767B4"/>
    <w:rsid w:val="005838DD"/>
    <w:rsid w:val="00583AD1"/>
    <w:rsid w:val="00584041"/>
    <w:rsid w:val="00585DA8"/>
    <w:rsid w:val="005912F4"/>
    <w:rsid w:val="00591B77"/>
    <w:rsid w:val="00592F8C"/>
    <w:rsid w:val="005930EC"/>
    <w:rsid w:val="005939B3"/>
    <w:rsid w:val="00596C5E"/>
    <w:rsid w:val="0059782E"/>
    <w:rsid w:val="005A4E5B"/>
    <w:rsid w:val="005A544A"/>
    <w:rsid w:val="005A557C"/>
    <w:rsid w:val="005A5805"/>
    <w:rsid w:val="005A61D4"/>
    <w:rsid w:val="005A71FF"/>
    <w:rsid w:val="005A7AD8"/>
    <w:rsid w:val="005B09BB"/>
    <w:rsid w:val="005B258D"/>
    <w:rsid w:val="005B3DE9"/>
    <w:rsid w:val="005B5BD1"/>
    <w:rsid w:val="005B642A"/>
    <w:rsid w:val="005C1F26"/>
    <w:rsid w:val="005C2D9E"/>
    <w:rsid w:val="005C352F"/>
    <w:rsid w:val="005C38D1"/>
    <w:rsid w:val="005C46E1"/>
    <w:rsid w:val="005C65A1"/>
    <w:rsid w:val="005D25FD"/>
    <w:rsid w:val="005D2E8D"/>
    <w:rsid w:val="005D3E0D"/>
    <w:rsid w:val="005D7991"/>
    <w:rsid w:val="005D7EE4"/>
    <w:rsid w:val="005E1DA5"/>
    <w:rsid w:val="005E2E76"/>
    <w:rsid w:val="005E51BC"/>
    <w:rsid w:val="005E5EB2"/>
    <w:rsid w:val="005E7EE6"/>
    <w:rsid w:val="005F2125"/>
    <w:rsid w:val="005F236A"/>
    <w:rsid w:val="005F2B0F"/>
    <w:rsid w:val="005F382D"/>
    <w:rsid w:val="005F65A3"/>
    <w:rsid w:val="006057CD"/>
    <w:rsid w:val="006067F7"/>
    <w:rsid w:val="00606B79"/>
    <w:rsid w:val="00607C2A"/>
    <w:rsid w:val="0061010C"/>
    <w:rsid w:val="006101FD"/>
    <w:rsid w:val="00611EDC"/>
    <w:rsid w:val="006127C0"/>
    <w:rsid w:val="00613AD9"/>
    <w:rsid w:val="00614CFE"/>
    <w:rsid w:val="00620B92"/>
    <w:rsid w:val="006231E4"/>
    <w:rsid w:val="00624265"/>
    <w:rsid w:val="006248DD"/>
    <w:rsid w:val="00630BE3"/>
    <w:rsid w:val="00631140"/>
    <w:rsid w:val="006361E9"/>
    <w:rsid w:val="006422CD"/>
    <w:rsid w:val="006441DF"/>
    <w:rsid w:val="00644498"/>
    <w:rsid w:val="00645090"/>
    <w:rsid w:val="00647171"/>
    <w:rsid w:val="00647986"/>
    <w:rsid w:val="006505EA"/>
    <w:rsid w:val="0065080C"/>
    <w:rsid w:val="00651103"/>
    <w:rsid w:val="00653736"/>
    <w:rsid w:val="00654300"/>
    <w:rsid w:val="00654768"/>
    <w:rsid w:val="00656890"/>
    <w:rsid w:val="00656FBC"/>
    <w:rsid w:val="00656FE1"/>
    <w:rsid w:val="0065792C"/>
    <w:rsid w:val="006658F6"/>
    <w:rsid w:val="00666C55"/>
    <w:rsid w:val="0066768B"/>
    <w:rsid w:val="00667EBD"/>
    <w:rsid w:val="00672179"/>
    <w:rsid w:val="006725C8"/>
    <w:rsid w:val="00676E93"/>
    <w:rsid w:val="0068425C"/>
    <w:rsid w:val="00684263"/>
    <w:rsid w:val="00691190"/>
    <w:rsid w:val="006929AD"/>
    <w:rsid w:val="00695C62"/>
    <w:rsid w:val="006A04E7"/>
    <w:rsid w:val="006A0D0D"/>
    <w:rsid w:val="006A191A"/>
    <w:rsid w:val="006A1C0F"/>
    <w:rsid w:val="006A46B3"/>
    <w:rsid w:val="006B5011"/>
    <w:rsid w:val="006B5622"/>
    <w:rsid w:val="006B5BC7"/>
    <w:rsid w:val="006C07A5"/>
    <w:rsid w:val="006C0A32"/>
    <w:rsid w:val="006C1C40"/>
    <w:rsid w:val="006C2AB6"/>
    <w:rsid w:val="006C61AF"/>
    <w:rsid w:val="006C6BC7"/>
    <w:rsid w:val="006C70B2"/>
    <w:rsid w:val="006C78AF"/>
    <w:rsid w:val="006D0370"/>
    <w:rsid w:val="006D1445"/>
    <w:rsid w:val="006D497F"/>
    <w:rsid w:val="006D5757"/>
    <w:rsid w:val="006D587F"/>
    <w:rsid w:val="006D5FDE"/>
    <w:rsid w:val="006D688B"/>
    <w:rsid w:val="006E073D"/>
    <w:rsid w:val="006E12D6"/>
    <w:rsid w:val="006E1415"/>
    <w:rsid w:val="006E15CB"/>
    <w:rsid w:val="006E5FEA"/>
    <w:rsid w:val="006E6E70"/>
    <w:rsid w:val="006F1956"/>
    <w:rsid w:val="006F4213"/>
    <w:rsid w:val="006F4A2B"/>
    <w:rsid w:val="006F6560"/>
    <w:rsid w:val="006F6792"/>
    <w:rsid w:val="0070232C"/>
    <w:rsid w:val="007025FF"/>
    <w:rsid w:val="007052E7"/>
    <w:rsid w:val="00706F74"/>
    <w:rsid w:val="0071026D"/>
    <w:rsid w:val="00713501"/>
    <w:rsid w:val="00716019"/>
    <w:rsid w:val="0071671E"/>
    <w:rsid w:val="0072076D"/>
    <w:rsid w:val="007226EC"/>
    <w:rsid w:val="00722F25"/>
    <w:rsid w:val="007239ED"/>
    <w:rsid w:val="007253C6"/>
    <w:rsid w:val="007266C4"/>
    <w:rsid w:val="00734E6B"/>
    <w:rsid w:val="00735458"/>
    <w:rsid w:val="00741732"/>
    <w:rsid w:val="00743F3E"/>
    <w:rsid w:val="007448B5"/>
    <w:rsid w:val="00747F57"/>
    <w:rsid w:val="00755B42"/>
    <w:rsid w:val="007565A4"/>
    <w:rsid w:val="007629C9"/>
    <w:rsid w:val="00765F96"/>
    <w:rsid w:val="00766DCA"/>
    <w:rsid w:val="007739B3"/>
    <w:rsid w:val="00773A46"/>
    <w:rsid w:val="0077560C"/>
    <w:rsid w:val="007804AD"/>
    <w:rsid w:val="00782043"/>
    <w:rsid w:val="0078428B"/>
    <w:rsid w:val="0078552D"/>
    <w:rsid w:val="00787BD9"/>
    <w:rsid w:val="00797B21"/>
    <w:rsid w:val="007A3309"/>
    <w:rsid w:val="007A609B"/>
    <w:rsid w:val="007B0BAA"/>
    <w:rsid w:val="007B11EF"/>
    <w:rsid w:val="007B475E"/>
    <w:rsid w:val="007C6FB8"/>
    <w:rsid w:val="007C7739"/>
    <w:rsid w:val="007D1ED1"/>
    <w:rsid w:val="007D2EC6"/>
    <w:rsid w:val="007D7069"/>
    <w:rsid w:val="007D72D7"/>
    <w:rsid w:val="007E03CD"/>
    <w:rsid w:val="007E0C96"/>
    <w:rsid w:val="007E2D5B"/>
    <w:rsid w:val="007E5785"/>
    <w:rsid w:val="007E7A99"/>
    <w:rsid w:val="007F0014"/>
    <w:rsid w:val="007F4D87"/>
    <w:rsid w:val="00801934"/>
    <w:rsid w:val="00804960"/>
    <w:rsid w:val="008072F1"/>
    <w:rsid w:val="00811155"/>
    <w:rsid w:val="0081121C"/>
    <w:rsid w:val="008114BD"/>
    <w:rsid w:val="008116DE"/>
    <w:rsid w:val="0081292C"/>
    <w:rsid w:val="008152C7"/>
    <w:rsid w:val="008156A6"/>
    <w:rsid w:val="00815749"/>
    <w:rsid w:val="00823C15"/>
    <w:rsid w:val="00823DD6"/>
    <w:rsid w:val="0082457C"/>
    <w:rsid w:val="00830F69"/>
    <w:rsid w:val="0083342A"/>
    <w:rsid w:val="00833B4E"/>
    <w:rsid w:val="008402C9"/>
    <w:rsid w:val="0084052C"/>
    <w:rsid w:val="00841389"/>
    <w:rsid w:val="00842690"/>
    <w:rsid w:val="008428FD"/>
    <w:rsid w:val="00845410"/>
    <w:rsid w:val="00854BC0"/>
    <w:rsid w:val="00855288"/>
    <w:rsid w:val="00855EBE"/>
    <w:rsid w:val="008578FD"/>
    <w:rsid w:val="00860FB2"/>
    <w:rsid w:val="00867F3C"/>
    <w:rsid w:val="00872EC2"/>
    <w:rsid w:val="00876FC8"/>
    <w:rsid w:val="008850BD"/>
    <w:rsid w:val="00886254"/>
    <w:rsid w:val="008904A9"/>
    <w:rsid w:val="00892310"/>
    <w:rsid w:val="008931EA"/>
    <w:rsid w:val="0089484C"/>
    <w:rsid w:val="008A0299"/>
    <w:rsid w:val="008A0665"/>
    <w:rsid w:val="008A0A48"/>
    <w:rsid w:val="008A2F41"/>
    <w:rsid w:val="008A380B"/>
    <w:rsid w:val="008A475F"/>
    <w:rsid w:val="008A61DF"/>
    <w:rsid w:val="008B2663"/>
    <w:rsid w:val="008B49D5"/>
    <w:rsid w:val="008C0074"/>
    <w:rsid w:val="008C2E65"/>
    <w:rsid w:val="008C4A11"/>
    <w:rsid w:val="008C5259"/>
    <w:rsid w:val="008D1213"/>
    <w:rsid w:val="008D21A2"/>
    <w:rsid w:val="008D3C00"/>
    <w:rsid w:val="008D5C7D"/>
    <w:rsid w:val="008D66E1"/>
    <w:rsid w:val="008D6F44"/>
    <w:rsid w:val="008D753A"/>
    <w:rsid w:val="008F10D9"/>
    <w:rsid w:val="008F143C"/>
    <w:rsid w:val="008F20EF"/>
    <w:rsid w:val="008F2644"/>
    <w:rsid w:val="008F3B70"/>
    <w:rsid w:val="008F6413"/>
    <w:rsid w:val="00902787"/>
    <w:rsid w:val="00910370"/>
    <w:rsid w:val="009112C6"/>
    <w:rsid w:val="0091257C"/>
    <w:rsid w:val="00912AF8"/>
    <w:rsid w:val="00916B56"/>
    <w:rsid w:val="00917AC3"/>
    <w:rsid w:val="00917B51"/>
    <w:rsid w:val="00925BC8"/>
    <w:rsid w:val="00927030"/>
    <w:rsid w:val="0093115F"/>
    <w:rsid w:val="00932A4D"/>
    <w:rsid w:val="00932E74"/>
    <w:rsid w:val="00935D28"/>
    <w:rsid w:val="00936CB4"/>
    <w:rsid w:val="009371A0"/>
    <w:rsid w:val="009412D3"/>
    <w:rsid w:val="009427B0"/>
    <w:rsid w:val="00944273"/>
    <w:rsid w:val="00944C96"/>
    <w:rsid w:val="00946E3D"/>
    <w:rsid w:val="00950535"/>
    <w:rsid w:val="009520F6"/>
    <w:rsid w:val="00952E21"/>
    <w:rsid w:val="009558AF"/>
    <w:rsid w:val="009563E5"/>
    <w:rsid w:val="00956958"/>
    <w:rsid w:val="00956C88"/>
    <w:rsid w:val="009572BC"/>
    <w:rsid w:val="0096049D"/>
    <w:rsid w:val="00962B8F"/>
    <w:rsid w:val="00964903"/>
    <w:rsid w:val="009667C5"/>
    <w:rsid w:val="00967D04"/>
    <w:rsid w:val="00972A9B"/>
    <w:rsid w:val="00974062"/>
    <w:rsid w:val="00974D8D"/>
    <w:rsid w:val="009805E8"/>
    <w:rsid w:val="009827D2"/>
    <w:rsid w:val="0098605F"/>
    <w:rsid w:val="00986961"/>
    <w:rsid w:val="00986F50"/>
    <w:rsid w:val="009903AE"/>
    <w:rsid w:val="0099280C"/>
    <w:rsid w:val="009929E7"/>
    <w:rsid w:val="00994B99"/>
    <w:rsid w:val="00996D72"/>
    <w:rsid w:val="009A26F2"/>
    <w:rsid w:val="009A40EE"/>
    <w:rsid w:val="009A520F"/>
    <w:rsid w:val="009A56C0"/>
    <w:rsid w:val="009A578E"/>
    <w:rsid w:val="009A58A6"/>
    <w:rsid w:val="009A7E5B"/>
    <w:rsid w:val="009B0D4B"/>
    <w:rsid w:val="009B1D69"/>
    <w:rsid w:val="009B55A5"/>
    <w:rsid w:val="009C27D3"/>
    <w:rsid w:val="009C2F56"/>
    <w:rsid w:val="009C37CD"/>
    <w:rsid w:val="009C39D8"/>
    <w:rsid w:val="009C5DC4"/>
    <w:rsid w:val="009C614C"/>
    <w:rsid w:val="009D1E9C"/>
    <w:rsid w:val="009D275C"/>
    <w:rsid w:val="009D6527"/>
    <w:rsid w:val="009E1A6C"/>
    <w:rsid w:val="009E6BC5"/>
    <w:rsid w:val="009F0E13"/>
    <w:rsid w:val="009F1CA0"/>
    <w:rsid w:val="009F2868"/>
    <w:rsid w:val="009F5770"/>
    <w:rsid w:val="00A023C4"/>
    <w:rsid w:val="00A02BCD"/>
    <w:rsid w:val="00A03554"/>
    <w:rsid w:val="00A06561"/>
    <w:rsid w:val="00A116EE"/>
    <w:rsid w:val="00A12042"/>
    <w:rsid w:val="00A13157"/>
    <w:rsid w:val="00A13D98"/>
    <w:rsid w:val="00A15AA3"/>
    <w:rsid w:val="00A214E7"/>
    <w:rsid w:val="00A25004"/>
    <w:rsid w:val="00A25EEB"/>
    <w:rsid w:val="00A25F9F"/>
    <w:rsid w:val="00A27FCA"/>
    <w:rsid w:val="00A302A6"/>
    <w:rsid w:val="00A41D98"/>
    <w:rsid w:val="00A4253E"/>
    <w:rsid w:val="00A43FC5"/>
    <w:rsid w:val="00A443EE"/>
    <w:rsid w:val="00A52A19"/>
    <w:rsid w:val="00A5317C"/>
    <w:rsid w:val="00A5348A"/>
    <w:rsid w:val="00A5431B"/>
    <w:rsid w:val="00A60367"/>
    <w:rsid w:val="00A60943"/>
    <w:rsid w:val="00A61B16"/>
    <w:rsid w:val="00A64E13"/>
    <w:rsid w:val="00A67B8C"/>
    <w:rsid w:val="00A67F01"/>
    <w:rsid w:val="00A70E2D"/>
    <w:rsid w:val="00A713D2"/>
    <w:rsid w:val="00A729F8"/>
    <w:rsid w:val="00A72B14"/>
    <w:rsid w:val="00A73612"/>
    <w:rsid w:val="00A74820"/>
    <w:rsid w:val="00A753B5"/>
    <w:rsid w:val="00A77C82"/>
    <w:rsid w:val="00A80457"/>
    <w:rsid w:val="00A850D7"/>
    <w:rsid w:val="00A854FF"/>
    <w:rsid w:val="00A85AE0"/>
    <w:rsid w:val="00A921D7"/>
    <w:rsid w:val="00A9250F"/>
    <w:rsid w:val="00AA1239"/>
    <w:rsid w:val="00AA1742"/>
    <w:rsid w:val="00AB04A0"/>
    <w:rsid w:val="00AB0789"/>
    <w:rsid w:val="00AB0E29"/>
    <w:rsid w:val="00AB47F1"/>
    <w:rsid w:val="00AB751F"/>
    <w:rsid w:val="00AC07F9"/>
    <w:rsid w:val="00AC4566"/>
    <w:rsid w:val="00AC57EC"/>
    <w:rsid w:val="00AC5BF7"/>
    <w:rsid w:val="00AD4640"/>
    <w:rsid w:val="00AD5E1E"/>
    <w:rsid w:val="00AD7819"/>
    <w:rsid w:val="00AE0CC1"/>
    <w:rsid w:val="00AE0CC9"/>
    <w:rsid w:val="00AE42EC"/>
    <w:rsid w:val="00AE7877"/>
    <w:rsid w:val="00AF0C29"/>
    <w:rsid w:val="00AF1A90"/>
    <w:rsid w:val="00AF594B"/>
    <w:rsid w:val="00AF5A13"/>
    <w:rsid w:val="00AF6378"/>
    <w:rsid w:val="00B00AFD"/>
    <w:rsid w:val="00B01C1B"/>
    <w:rsid w:val="00B03B23"/>
    <w:rsid w:val="00B04B7C"/>
    <w:rsid w:val="00B05E79"/>
    <w:rsid w:val="00B06712"/>
    <w:rsid w:val="00B11131"/>
    <w:rsid w:val="00B127D8"/>
    <w:rsid w:val="00B17F26"/>
    <w:rsid w:val="00B202E5"/>
    <w:rsid w:val="00B22C7F"/>
    <w:rsid w:val="00B248A7"/>
    <w:rsid w:val="00B300BF"/>
    <w:rsid w:val="00B30DD0"/>
    <w:rsid w:val="00B316D1"/>
    <w:rsid w:val="00B31BA0"/>
    <w:rsid w:val="00B329F5"/>
    <w:rsid w:val="00B375B1"/>
    <w:rsid w:val="00B46BEF"/>
    <w:rsid w:val="00B51924"/>
    <w:rsid w:val="00B5250B"/>
    <w:rsid w:val="00B52970"/>
    <w:rsid w:val="00B5323F"/>
    <w:rsid w:val="00B5507A"/>
    <w:rsid w:val="00B65754"/>
    <w:rsid w:val="00B667FA"/>
    <w:rsid w:val="00B70488"/>
    <w:rsid w:val="00B74F16"/>
    <w:rsid w:val="00B752F8"/>
    <w:rsid w:val="00B769F5"/>
    <w:rsid w:val="00B771FA"/>
    <w:rsid w:val="00B869B3"/>
    <w:rsid w:val="00B951E9"/>
    <w:rsid w:val="00B95249"/>
    <w:rsid w:val="00B95612"/>
    <w:rsid w:val="00BA037D"/>
    <w:rsid w:val="00BA1DF4"/>
    <w:rsid w:val="00BA4DAF"/>
    <w:rsid w:val="00BA5797"/>
    <w:rsid w:val="00BA769E"/>
    <w:rsid w:val="00BA7BE8"/>
    <w:rsid w:val="00BB08D7"/>
    <w:rsid w:val="00BB2B6D"/>
    <w:rsid w:val="00BB581A"/>
    <w:rsid w:val="00BB6DD8"/>
    <w:rsid w:val="00BB7668"/>
    <w:rsid w:val="00BC02CE"/>
    <w:rsid w:val="00BC0E21"/>
    <w:rsid w:val="00BC2DBF"/>
    <w:rsid w:val="00BC696B"/>
    <w:rsid w:val="00BC7DC7"/>
    <w:rsid w:val="00BD31DC"/>
    <w:rsid w:val="00BD5204"/>
    <w:rsid w:val="00BE009E"/>
    <w:rsid w:val="00BE0596"/>
    <w:rsid w:val="00BE0721"/>
    <w:rsid w:val="00BE122E"/>
    <w:rsid w:val="00BE4BBA"/>
    <w:rsid w:val="00BE693F"/>
    <w:rsid w:val="00BF26E2"/>
    <w:rsid w:val="00BF2923"/>
    <w:rsid w:val="00BF3141"/>
    <w:rsid w:val="00C00097"/>
    <w:rsid w:val="00C03B8B"/>
    <w:rsid w:val="00C03EC5"/>
    <w:rsid w:val="00C07CE6"/>
    <w:rsid w:val="00C1194B"/>
    <w:rsid w:val="00C12EB9"/>
    <w:rsid w:val="00C131B9"/>
    <w:rsid w:val="00C149CA"/>
    <w:rsid w:val="00C14A69"/>
    <w:rsid w:val="00C15736"/>
    <w:rsid w:val="00C15CF6"/>
    <w:rsid w:val="00C15EBE"/>
    <w:rsid w:val="00C168AD"/>
    <w:rsid w:val="00C20840"/>
    <w:rsid w:val="00C22AFE"/>
    <w:rsid w:val="00C23C79"/>
    <w:rsid w:val="00C266D1"/>
    <w:rsid w:val="00C26B7F"/>
    <w:rsid w:val="00C30786"/>
    <w:rsid w:val="00C32E2D"/>
    <w:rsid w:val="00C333E1"/>
    <w:rsid w:val="00C33433"/>
    <w:rsid w:val="00C35A9E"/>
    <w:rsid w:val="00C35D1C"/>
    <w:rsid w:val="00C366D5"/>
    <w:rsid w:val="00C36ED1"/>
    <w:rsid w:val="00C44123"/>
    <w:rsid w:val="00C53E35"/>
    <w:rsid w:val="00C5687F"/>
    <w:rsid w:val="00C579F4"/>
    <w:rsid w:val="00C65750"/>
    <w:rsid w:val="00C72CB2"/>
    <w:rsid w:val="00C7551B"/>
    <w:rsid w:val="00C80F7D"/>
    <w:rsid w:val="00C836FF"/>
    <w:rsid w:val="00C8590E"/>
    <w:rsid w:val="00C91BE3"/>
    <w:rsid w:val="00C92FBD"/>
    <w:rsid w:val="00C97B9C"/>
    <w:rsid w:val="00CA4C4B"/>
    <w:rsid w:val="00CB1A5F"/>
    <w:rsid w:val="00CB4C8F"/>
    <w:rsid w:val="00CB4F14"/>
    <w:rsid w:val="00CB7B64"/>
    <w:rsid w:val="00CC0D40"/>
    <w:rsid w:val="00CC39B9"/>
    <w:rsid w:val="00CC7262"/>
    <w:rsid w:val="00CD3692"/>
    <w:rsid w:val="00CD6037"/>
    <w:rsid w:val="00CD6380"/>
    <w:rsid w:val="00CD6430"/>
    <w:rsid w:val="00CD6726"/>
    <w:rsid w:val="00CE082D"/>
    <w:rsid w:val="00CE1626"/>
    <w:rsid w:val="00CE481B"/>
    <w:rsid w:val="00CE4CA5"/>
    <w:rsid w:val="00CE5425"/>
    <w:rsid w:val="00CE5973"/>
    <w:rsid w:val="00CE77F5"/>
    <w:rsid w:val="00CF2679"/>
    <w:rsid w:val="00CF4861"/>
    <w:rsid w:val="00CF560F"/>
    <w:rsid w:val="00CF5D50"/>
    <w:rsid w:val="00CF7836"/>
    <w:rsid w:val="00D02046"/>
    <w:rsid w:val="00D057EB"/>
    <w:rsid w:val="00D113A2"/>
    <w:rsid w:val="00D17949"/>
    <w:rsid w:val="00D17D7B"/>
    <w:rsid w:val="00D202C5"/>
    <w:rsid w:val="00D21136"/>
    <w:rsid w:val="00D2133C"/>
    <w:rsid w:val="00D21567"/>
    <w:rsid w:val="00D2417D"/>
    <w:rsid w:val="00D2464E"/>
    <w:rsid w:val="00D25A59"/>
    <w:rsid w:val="00D26A46"/>
    <w:rsid w:val="00D31E29"/>
    <w:rsid w:val="00D323FB"/>
    <w:rsid w:val="00D331DE"/>
    <w:rsid w:val="00D347B5"/>
    <w:rsid w:val="00D35100"/>
    <w:rsid w:val="00D35DCD"/>
    <w:rsid w:val="00D36554"/>
    <w:rsid w:val="00D47DFB"/>
    <w:rsid w:val="00D50777"/>
    <w:rsid w:val="00D50928"/>
    <w:rsid w:val="00D525A3"/>
    <w:rsid w:val="00D5453F"/>
    <w:rsid w:val="00D54B55"/>
    <w:rsid w:val="00D6086F"/>
    <w:rsid w:val="00D63514"/>
    <w:rsid w:val="00D71BD9"/>
    <w:rsid w:val="00D723EE"/>
    <w:rsid w:val="00D731E4"/>
    <w:rsid w:val="00D7674F"/>
    <w:rsid w:val="00D76D53"/>
    <w:rsid w:val="00D80DE7"/>
    <w:rsid w:val="00D827E0"/>
    <w:rsid w:val="00D83070"/>
    <w:rsid w:val="00D85A6D"/>
    <w:rsid w:val="00D86008"/>
    <w:rsid w:val="00D8713A"/>
    <w:rsid w:val="00D8771B"/>
    <w:rsid w:val="00D90BDD"/>
    <w:rsid w:val="00D9132B"/>
    <w:rsid w:val="00D91EE3"/>
    <w:rsid w:val="00D92B51"/>
    <w:rsid w:val="00D93A14"/>
    <w:rsid w:val="00DA69FE"/>
    <w:rsid w:val="00DB0660"/>
    <w:rsid w:val="00DB28F1"/>
    <w:rsid w:val="00DB2C6C"/>
    <w:rsid w:val="00DB5443"/>
    <w:rsid w:val="00DB5C34"/>
    <w:rsid w:val="00DB73A8"/>
    <w:rsid w:val="00DC0316"/>
    <w:rsid w:val="00DC25FA"/>
    <w:rsid w:val="00DC30E3"/>
    <w:rsid w:val="00DC49AC"/>
    <w:rsid w:val="00DC5750"/>
    <w:rsid w:val="00DC763B"/>
    <w:rsid w:val="00DD0F29"/>
    <w:rsid w:val="00DD1773"/>
    <w:rsid w:val="00DD1E98"/>
    <w:rsid w:val="00DD2F08"/>
    <w:rsid w:val="00DD3287"/>
    <w:rsid w:val="00DD7655"/>
    <w:rsid w:val="00DE140C"/>
    <w:rsid w:val="00DE2DF3"/>
    <w:rsid w:val="00DE3DB0"/>
    <w:rsid w:val="00DF1117"/>
    <w:rsid w:val="00DF1FCA"/>
    <w:rsid w:val="00DF2426"/>
    <w:rsid w:val="00DF32E8"/>
    <w:rsid w:val="00DF348D"/>
    <w:rsid w:val="00DF37A0"/>
    <w:rsid w:val="00DF45F6"/>
    <w:rsid w:val="00DF5D7F"/>
    <w:rsid w:val="00E007F4"/>
    <w:rsid w:val="00E00D96"/>
    <w:rsid w:val="00E04060"/>
    <w:rsid w:val="00E05F6D"/>
    <w:rsid w:val="00E11B08"/>
    <w:rsid w:val="00E12BF3"/>
    <w:rsid w:val="00E141CC"/>
    <w:rsid w:val="00E159A8"/>
    <w:rsid w:val="00E162D6"/>
    <w:rsid w:val="00E1692B"/>
    <w:rsid w:val="00E20B57"/>
    <w:rsid w:val="00E22076"/>
    <w:rsid w:val="00E22383"/>
    <w:rsid w:val="00E24023"/>
    <w:rsid w:val="00E31A7B"/>
    <w:rsid w:val="00E332A2"/>
    <w:rsid w:val="00E3423F"/>
    <w:rsid w:val="00E37FF4"/>
    <w:rsid w:val="00E40B67"/>
    <w:rsid w:val="00E40F78"/>
    <w:rsid w:val="00E430A0"/>
    <w:rsid w:val="00E43D7E"/>
    <w:rsid w:val="00E43E97"/>
    <w:rsid w:val="00E44A87"/>
    <w:rsid w:val="00E46866"/>
    <w:rsid w:val="00E50578"/>
    <w:rsid w:val="00E55D5A"/>
    <w:rsid w:val="00E60A72"/>
    <w:rsid w:val="00E64ED8"/>
    <w:rsid w:val="00E70639"/>
    <w:rsid w:val="00E70990"/>
    <w:rsid w:val="00E72AC7"/>
    <w:rsid w:val="00E757B6"/>
    <w:rsid w:val="00E80798"/>
    <w:rsid w:val="00E80B84"/>
    <w:rsid w:val="00E8201D"/>
    <w:rsid w:val="00E8441C"/>
    <w:rsid w:val="00E84774"/>
    <w:rsid w:val="00E87669"/>
    <w:rsid w:val="00E92698"/>
    <w:rsid w:val="00E9363D"/>
    <w:rsid w:val="00E9504A"/>
    <w:rsid w:val="00E97D74"/>
    <w:rsid w:val="00EA04A6"/>
    <w:rsid w:val="00EA4A18"/>
    <w:rsid w:val="00EA5305"/>
    <w:rsid w:val="00EA6AFD"/>
    <w:rsid w:val="00EA71ED"/>
    <w:rsid w:val="00EB0C07"/>
    <w:rsid w:val="00EB1854"/>
    <w:rsid w:val="00EB3AF7"/>
    <w:rsid w:val="00EB6235"/>
    <w:rsid w:val="00EB7132"/>
    <w:rsid w:val="00EC19C9"/>
    <w:rsid w:val="00EC281F"/>
    <w:rsid w:val="00EC440E"/>
    <w:rsid w:val="00EC5C49"/>
    <w:rsid w:val="00ED1217"/>
    <w:rsid w:val="00ED7502"/>
    <w:rsid w:val="00EE030B"/>
    <w:rsid w:val="00EE2E05"/>
    <w:rsid w:val="00EE4463"/>
    <w:rsid w:val="00EE49A9"/>
    <w:rsid w:val="00EE5D40"/>
    <w:rsid w:val="00EE75E6"/>
    <w:rsid w:val="00EF0166"/>
    <w:rsid w:val="00EF0A60"/>
    <w:rsid w:val="00EF3ABA"/>
    <w:rsid w:val="00EF4416"/>
    <w:rsid w:val="00EF4FF1"/>
    <w:rsid w:val="00EF504C"/>
    <w:rsid w:val="00EF7D4D"/>
    <w:rsid w:val="00EF7D4F"/>
    <w:rsid w:val="00F019CE"/>
    <w:rsid w:val="00F0331D"/>
    <w:rsid w:val="00F03400"/>
    <w:rsid w:val="00F03609"/>
    <w:rsid w:val="00F0460B"/>
    <w:rsid w:val="00F05A00"/>
    <w:rsid w:val="00F066A6"/>
    <w:rsid w:val="00F075CE"/>
    <w:rsid w:val="00F12EDF"/>
    <w:rsid w:val="00F142FA"/>
    <w:rsid w:val="00F15B38"/>
    <w:rsid w:val="00F163EA"/>
    <w:rsid w:val="00F1652F"/>
    <w:rsid w:val="00F16DF0"/>
    <w:rsid w:val="00F174B5"/>
    <w:rsid w:val="00F20BD2"/>
    <w:rsid w:val="00F21E3D"/>
    <w:rsid w:val="00F25A88"/>
    <w:rsid w:val="00F320C2"/>
    <w:rsid w:val="00F34A14"/>
    <w:rsid w:val="00F359D9"/>
    <w:rsid w:val="00F379A0"/>
    <w:rsid w:val="00F4019C"/>
    <w:rsid w:val="00F403F6"/>
    <w:rsid w:val="00F413EB"/>
    <w:rsid w:val="00F44FEB"/>
    <w:rsid w:val="00F46E8E"/>
    <w:rsid w:val="00F51272"/>
    <w:rsid w:val="00F52F61"/>
    <w:rsid w:val="00F6326E"/>
    <w:rsid w:val="00F6524F"/>
    <w:rsid w:val="00F6577C"/>
    <w:rsid w:val="00F70588"/>
    <w:rsid w:val="00F7762F"/>
    <w:rsid w:val="00F827B2"/>
    <w:rsid w:val="00F833FA"/>
    <w:rsid w:val="00F85C8B"/>
    <w:rsid w:val="00F8691A"/>
    <w:rsid w:val="00F87C0A"/>
    <w:rsid w:val="00F90F9A"/>
    <w:rsid w:val="00F9216D"/>
    <w:rsid w:val="00F94557"/>
    <w:rsid w:val="00F97DFA"/>
    <w:rsid w:val="00FA3B5A"/>
    <w:rsid w:val="00FA7F24"/>
    <w:rsid w:val="00FB0D0A"/>
    <w:rsid w:val="00FB1957"/>
    <w:rsid w:val="00FB6C05"/>
    <w:rsid w:val="00FB7BF7"/>
    <w:rsid w:val="00FC0042"/>
    <w:rsid w:val="00FC3522"/>
    <w:rsid w:val="00FC6A8E"/>
    <w:rsid w:val="00FD2335"/>
    <w:rsid w:val="00FD2BC5"/>
    <w:rsid w:val="00FD4106"/>
    <w:rsid w:val="00FD41A4"/>
    <w:rsid w:val="00FD4389"/>
    <w:rsid w:val="00FE0954"/>
    <w:rsid w:val="00FE1704"/>
    <w:rsid w:val="00FE2E12"/>
    <w:rsid w:val="00FE7054"/>
    <w:rsid w:val="00FF0660"/>
    <w:rsid w:val="00FF25DB"/>
    <w:rsid w:val="00FF2FE6"/>
    <w:rsid w:val="00FF40CB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DD18A-C11B-4CD0-B758-5B071159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723EE"/>
    <w:pPr>
      <w:ind w:left="720"/>
    </w:pPr>
  </w:style>
  <w:style w:type="character" w:styleId="a4">
    <w:name w:val="Hyperlink"/>
    <w:basedOn w:val="a0"/>
    <w:uiPriority w:val="99"/>
    <w:rsid w:val="00BA57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7C82"/>
  </w:style>
  <w:style w:type="paragraph" w:styleId="a7">
    <w:name w:val="footer"/>
    <w:basedOn w:val="a"/>
    <w:link w:val="a8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7C82"/>
  </w:style>
  <w:style w:type="paragraph" w:styleId="a9">
    <w:name w:val="Balloon Text"/>
    <w:basedOn w:val="a"/>
    <w:link w:val="aa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150439"/>
  </w:style>
  <w:style w:type="table" w:styleId="ae">
    <w:name w:val="Table Grid"/>
    <w:basedOn w:val="a1"/>
    <w:locked/>
    <w:rsid w:val="00A729F8"/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CCCE90230C34EB2D39100AC6ADFA5AEE41DB497F43D202A89BD56827D64545C6C159075CA5BE8BF6C0FBFD099FF3F62429788BCA45FA8s6d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5E47-7B40-4BF0-B748-9742297E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409-User3</cp:lastModifiedBy>
  <cp:revision>307</cp:revision>
  <cp:lastPrinted>2021-07-01T07:49:00Z</cp:lastPrinted>
  <dcterms:created xsi:type="dcterms:W3CDTF">2021-06-15T13:53:00Z</dcterms:created>
  <dcterms:modified xsi:type="dcterms:W3CDTF">2023-03-17T10:30:00Z</dcterms:modified>
</cp:coreProperties>
</file>