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3851F8">
        <w:rPr>
          <w:b/>
          <w:bCs/>
          <w:color w:val="000000"/>
          <w:sz w:val="28"/>
          <w:szCs w:val="28"/>
        </w:rPr>
        <w:t>март</w:t>
      </w:r>
      <w:r w:rsidR="004D4E69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3851F8">
        <w:rPr>
          <w:color w:val="000000"/>
          <w:sz w:val="28"/>
          <w:szCs w:val="28"/>
        </w:rPr>
        <w:t>март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992AE6">
        <w:rPr>
          <w:b/>
          <w:color w:val="000000"/>
          <w:sz w:val="28"/>
          <w:szCs w:val="28"/>
          <w:lang w:val="tt-RU"/>
        </w:rPr>
        <w:t>5</w:t>
      </w:r>
      <w:r w:rsidR="00E17901">
        <w:rPr>
          <w:b/>
          <w:color w:val="000000"/>
          <w:sz w:val="28"/>
          <w:szCs w:val="28"/>
        </w:rPr>
        <w:t xml:space="preserve">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992AE6">
        <w:rPr>
          <w:b/>
          <w:color w:val="000000"/>
          <w:sz w:val="28"/>
          <w:szCs w:val="28"/>
          <w:lang w:val="tt-RU"/>
        </w:rPr>
        <w:t>4</w:t>
      </w:r>
      <w:r w:rsidR="00F16B11">
        <w:rPr>
          <w:b/>
          <w:color w:val="000000"/>
          <w:sz w:val="28"/>
          <w:szCs w:val="28"/>
          <w:lang w:val="tt-RU"/>
        </w:rPr>
        <w:t> </w:t>
      </w:r>
      <w:r w:rsidR="00992AE6">
        <w:rPr>
          <w:b/>
          <w:color w:val="000000"/>
          <w:sz w:val="28"/>
          <w:szCs w:val="28"/>
          <w:lang w:val="tt-RU"/>
        </w:rPr>
        <w:t>911,1</w:t>
      </w:r>
      <w:r w:rsidR="00F16B11">
        <w:rPr>
          <w:b/>
          <w:color w:val="000000"/>
          <w:sz w:val="28"/>
          <w:szCs w:val="28"/>
          <w:lang w:val="tt-RU"/>
        </w:rPr>
        <w:t>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992AE6">
        <w:rPr>
          <w:b/>
          <w:color w:val="000000"/>
          <w:sz w:val="28"/>
          <w:szCs w:val="28"/>
          <w:lang w:val="tt-RU"/>
        </w:rPr>
        <w:t>4 897,60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F16B11">
        <w:rPr>
          <w:b/>
          <w:color w:val="000000"/>
          <w:sz w:val="28"/>
          <w:szCs w:val="28"/>
          <w:lang w:val="tt-RU"/>
        </w:rPr>
        <w:t>13,50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7F3FE5">
        <w:rPr>
          <w:b/>
          <w:color w:val="000000"/>
          <w:sz w:val="28"/>
          <w:szCs w:val="28"/>
          <w:lang w:val="tt-RU"/>
        </w:rPr>
        <w:t>9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7F3FE5">
        <w:rPr>
          <w:b/>
          <w:color w:val="000000"/>
          <w:sz w:val="28"/>
          <w:szCs w:val="28"/>
          <w:lang w:val="tt-RU"/>
        </w:rPr>
        <w:t>25 160,70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7F3FE5">
        <w:rPr>
          <w:b/>
          <w:color w:val="000000"/>
          <w:sz w:val="28"/>
          <w:szCs w:val="28"/>
          <w:lang w:val="tt-RU"/>
        </w:rPr>
        <w:t>22 732,00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2 428,70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услуг для Министерства проведена 1</w:t>
      </w:r>
      <w:r w:rsidRPr="008B7ABF">
        <w:rPr>
          <w:color w:val="000000"/>
          <w:sz w:val="28"/>
          <w:szCs w:val="28"/>
        </w:rPr>
        <w:t xml:space="preserve"> процедур</w:t>
      </w:r>
      <w:r>
        <w:rPr>
          <w:color w:val="000000"/>
          <w:sz w:val="28"/>
          <w:szCs w:val="28"/>
        </w:rPr>
        <w:t>а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>
        <w:rPr>
          <w:color w:val="000000"/>
          <w:sz w:val="28"/>
          <w:szCs w:val="28"/>
        </w:rPr>
        <w:t>293,37</w:t>
      </w:r>
      <w:r w:rsidRPr="008B7ABF">
        <w:rPr>
          <w:color w:val="000000"/>
          <w:sz w:val="28"/>
          <w:szCs w:val="28"/>
        </w:rPr>
        <w:t xml:space="preserve">тыс.руб., которые привели к заключению государственного контракта на сумму </w:t>
      </w:r>
      <w:r>
        <w:rPr>
          <w:color w:val="000000"/>
          <w:sz w:val="28"/>
          <w:szCs w:val="28"/>
        </w:rPr>
        <w:t>292,78</w:t>
      </w:r>
      <w:r w:rsidRPr="008B7ABF">
        <w:rPr>
          <w:color w:val="000000"/>
          <w:sz w:val="28"/>
          <w:szCs w:val="28"/>
        </w:rPr>
        <w:t xml:space="preserve">тыс.руб., экономия составила </w:t>
      </w:r>
      <w:r>
        <w:rPr>
          <w:color w:val="000000"/>
          <w:sz w:val="28"/>
          <w:szCs w:val="28"/>
        </w:rPr>
        <w:t>582,44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4 911,10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4 897,60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13,50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25 160,70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22 732,00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2 428,70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293,37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292,78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582,44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31 712,53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29 269,74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0568BF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3024,64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568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3 311,10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568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3 311,10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B38C9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92AE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69A8A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9B31-EDB9-4762-8963-C637D357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9</cp:revision>
  <cp:lastPrinted>2018-12-03T08:34:00Z</cp:lastPrinted>
  <dcterms:created xsi:type="dcterms:W3CDTF">2018-12-27T12:17:00Z</dcterms:created>
  <dcterms:modified xsi:type="dcterms:W3CDTF">2020-03-31T10:57:00Z</dcterms:modified>
</cp:coreProperties>
</file>