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A7" w:rsidRDefault="009D17EC" w:rsidP="00C277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0;width:241.2pt;height:135pt;z-index:251657728" stroked="f">
            <v:textbox style="mso-next-textbox:#_x0000_s1028">
              <w:txbxContent>
                <w:p w:rsidR="003D761C" w:rsidRDefault="004505E3" w:rsidP="003D761C">
                  <w:pPr>
                    <w:jc w:val="center"/>
                    <w:rPr>
                      <w:sz w:val="28"/>
                      <w:szCs w:val="28"/>
                    </w:rPr>
                  </w:pPr>
                  <w:r w:rsidRPr="00D0700E">
                    <w:rPr>
                      <w:sz w:val="28"/>
                      <w:szCs w:val="28"/>
                    </w:rPr>
                    <w:t>Утверждаю</w:t>
                  </w:r>
                </w:p>
                <w:p w:rsidR="003D761C" w:rsidRDefault="00337A6D" w:rsidP="00337A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4505E3">
                    <w:rPr>
                      <w:sz w:val="28"/>
                      <w:szCs w:val="28"/>
                    </w:rPr>
                    <w:t>Председатель комиссии</w:t>
                  </w:r>
                  <w:r w:rsidR="004505E3" w:rsidRPr="004505E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505E3" w:rsidRPr="004505E3">
                    <w:rPr>
                      <w:sz w:val="28"/>
                      <w:szCs w:val="28"/>
                    </w:rPr>
                    <w:t>при</w:t>
                  </w:r>
                  <w:proofErr w:type="gramEnd"/>
                  <w:r w:rsidR="004505E3" w:rsidRPr="004505E3">
                    <w:rPr>
                      <w:sz w:val="28"/>
                      <w:szCs w:val="28"/>
                    </w:rPr>
                    <w:t xml:space="preserve"> </w:t>
                  </w:r>
                  <w:r w:rsidR="003D761C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337A6D" w:rsidRDefault="003D761C" w:rsidP="004505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4505E3" w:rsidRPr="004505E3">
                    <w:rPr>
                      <w:sz w:val="28"/>
                      <w:szCs w:val="28"/>
                    </w:rPr>
                    <w:t xml:space="preserve">Министре экологии и </w:t>
                  </w:r>
                  <w:proofErr w:type="gramStart"/>
                  <w:r w:rsidR="004505E3" w:rsidRPr="004505E3">
                    <w:rPr>
                      <w:sz w:val="28"/>
                      <w:szCs w:val="28"/>
                    </w:rPr>
                    <w:t>природных</w:t>
                  </w:r>
                  <w:proofErr w:type="gramEnd"/>
                  <w:r w:rsidR="004505E3" w:rsidRPr="004505E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37A6D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D761C" w:rsidRDefault="00337A6D" w:rsidP="004505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3D761C">
                    <w:rPr>
                      <w:sz w:val="28"/>
                      <w:szCs w:val="28"/>
                    </w:rPr>
                    <w:t>р</w:t>
                  </w:r>
                  <w:r w:rsidR="004505E3" w:rsidRPr="004505E3">
                    <w:rPr>
                      <w:sz w:val="28"/>
                      <w:szCs w:val="28"/>
                    </w:rPr>
                    <w:t>есурсов</w:t>
                  </w:r>
                  <w:r w:rsidR="003D761C">
                    <w:rPr>
                      <w:sz w:val="28"/>
                      <w:szCs w:val="28"/>
                    </w:rPr>
                    <w:t xml:space="preserve"> </w:t>
                  </w:r>
                  <w:r w:rsidR="004505E3" w:rsidRPr="004505E3">
                    <w:rPr>
                      <w:sz w:val="28"/>
                      <w:szCs w:val="28"/>
                    </w:rPr>
                    <w:t xml:space="preserve">Республики Татарстан  </w:t>
                  </w:r>
                  <w:r w:rsidR="003D761C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4505E3" w:rsidRPr="004505E3" w:rsidRDefault="003D761C" w:rsidP="004505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по </w:t>
                  </w:r>
                  <w:r w:rsidR="004505E3" w:rsidRPr="004505E3">
                    <w:rPr>
                      <w:sz w:val="28"/>
                      <w:szCs w:val="28"/>
                    </w:rPr>
                    <w:t>противодействию коррупции</w:t>
                  </w:r>
                  <w:r w:rsidR="004505E3">
                    <w:rPr>
                      <w:sz w:val="28"/>
                      <w:szCs w:val="28"/>
                    </w:rPr>
                    <w:t>,</w:t>
                  </w:r>
                </w:p>
                <w:p w:rsidR="004505E3" w:rsidRDefault="003D761C" w:rsidP="003D76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337A6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505E3">
                    <w:rPr>
                      <w:sz w:val="28"/>
                      <w:szCs w:val="28"/>
                    </w:rPr>
                    <w:t xml:space="preserve">министр                    </w:t>
                  </w:r>
                </w:p>
                <w:p w:rsidR="004505E3" w:rsidRDefault="003D761C" w:rsidP="004505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337A6D">
                    <w:rPr>
                      <w:sz w:val="28"/>
                      <w:szCs w:val="28"/>
                    </w:rPr>
                    <w:t xml:space="preserve"> </w:t>
                  </w:r>
                  <w:r w:rsidR="004505E3">
                    <w:rPr>
                      <w:sz w:val="28"/>
                      <w:szCs w:val="28"/>
                    </w:rPr>
                    <w:t>________________А.Г.</w:t>
                  </w:r>
                  <w:r w:rsidR="004505E3" w:rsidRPr="00E57306">
                    <w:rPr>
                      <w:sz w:val="28"/>
                      <w:szCs w:val="28"/>
                    </w:rPr>
                    <w:t xml:space="preserve"> </w:t>
                  </w:r>
                  <w:r w:rsidR="004505E3">
                    <w:rPr>
                      <w:sz w:val="28"/>
                      <w:szCs w:val="28"/>
                    </w:rPr>
                    <w:t>Сидоров</w:t>
                  </w:r>
                </w:p>
                <w:p w:rsidR="004505E3" w:rsidRDefault="004505E3" w:rsidP="004505E3">
                  <w:pPr>
                    <w:rPr>
                      <w:sz w:val="28"/>
                      <w:szCs w:val="28"/>
                    </w:rPr>
                  </w:pPr>
                </w:p>
                <w:p w:rsidR="004505E3" w:rsidRDefault="004505E3" w:rsidP="004505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   »___________2011г.</w:t>
                  </w:r>
                </w:p>
                <w:p w:rsidR="004505E3" w:rsidRDefault="004505E3" w:rsidP="004505E3">
                  <w:pPr>
                    <w:rPr>
                      <w:sz w:val="28"/>
                      <w:szCs w:val="28"/>
                    </w:rPr>
                  </w:pPr>
                </w:p>
                <w:p w:rsidR="004505E3" w:rsidRDefault="004505E3"/>
              </w:txbxContent>
            </v:textbox>
          </v:shape>
        </w:pict>
      </w:r>
    </w:p>
    <w:p w:rsidR="001952A7" w:rsidRDefault="001952A7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1952A7" w:rsidRDefault="001952A7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1952A7" w:rsidRDefault="001952A7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1952A7" w:rsidRDefault="001952A7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4505E3" w:rsidRDefault="004505E3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4505E3" w:rsidRDefault="004505E3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4505E3" w:rsidRDefault="004505E3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4505E3" w:rsidRDefault="004505E3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4505E3" w:rsidRDefault="004505E3" w:rsidP="00C277A4">
      <w:pPr>
        <w:ind w:firstLine="709"/>
        <w:jc w:val="center"/>
        <w:rPr>
          <w:b/>
          <w:color w:val="000000"/>
          <w:sz w:val="28"/>
          <w:szCs w:val="28"/>
        </w:rPr>
      </w:pPr>
    </w:p>
    <w:p w:rsidR="00C277A4" w:rsidRDefault="00C277A4" w:rsidP="00C277A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277A4" w:rsidRPr="00C277A4" w:rsidRDefault="00C277A4" w:rsidP="00C277A4">
      <w:pPr>
        <w:jc w:val="center"/>
        <w:rPr>
          <w:b/>
          <w:sz w:val="28"/>
          <w:szCs w:val="28"/>
        </w:rPr>
      </w:pPr>
      <w:r w:rsidRPr="00C277A4">
        <w:rPr>
          <w:b/>
          <w:sz w:val="28"/>
          <w:szCs w:val="28"/>
        </w:rPr>
        <w:t>Комиссии при Министре экологии и природных ресурсов</w:t>
      </w:r>
    </w:p>
    <w:p w:rsidR="00C277A4" w:rsidRPr="00C277A4" w:rsidRDefault="00C277A4" w:rsidP="00C277A4">
      <w:pPr>
        <w:jc w:val="center"/>
        <w:rPr>
          <w:b/>
          <w:sz w:val="28"/>
          <w:szCs w:val="28"/>
        </w:rPr>
      </w:pPr>
      <w:r w:rsidRPr="00C277A4">
        <w:rPr>
          <w:b/>
          <w:sz w:val="28"/>
          <w:szCs w:val="28"/>
        </w:rPr>
        <w:t>Республики Татарстан по противодействию коррупции</w:t>
      </w:r>
    </w:p>
    <w:p w:rsidR="00C277A4" w:rsidRDefault="00C277A4" w:rsidP="00C277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277A4" w:rsidRDefault="00C277A4" w:rsidP="00C277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86CA7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201</w:t>
      </w:r>
      <w:r w:rsidR="001201A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61388D" w:rsidRDefault="0061388D" w:rsidP="00C277A4">
      <w:pPr>
        <w:ind w:firstLine="709"/>
        <w:jc w:val="both"/>
        <w:rPr>
          <w:sz w:val="28"/>
          <w:szCs w:val="28"/>
        </w:rPr>
      </w:pPr>
    </w:p>
    <w:p w:rsidR="00C277A4" w:rsidRDefault="00C277A4" w:rsidP="00C27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вопросу:</w:t>
      </w:r>
    </w:p>
    <w:p w:rsidR="00C277A4" w:rsidRPr="00C277A4" w:rsidRDefault="00C277A4" w:rsidP="00C277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и утверждении  </w:t>
      </w:r>
      <w:r w:rsidRPr="00C277A4">
        <w:rPr>
          <w:b/>
          <w:sz w:val="28"/>
          <w:szCs w:val="28"/>
        </w:rPr>
        <w:t xml:space="preserve">отчета </w:t>
      </w:r>
      <w:r w:rsidRPr="00C277A4">
        <w:rPr>
          <w:b/>
          <w:bCs/>
          <w:sz w:val="28"/>
          <w:szCs w:val="28"/>
        </w:rPr>
        <w:t xml:space="preserve">о  состоянии коррупции и мерах по  реализации </w:t>
      </w:r>
      <w:proofErr w:type="spellStart"/>
      <w:r w:rsidRPr="00C277A4">
        <w:rPr>
          <w:b/>
          <w:bCs/>
          <w:sz w:val="28"/>
          <w:szCs w:val="28"/>
        </w:rPr>
        <w:t>антикоррупционной</w:t>
      </w:r>
      <w:proofErr w:type="spellEnd"/>
      <w:r w:rsidRPr="00C277A4">
        <w:rPr>
          <w:b/>
          <w:bCs/>
          <w:sz w:val="28"/>
          <w:szCs w:val="28"/>
        </w:rPr>
        <w:t xml:space="preserve"> политики в Министерстве экологии и природных ресурсов Республики Татарстан </w:t>
      </w:r>
      <w:r w:rsidR="00286CA7">
        <w:rPr>
          <w:b/>
          <w:bCs/>
          <w:sz w:val="28"/>
          <w:szCs w:val="28"/>
        </w:rPr>
        <w:t>в</w:t>
      </w:r>
      <w:r w:rsidRPr="00C277A4">
        <w:rPr>
          <w:b/>
          <w:bCs/>
          <w:sz w:val="28"/>
          <w:szCs w:val="28"/>
        </w:rPr>
        <w:t xml:space="preserve"> 201</w:t>
      </w:r>
      <w:r w:rsidR="001201A1">
        <w:rPr>
          <w:b/>
          <w:bCs/>
          <w:sz w:val="28"/>
          <w:szCs w:val="28"/>
        </w:rPr>
        <w:t>2</w:t>
      </w:r>
      <w:r w:rsidRPr="00C277A4">
        <w:rPr>
          <w:b/>
          <w:bCs/>
          <w:sz w:val="28"/>
          <w:szCs w:val="28"/>
        </w:rPr>
        <w:t xml:space="preserve"> год</w:t>
      </w:r>
      <w:r w:rsidR="00286CA7">
        <w:rPr>
          <w:b/>
          <w:bCs/>
          <w:sz w:val="28"/>
          <w:szCs w:val="28"/>
        </w:rPr>
        <w:t>у</w:t>
      </w:r>
      <w:r w:rsidR="00F1249E">
        <w:rPr>
          <w:b/>
          <w:bCs/>
          <w:sz w:val="28"/>
          <w:szCs w:val="28"/>
        </w:rPr>
        <w:t>.</w:t>
      </w:r>
      <w:r w:rsidRPr="00C277A4">
        <w:rPr>
          <w:b/>
          <w:sz w:val="28"/>
          <w:szCs w:val="28"/>
        </w:rPr>
        <w:t xml:space="preserve"> </w:t>
      </w:r>
    </w:p>
    <w:p w:rsidR="00C277A4" w:rsidRPr="00C277A4" w:rsidRDefault="00C277A4" w:rsidP="00C277A4">
      <w:pPr>
        <w:jc w:val="both"/>
        <w:rPr>
          <w:b/>
          <w:sz w:val="28"/>
          <w:szCs w:val="28"/>
        </w:rPr>
      </w:pPr>
    </w:p>
    <w:p w:rsidR="00C277A4" w:rsidRDefault="00C277A4" w:rsidP="00C27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Pr="002826E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2826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состоянии коррупции и мерах по  </w:t>
      </w:r>
      <w:r w:rsidRPr="002826EC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 в Министерстве экологии и природных ресурсов Республики Татарстан</w:t>
      </w:r>
      <w:r w:rsidRPr="002826EC">
        <w:rPr>
          <w:bCs/>
          <w:sz w:val="28"/>
          <w:szCs w:val="28"/>
        </w:rPr>
        <w:t xml:space="preserve"> </w:t>
      </w:r>
      <w:r w:rsidR="0061388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201</w:t>
      </w:r>
      <w:r w:rsidR="001201A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="0061388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комиссия решила:                                                                                             </w:t>
      </w:r>
    </w:p>
    <w:p w:rsidR="00C277A4" w:rsidRDefault="00C277A4" w:rsidP="00C27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представленный отчет</w:t>
      </w:r>
      <w:r w:rsidRPr="00C277A4">
        <w:rPr>
          <w:sz w:val="28"/>
          <w:szCs w:val="28"/>
        </w:rPr>
        <w:t xml:space="preserve"> </w:t>
      </w:r>
      <w:r w:rsidRPr="002826E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2826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состоянии коррупции и мерах по  </w:t>
      </w:r>
      <w:r w:rsidRPr="002826EC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 в Министерстве экологии и природных ресурсов Республики Татарстан</w:t>
      </w:r>
      <w:r w:rsidRPr="002826EC">
        <w:rPr>
          <w:bCs/>
          <w:sz w:val="28"/>
          <w:szCs w:val="28"/>
        </w:rPr>
        <w:t xml:space="preserve"> </w:t>
      </w:r>
      <w:r w:rsidR="00286CA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201</w:t>
      </w:r>
      <w:r w:rsidR="001201A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="00286CA7"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 с внесенными поправками и дополнениями.</w:t>
      </w:r>
    </w:p>
    <w:p w:rsidR="00C277A4" w:rsidRDefault="00C277A4" w:rsidP="00C277A4">
      <w:pPr>
        <w:jc w:val="both"/>
        <w:rPr>
          <w:sz w:val="28"/>
          <w:szCs w:val="28"/>
        </w:rPr>
      </w:pPr>
    </w:p>
    <w:p w:rsidR="00C277A4" w:rsidRDefault="00C277A4" w:rsidP="00C27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второму вопросу:</w:t>
      </w:r>
    </w:p>
    <w:p w:rsidR="00C277A4" w:rsidRPr="00C277A4" w:rsidRDefault="00C277A4" w:rsidP="00C277A4">
      <w:pPr>
        <w:ind w:firstLine="708"/>
        <w:jc w:val="both"/>
        <w:rPr>
          <w:b/>
          <w:sz w:val="28"/>
          <w:szCs w:val="28"/>
        </w:rPr>
      </w:pPr>
      <w:r w:rsidRPr="00C277A4">
        <w:rPr>
          <w:b/>
          <w:sz w:val="28"/>
        </w:rPr>
        <w:t>Об утверждении  плана работы комиссии при</w:t>
      </w:r>
      <w:r w:rsidRPr="00C277A4">
        <w:rPr>
          <w:b/>
          <w:bCs/>
          <w:sz w:val="28"/>
          <w:szCs w:val="28"/>
        </w:rPr>
        <w:t xml:space="preserve"> Министре экологии и природных ресурсов Республики Татарстан</w:t>
      </w:r>
      <w:r w:rsidRPr="00C277A4">
        <w:rPr>
          <w:b/>
          <w:sz w:val="28"/>
        </w:rPr>
        <w:t xml:space="preserve"> по противодействию кор</w:t>
      </w:r>
      <w:r w:rsidR="00286CA7">
        <w:rPr>
          <w:b/>
          <w:sz w:val="28"/>
        </w:rPr>
        <w:t>р</w:t>
      </w:r>
      <w:r w:rsidRPr="00C277A4">
        <w:rPr>
          <w:b/>
          <w:sz w:val="28"/>
        </w:rPr>
        <w:t>упции на 201</w:t>
      </w:r>
      <w:r w:rsidR="001201A1">
        <w:rPr>
          <w:b/>
          <w:sz w:val="28"/>
        </w:rPr>
        <w:t>3</w:t>
      </w:r>
      <w:r w:rsidRPr="00C277A4">
        <w:rPr>
          <w:b/>
          <w:sz w:val="28"/>
        </w:rPr>
        <w:t xml:space="preserve"> год. </w:t>
      </w:r>
    </w:p>
    <w:p w:rsidR="00C277A4" w:rsidRDefault="00C277A4" w:rsidP="00C277A4">
      <w:pPr>
        <w:jc w:val="both"/>
        <w:rPr>
          <w:b/>
          <w:sz w:val="28"/>
          <w:szCs w:val="28"/>
        </w:rPr>
      </w:pPr>
    </w:p>
    <w:p w:rsidR="00C277A4" w:rsidRDefault="00C277A4" w:rsidP="00C27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Рассмотрев, предложенный план </w:t>
      </w:r>
      <w:r>
        <w:rPr>
          <w:sz w:val="28"/>
        </w:rPr>
        <w:t>работы комиссии при</w:t>
      </w:r>
      <w:r w:rsidRPr="001523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Министре экологии и природных ресурсов Республики Татарстан</w:t>
      </w:r>
      <w:r>
        <w:rPr>
          <w:sz w:val="28"/>
        </w:rPr>
        <w:t xml:space="preserve"> по противодействию кор</w:t>
      </w:r>
      <w:r w:rsidR="00286CA7">
        <w:rPr>
          <w:sz w:val="28"/>
        </w:rPr>
        <w:t>р</w:t>
      </w:r>
      <w:r>
        <w:rPr>
          <w:sz w:val="28"/>
        </w:rPr>
        <w:t>упции на 201</w:t>
      </w:r>
      <w:r w:rsidR="001201A1"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  <w:szCs w:val="28"/>
        </w:rPr>
        <w:t>, комиссия решила:</w:t>
      </w:r>
    </w:p>
    <w:p w:rsidR="00C277A4" w:rsidRDefault="00C277A4" w:rsidP="00C277A4">
      <w:pPr>
        <w:ind w:firstLine="708"/>
        <w:jc w:val="both"/>
        <w:rPr>
          <w:sz w:val="28"/>
          <w:szCs w:val="28"/>
        </w:rPr>
      </w:pPr>
    </w:p>
    <w:p w:rsidR="00C277A4" w:rsidRDefault="00C277A4" w:rsidP="00C27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>
        <w:rPr>
          <w:sz w:val="28"/>
        </w:rPr>
        <w:t>работы комиссии при</w:t>
      </w:r>
      <w:r w:rsidRPr="001523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Министре экологии и природных ресурсов Республики Татарстан</w:t>
      </w:r>
      <w:r>
        <w:rPr>
          <w:sz w:val="28"/>
        </w:rPr>
        <w:t xml:space="preserve"> по противодействию кор</w:t>
      </w:r>
      <w:r w:rsidR="00286CA7">
        <w:rPr>
          <w:sz w:val="28"/>
        </w:rPr>
        <w:t>р</w:t>
      </w:r>
      <w:r>
        <w:rPr>
          <w:sz w:val="28"/>
        </w:rPr>
        <w:t>упции на 201</w:t>
      </w:r>
      <w:r w:rsidR="001201A1"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с учетом внесенных предложений. </w:t>
      </w:r>
    </w:p>
    <w:p w:rsidR="00C277A4" w:rsidRDefault="00C277A4" w:rsidP="00C277A4">
      <w:pPr>
        <w:jc w:val="both"/>
        <w:rPr>
          <w:sz w:val="28"/>
          <w:szCs w:val="28"/>
        </w:rPr>
      </w:pPr>
    </w:p>
    <w:p w:rsidR="00286CA7" w:rsidRDefault="00286CA7" w:rsidP="00C277A4">
      <w:pPr>
        <w:jc w:val="both"/>
        <w:rPr>
          <w:sz w:val="28"/>
          <w:szCs w:val="28"/>
        </w:rPr>
      </w:pPr>
    </w:p>
    <w:p w:rsidR="00286CA7" w:rsidRDefault="00286CA7" w:rsidP="00C277A4">
      <w:pPr>
        <w:jc w:val="both"/>
        <w:rPr>
          <w:sz w:val="28"/>
          <w:szCs w:val="28"/>
        </w:rPr>
      </w:pPr>
    </w:p>
    <w:p w:rsidR="00286CA7" w:rsidRDefault="00286CA7" w:rsidP="00286CA7">
      <w:pPr>
        <w:jc w:val="both"/>
        <w:rPr>
          <w:sz w:val="28"/>
          <w:szCs w:val="28"/>
        </w:rPr>
      </w:pPr>
    </w:p>
    <w:p w:rsidR="00286CA7" w:rsidRDefault="00286CA7" w:rsidP="00F124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третьему вопросу:</w:t>
      </w:r>
    </w:p>
    <w:p w:rsidR="00C277A4" w:rsidRPr="00C277A4" w:rsidRDefault="00C277A4" w:rsidP="00F12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77A4">
        <w:rPr>
          <w:b/>
          <w:sz w:val="28"/>
          <w:szCs w:val="28"/>
        </w:rPr>
        <w:t xml:space="preserve">О </w:t>
      </w:r>
      <w:r w:rsidRPr="00C277A4">
        <w:rPr>
          <w:b/>
          <w:color w:val="212121"/>
          <w:spacing w:val="-1"/>
          <w:sz w:val="28"/>
          <w:szCs w:val="28"/>
        </w:rPr>
        <w:t>рас</w:t>
      </w:r>
      <w:r w:rsidRPr="00C277A4">
        <w:rPr>
          <w:b/>
          <w:color w:val="212121"/>
          <w:spacing w:val="-1"/>
          <w:sz w:val="28"/>
          <w:szCs w:val="28"/>
        </w:rPr>
        <w:softHyphen/>
        <w:t xml:space="preserve">смотрении результатов мониторинга </w:t>
      </w:r>
      <w:r w:rsidRPr="00C277A4">
        <w:rPr>
          <w:b/>
          <w:color w:val="212121"/>
          <w:spacing w:val="1"/>
          <w:sz w:val="28"/>
          <w:szCs w:val="28"/>
        </w:rPr>
        <w:t>информации о кор</w:t>
      </w:r>
      <w:r w:rsidRPr="00C277A4">
        <w:rPr>
          <w:b/>
          <w:color w:val="212121"/>
          <w:spacing w:val="1"/>
          <w:sz w:val="28"/>
          <w:szCs w:val="28"/>
        </w:rPr>
        <w:softHyphen/>
      </w:r>
      <w:r w:rsidRPr="00C277A4">
        <w:rPr>
          <w:b/>
          <w:color w:val="212121"/>
          <w:sz w:val="28"/>
          <w:szCs w:val="28"/>
        </w:rPr>
        <w:t>рупционных проявлениях в деятельности должностных лиц министерства</w:t>
      </w:r>
      <w:r w:rsidRPr="00C277A4">
        <w:rPr>
          <w:b/>
          <w:color w:val="212121"/>
          <w:spacing w:val="-2"/>
          <w:sz w:val="28"/>
          <w:szCs w:val="28"/>
        </w:rPr>
        <w:t xml:space="preserve">, размещенной в </w:t>
      </w:r>
      <w:r w:rsidRPr="00C277A4">
        <w:rPr>
          <w:b/>
          <w:color w:val="212121"/>
          <w:spacing w:val="2"/>
          <w:sz w:val="28"/>
          <w:szCs w:val="28"/>
        </w:rPr>
        <w:t xml:space="preserve">средствах массовой информации, включая Интернет, а также содержащейся в </w:t>
      </w:r>
      <w:r w:rsidRPr="00C277A4">
        <w:rPr>
          <w:b/>
          <w:color w:val="212121"/>
          <w:spacing w:val="-1"/>
          <w:sz w:val="28"/>
          <w:szCs w:val="28"/>
        </w:rPr>
        <w:t>поступающих обращениях граждан и юридических лиц за 201</w:t>
      </w:r>
      <w:r w:rsidR="001201A1">
        <w:rPr>
          <w:b/>
          <w:color w:val="212121"/>
          <w:spacing w:val="-1"/>
          <w:sz w:val="28"/>
          <w:szCs w:val="28"/>
        </w:rPr>
        <w:t>2</w:t>
      </w:r>
      <w:r w:rsidRPr="00C277A4">
        <w:rPr>
          <w:b/>
          <w:color w:val="212121"/>
          <w:spacing w:val="-1"/>
          <w:sz w:val="28"/>
          <w:szCs w:val="28"/>
        </w:rPr>
        <w:t xml:space="preserve"> год</w:t>
      </w:r>
      <w:r w:rsidR="00F1249E">
        <w:rPr>
          <w:b/>
          <w:color w:val="212121"/>
          <w:spacing w:val="-1"/>
          <w:sz w:val="28"/>
          <w:szCs w:val="28"/>
        </w:rPr>
        <w:t>.</w:t>
      </w:r>
    </w:p>
    <w:p w:rsidR="00C277A4" w:rsidRDefault="00C277A4" w:rsidP="00F1249E">
      <w:pPr>
        <w:jc w:val="both"/>
        <w:rPr>
          <w:sz w:val="28"/>
          <w:szCs w:val="28"/>
        </w:rPr>
      </w:pPr>
    </w:p>
    <w:p w:rsidR="001952A7" w:rsidRDefault="001952A7" w:rsidP="00F1249E">
      <w:pPr>
        <w:shd w:val="clear" w:color="auto" w:fill="FFFFFF"/>
        <w:spacing w:line="322" w:lineRule="exact"/>
        <w:ind w:right="158"/>
        <w:jc w:val="both"/>
        <w:rPr>
          <w:sz w:val="28"/>
          <w:szCs w:val="28"/>
        </w:rPr>
      </w:pPr>
      <w:r w:rsidRPr="00AC5180">
        <w:rPr>
          <w:sz w:val="28"/>
          <w:szCs w:val="28"/>
        </w:rPr>
        <w:t>Рассм</w:t>
      </w:r>
      <w:r>
        <w:rPr>
          <w:sz w:val="28"/>
          <w:szCs w:val="28"/>
        </w:rPr>
        <w:t>отрев информацию ответственного за работу по профилактике коррупционных правонарушений</w:t>
      </w:r>
      <w:r w:rsidR="004B769B">
        <w:rPr>
          <w:sz w:val="28"/>
          <w:szCs w:val="28"/>
        </w:rPr>
        <w:t xml:space="preserve"> </w:t>
      </w:r>
      <w:r w:rsidR="001201A1">
        <w:rPr>
          <w:sz w:val="28"/>
          <w:szCs w:val="28"/>
        </w:rPr>
        <w:t>Петрова А.В.</w:t>
      </w:r>
      <w:r w:rsidR="00286CA7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решила:</w:t>
      </w:r>
    </w:p>
    <w:p w:rsidR="001952A7" w:rsidRDefault="001952A7" w:rsidP="00F1249E">
      <w:pPr>
        <w:shd w:val="clear" w:color="auto" w:fill="FFFFFF"/>
        <w:spacing w:line="322" w:lineRule="exact"/>
        <w:ind w:right="158"/>
        <w:jc w:val="both"/>
        <w:rPr>
          <w:sz w:val="28"/>
          <w:szCs w:val="28"/>
        </w:rPr>
      </w:pPr>
    </w:p>
    <w:p w:rsidR="00F04F07" w:rsidRDefault="001952A7" w:rsidP="00F04F07">
      <w:pPr>
        <w:shd w:val="clear" w:color="auto" w:fill="FFFFFF"/>
        <w:spacing w:line="322" w:lineRule="exact"/>
        <w:ind w:right="158"/>
        <w:jc w:val="both"/>
        <w:rPr>
          <w:color w:val="212121"/>
          <w:spacing w:val="-1"/>
          <w:sz w:val="28"/>
          <w:szCs w:val="28"/>
        </w:rPr>
      </w:pPr>
      <w:r>
        <w:rPr>
          <w:sz w:val="28"/>
          <w:szCs w:val="28"/>
        </w:rPr>
        <w:t>1. Принять</w:t>
      </w:r>
      <w:r>
        <w:rPr>
          <w:color w:val="212121"/>
          <w:spacing w:val="-1"/>
          <w:sz w:val="28"/>
          <w:szCs w:val="28"/>
        </w:rPr>
        <w:t xml:space="preserve"> </w:t>
      </w:r>
      <w:r w:rsidRPr="00AC5180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 доклад о результатах мониторинга</w:t>
      </w:r>
      <w:r w:rsidRPr="00AC5180">
        <w:rPr>
          <w:b/>
          <w:color w:val="212121"/>
          <w:spacing w:val="1"/>
          <w:sz w:val="28"/>
          <w:szCs w:val="28"/>
        </w:rPr>
        <w:t xml:space="preserve"> </w:t>
      </w:r>
      <w:r w:rsidRPr="00AC5180">
        <w:rPr>
          <w:color w:val="212121"/>
          <w:spacing w:val="1"/>
          <w:sz w:val="28"/>
          <w:szCs w:val="28"/>
        </w:rPr>
        <w:t>информации о кор</w:t>
      </w:r>
      <w:r w:rsidRPr="00AC5180">
        <w:rPr>
          <w:color w:val="212121"/>
          <w:spacing w:val="1"/>
          <w:sz w:val="28"/>
          <w:szCs w:val="28"/>
        </w:rPr>
        <w:softHyphen/>
      </w:r>
      <w:r w:rsidRPr="00AC5180">
        <w:rPr>
          <w:color w:val="212121"/>
          <w:sz w:val="28"/>
          <w:szCs w:val="28"/>
        </w:rPr>
        <w:t>рупционных проявлениях в деятельности должностных лиц министерства</w:t>
      </w:r>
      <w:r w:rsidRPr="00AC5180">
        <w:rPr>
          <w:color w:val="212121"/>
          <w:spacing w:val="-2"/>
          <w:sz w:val="28"/>
          <w:szCs w:val="28"/>
        </w:rPr>
        <w:t xml:space="preserve">, размещенной в </w:t>
      </w:r>
      <w:r w:rsidRPr="00AC5180">
        <w:rPr>
          <w:color w:val="212121"/>
          <w:spacing w:val="2"/>
          <w:sz w:val="28"/>
          <w:szCs w:val="28"/>
        </w:rPr>
        <w:t xml:space="preserve">средствах массовой информации, включая Интернет, а также содержащейся в </w:t>
      </w:r>
      <w:r w:rsidRPr="00AC5180">
        <w:rPr>
          <w:color w:val="212121"/>
          <w:spacing w:val="-1"/>
          <w:sz w:val="28"/>
          <w:szCs w:val="28"/>
        </w:rPr>
        <w:t>поступающих обращениях граждан и юридических лиц</w:t>
      </w:r>
      <w:r>
        <w:rPr>
          <w:color w:val="212121"/>
          <w:spacing w:val="-1"/>
          <w:sz w:val="28"/>
          <w:szCs w:val="28"/>
        </w:rPr>
        <w:t>.</w:t>
      </w:r>
    </w:p>
    <w:p w:rsidR="001952A7" w:rsidRDefault="00F04F07" w:rsidP="00F04F07">
      <w:pPr>
        <w:shd w:val="clear" w:color="auto" w:fill="FFFFFF"/>
        <w:spacing w:line="322" w:lineRule="exact"/>
        <w:ind w:right="158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2. </w:t>
      </w:r>
      <w:r w:rsidR="001952A7">
        <w:rPr>
          <w:color w:val="212121"/>
          <w:spacing w:val="-1"/>
          <w:sz w:val="28"/>
          <w:szCs w:val="28"/>
        </w:rPr>
        <w:t>В соответствии с поручением Президента Республики Татарстан проводить данную работу на постоянной основе, результаты мониторинга заслушать на очередном плановом ежеквартальном заседании комиссии.</w:t>
      </w:r>
    </w:p>
    <w:p w:rsidR="004505E3" w:rsidRDefault="004505E3" w:rsidP="00F1249E">
      <w:pPr>
        <w:jc w:val="both"/>
        <w:rPr>
          <w:sz w:val="28"/>
          <w:szCs w:val="28"/>
        </w:rPr>
      </w:pPr>
    </w:p>
    <w:p w:rsidR="00F1249E" w:rsidRDefault="00F1249E" w:rsidP="00F1249E">
      <w:pPr>
        <w:tabs>
          <w:tab w:val="left" w:pos="360"/>
        </w:tabs>
        <w:jc w:val="both"/>
        <w:rPr>
          <w:sz w:val="28"/>
          <w:szCs w:val="28"/>
        </w:rPr>
      </w:pPr>
    </w:p>
    <w:p w:rsidR="001201A1" w:rsidRDefault="004505E3" w:rsidP="00F1249E">
      <w:pPr>
        <w:tabs>
          <w:tab w:val="left" w:pos="360"/>
        </w:tabs>
        <w:jc w:val="both"/>
        <w:rPr>
          <w:sz w:val="28"/>
          <w:szCs w:val="28"/>
        </w:rPr>
      </w:pPr>
      <w:r w:rsidRPr="004505E3">
        <w:rPr>
          <w:sz w:val="28"/>
          <w:szCs w:val="28"/>
        </w:rPr>
        <w:t xml:space="preserve">Секретарь комиссии  </w:t>
      </w:r>
    </w:p>
    <w:p w:rsidR="001201A1" w:rsidRDefault="001201A1" w:rsidP="00F1249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Министре экологии </w:t>
      </w:r>
    </w:p>
    <w:p w:rsidR="001201A1" w:rsidRDefault="001201A1" w:rsidP="00F1249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1201A1" w:rsidRDefault="001201A1" w:rsidP="00F1249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        А.В. Петров</w:t>
      </w:r>
    </w:p>
    <w:p w:rsidR="00C277A4" w:rsidRPr="004505E3" w:rsidRDefault="00C277A4" w:rsidP="00F1249E">
      <w:pPr>
        <w:ind w:firstLine="709"/>
        <w:jc w:val="both"/>
        <w:rPr>
          <w:sz w:val="28"/>
          <w:szCs w:val="28"/>
        </w:rPr>
      </w:pPr>
    </w:p>
    <w:p w:rsidR="00C277A4" w:rsidRDefault="00C277A4" w:rsidP="00F1249E">
      <w:pPr>
        <w:ind w:firstLine="709"/>
        <w:jc w:val="both"/>
        <w:rPr>
          <w:b/>
          <w:sz w:val="28"/>
          <w:szCs w:val="28"/>
        </w:rPr>
      </w:pPr>
    </w:p>
    <w:p w:rsidR="00C277A4" w:rsidRDefault="00C277A4" w:rsidP="00F1249E">
      <w:pPr>
        <w:ind w:firstLine="709"/>
        <w:jc w:val="both"/>
        <w:rPr>
          <w:b/>
          <w:sz w:val="28"/>
          <w:szCs w:val="28"/>
        </w:rPr>
      </w:pPr>
    </w:p>
    <w:p w:rsidR="00C277A4" w:rsidRDefault="00C277A4" w:rsidP="00F1249E">
      <w:pPr>
        <w:jc w:val="both"/>
      </w:pPr>
    </w:p>
    <w:p w:rsidR="00E82BD4" w:rsidRDefault="00E82BD4" w:rsidP="00F1249E">
      <w:pPr>
        <w:jc w:val="both"/>
      </w:pPr>
    </w:p>
    <w:sectPr w:rsidR="00E82BD4" w:rsidSect="009D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E67"/>
    <w:multiLevelType w:val="multilevel"/>
    <w:tmpl w:val="309E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77A4"/>
    <w:rsid w:val="0001409A"/>
    <w:rsid w:val="0003301A"/>
    <w:rsid w:val="00054624"/>
    <w:rsid w:val="0005533C"/>
    <w:rsid w:val="0006537E"/>
    <w:rsid w:val="000709BA"/>
    <w:rsid w:val="000C2066"/>
    <w:rsid w:val="000E24C3"/>
    <w:rsid w:val="00100D48"/>
    <w:rsid w:val="00105C79"/>
    <w:rsid w:val="001201A1"/>
    <w:rsid w:val="00144202"/>
    <w:rsid w:val="001952A7"/>
    <w:rsid w:val="001D615F"/>
    <w:rsid w:val="001F190D"/>
    <w:rsid w:val="00220412"/>
    <w:rsid w:val="002344A7"/>
    <w:rsid w:val="00260F3E"/>
    <w:rsid w:val="00286CA7"/>
    <w:rsid w:val="002A37A3"/>
    <w:rsid w:val="002B1221"/>
    <w:rsid w:val="002B6E33"/>
    <w:rsid w:val="002C566E"/>
    <w:rsid w:val="00302A4B"/>
    <w:rsid w:val="00337A6D"/>
    <w:rsid w:val="00352392"/>
    <w:rsid w:val="00354BA0"/>
    <w:rsid w:val="00366031"/>
    <w:rsid w:val="003B0A1E"/>
    <w:rsid w:val="003C51D1"/>
    <w:rsid w:val="003D761C"/>
    <w:rsid w:val="00416427"/>
    <w:rsid w:val="004505E3"/>
    <w:rsid w:val="00496D8C"/>
    <w:rsid w:val="004B769B"/>
    <w:rsid w:val="004C0BE7"/>
    <w:rsid w:val="004F4C13"/>
    <w:rsid w:val="004F6DF1"/>
    <w:rsid w:val="005204CF"/>
    <w:rsid w:val="0053211A"/>
    <w:rsid w:val="00552387"/>
    <w:rsid w:val="00561156"/>
    <w:rsid w:val="005B71E6"/>
    <w:rsid w:val="005C04C5"/>
    <w:rsid w:val="005C5FBB"/>
    <w:rsid w:val="005F2D6B"/>
    <w:rsid w:val="0061388D"/>
    <w:rsid w:val="0066362E"/>
    <w:rsid w:val="006B143A"/>
    <w:rsid w:val="006F7A13"/>
    <w:rsid w:val="00701C2D"/>
    <w:rsid w:val="00713AAD"/>
    <w:rsid w:val="007450B2"/>
    <w:rsid w:val="00756FBE"/>
    <w:rsid w:val="00775828"/>
    <w:rsid w:val="00776EBC"/>
    <w:rsid w:val="007E7FC7"/>
    <w:rsid w:val="0081526F"/>
    <w:rsid w:val="008569BC"/>
    <w:rsid w:val="0088400D"/>
    <w:rsid w:val="008968C1"/>
    <w:rsid w:val="008B1972"/>
    <w:rsid w:val="008E657B"/>
    <w:rsid w:val="00903AEB"/>
    <w:rsid w:val="00947D61"/>
    <w:rsid w:val="00990E59"/>
    <w:rsid w:val="00991B82"/>
    <w:rsid w:val="009A36F7"/>
    <w:rsid w:val="009A609F"/>
    <w:rsid w:val="009B2AF2"/>
    <w:rsid w:val="009C4F0E"/>
    <w:rsid w:val="009D17EC"/>
    <w:rsid w:val="00A23927"/>
    <w:rsid w:val="00A41751"/>
    <w:rsid w:val="00A64AE9"/>
    <w:rsid w:val="00A97C73"/>
    <w:rsid w:val="00AA100D"/>
    <w:rsid w:val="00AB298D"/>
    <w:rsid w:val="00AE0749"/>
    <w:rsid w:val="00B0767B"/>
    <w:rsid w:val="00B110E7"/>
    <w:rsid w:val="00B73628"/>
    <w:rsid w:val="00B83B19"/>
    <w:rsid w:val="00B91B8A"/>
    <w:rsid w:val="00BB1D45"/>
    <w:rsid w:val="00BE14A1"/>
    <w:rsid w:val="00C0562C"/>
    <w:rsid w:val="00C277A4"/>
    <w:rsid w:val="00D10FB8"/>
    <w:rsid w:val="00D154B0"/>
    <w:rsid w:val="00D50785"/>
    <w:rsid w:val="00DA5DB1"/>
    <w:rsid w:val="00E018AB"/>
    <w:rsid w:val="00E5456D"/>
    <w:rsid w:val="00E82BD4"/>
    <w:rsid w:val="00E84BAA"/>
    <w:rsid w:val="00F04F07"/>
    <w:rsid w:val="00F1249E"/>
    <w:rsid w:val="00F21069"/>
    <w:rsid w:val="00F36147"/>
    <w:rsid w:val="00F526DF"/>
    <w:rsid w:val="00F60FE4"/>
    <w:rsid w:val="00F6308F"/>
    <w:rsid w:val="00F860DC"/>
    <w:rsid w:val="00F91932"/>
    <w:rsid w:val="00FB7C62"/>
    <w:rsid w:val="00FB7D4D"/>
    <w:rsid w:val="00FD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Chanyshev</dc:creator>
  <cp:lastModifiedBy>Petrov</cp:lastModifiedBy>
  <cp:revision>4</cp:revision>
  <cp:lastPrinted>2013-05-15T06:11:00Z</cp:lastPrinted>
  <dcterms:created xsi:type="dcterms:W3CDTF">2013-05-15T06:00:00Z</dcterms:created>
  <dcterms:modified xsi:type="dcterms:W3CDTF">2013-05-15T06:12:00Z</dcterms:modified>
</cp:coreProperties>
</file>