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2" w:rsidRPr="002A0F24" w:rsidRDefault="003D4932" w:rsidP="003D4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2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7441A" w:rsidRDefault="003D4932" w:rsidP="003D4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24">
        <w:rPr>
          <w:rFonts w:ascii="Times New Roman" w:hAnsi="Times New Roman" w:cs="Times New Roman"/>
          <w:b/>
          <w:sz w:val="28"/>
          <w:szCs w:val="28"/>
        </w:rPr>
        <w:t xml:space="preserve">об оценке фактического воздействия </w:t>
      </w:r>
      <w:r w:rsidR="009C3C62" w:rsidRPr="002A0F24">
        <w:rPr>
          <w:rFonts w:ascii="Times New Roman" w:hAnsi="Times New Roman" w:cs="Times New Roman"/>
          <w:b/>
          <w:sz w:val="28"/>
          <w:szCs w:val="28"/>
        </w:rPr>
        <w:t xml:space="preserve">в отношении постановления Кабинета Министров Республики Татарстан от 20.11.2015 № 884 «О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</w:t>
      </w:r>
    </w:p>
    <w:p w:rsidR="003D4932" w:rsidRPr="002A0F24" w:rsidRDefault="009C3C62" w:rsidP="003D49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24">
        <w:rPr>
          <w:rFonts w:ascii="Times New Roman" w:hAnsi="Times New Roman" w:cs="Times New Roman"/>
          <w:b/>
          <w:sz w:val="28"/>
          <w:szCs w:val="28"/>
        </w:rPr>
        <w:t>Республике Татарстан»</w:t>
      </w:r>
    </w:p>
    <w:p w:rsidR="003D4932" w:rsidRDefault="003D4932" w:rsidP="003D49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16" w:rsidRPr="002B336C" w:rsidRDefault="00FA177F" w:rsidP="002B336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B4D16" w:rsidRPr="002B336C">
        <w:rPr>
          <w:b/>
          <w:sz w:val="28"/>
          <w:szCs w:val="28"/>
        </w:rPr>
        <w:t>Реквизиты нормативного правового акта субъекта Российской Федерации.</w:t>
      </w:r>
    </w:p>
    <w:p w:rsidR="002B336C" w:rsidRDefault="002B336C" w:rsidP="0016508F">
      <w:pPr>
        <w:ind w:firstLine="709"/>
        <w:jc w:val="both"/>
        <w:rPr>
          <w:sz w:val="28"/>
          <w:szCs w:val="28"/>
        </w:rPr>
      </w:pPr>
    </w:p>
    <w:p w:rsidR="00276C22" w:rsidRPr="0016508F" w:rsidRDefault="009C3C62" w:rsidP="0016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D4932">
        <w:rPr>
          <w:sz w:val="28"/>
          <w:szCs w:val="28"/>
        </w:rPr>
        <w:t xml:space="preserve"> </w:t>
      </w:r>
      <w:r w:rsidRPr="009C3C62">
        <w:rPr>
          <w:sz w:val="28"/>
          <w:szCs w:val="28"/>
        </w:rPr>
        <w:t>Кабинета Министров Республики Татарстан от 20.11.2015 № 884 «О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Татарстан»</w:t>
      </w:r>
      <w:r w:rsidR="00276C22">
        <w:rPr>
          <w:sz w:val="28"/>
          <w:szCs w:val="28"/>
        </w:rPr>
        <w:t>, вступил</w:t>
      </w:r>
      <w:r>
        <w:rPr>
          <w:sz w:val="28"/>
          <w:szCs w:val="28"/>
        </w:rPr>
        <w:t>о</w:t>
      </w:r>
      <w:r w:rsidR="00276C22">
        <w:rPr>
          <w:sz w:val="28"/>
          <w:szCs w:val="28"/>
        </w:rPr>
        <w:t xml:space="preserve"> в законную силу 2</w:t>
      </w:r>
      <w:r>
        <w:rPr>
          <w:sz w:val="28"/>
          <w:szCs w:val="28"/>
        </w:rPr>
        <w:t>0</w:t>
      </w:r>
      <w:r w:rsidR="00276C2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276C22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276C22">
        <w:rPr>
          <w:sz w:val="28"/>
          <w:szCs w:val="28"/>
        </w:rPr>
        <w:t>. (</w:t>
      </w:r>
      <w:r w:rsidR="00276C22" w:rsidRPr="0016508F">
        <w:rPr>
          <w:sz w:val="28"/>
          <w:szCs w:val="28"/>
        </w:rPr>
        <w:t>опубликован</w:t>
      </w:r>
      <w:r w:rsidR="00424EAB" w:rsidRPr="0016508F">
        <w:rPr>
          <w:sz w:val="28"/>
          <w:szCs w:val="28"/>
        </w:rPr>
        <w:t>о</w:t>
      </w:r>
      <w:r w:rsidR="0016508F">
        <w:rPr>
          <w:sz w:val="28"/>
          <w:szCs w:val="28"/>
        </w:rPr>
        <w:t>:</w:t>
      </w:r>
      <w:r w:rsidR="00276C22" w:rsidRPr="0016508F">
        <w:rPr>
          <w:sz w:val="28"/>
          <w:szCs w:val="28"/>
        </w:rPr>
        <w:t xml:space="preserve"> </w:t>
      </w:r>
      <w:r w:rsidR="0016508F">
        <w:rPr>
          <w:sz w:val="28"/>
          <w:szCs w:val="28"/>
        </w:rPr>
        <w:t>«</w:t>
      </w:r>
      <w:r w:rsidR="0016508F" w:rsidRPr="0016508F">
        <w:rPr>
          <w:sz w:val="28"/>
          <w:szCs w:val="28"/>
        </w:rPr>
        <w:t>Собрание законодательства Республики Татарстан</w:t>
      </w:r>
      <w:r w:rsidR="0016508F">
        <w:rPr>
          <w:sz w:val="28"/>
          <w:szCs w:val="28"/>
        </w:rPr>
        <w:t>»</w:t>
      </w:r>
      <w:r w:rsidR="0016508F" w:rsidRPr="0016508F">
        <w:rPr>
          <w:sz w:val="28"/>
          <w:szCs w:val="28"/>
        </w:rPr>
        <w:t>, от 24 ноября 2015, № 86</w:t>
      </w:r>
      <w:r w:rsidR="00276C22" w:rsidRPr="0016508F">
        <w:rPr>
          <w:sz w:val="28"/>
          <w:szCs w:val="28"/>
        </w:rPr>
        <w:t>).</w:t>
      </w:r>
      <w:r w:rsidR="008F2112" w:rsidRPr="0016508F">
        <w:rPr>
          <w:sz w:val="28"/>
          <w:szCs w:val="28"/>
        </w:rPr>
        <w:t xml:space="preserve"> Размещено в сети Интернет по адресу: </w:t>
      </w:r>
      <w:hyperlink r:id="rId7" w:history="1">
        <w:r w:rsidR="008F2112" w:rsidRPr="0016508F">
          <w:rPr>
            <w:sz w:val="28"/>
            <w:szCs w:val="28"/>
          </w:rPr>
          <w:t>http://prav.tatarstan.ru/docs/post/post1.htm?pub_id=371972</w:t>
        </w:r>
      </w:hyperlink>
      <w:r w:rsidR="008F2112" w:rsidRPr="0016508F">
        <w:rPr>
          <w:sz w:val="28"/>
          <w:szCs w:val="28"/>
        </w:rPr>
        <w:t xml:space="preserve">; </w:t>
      </w:r>
      <w:hyperlink r:id="rId8" w:history="1">
        <w:r w:rsidR="008F2112" w:rsidRPr="0016508F">
          <w:rPr>
            <w:sz w:val="28"/>
            <w:szCs w:val="28"/>
          </w:rPr>
          <w:t>http://docs.cntd.ru/document/917035076</w:t>
        </w:r>
      </w:hyperlink>
      <w:r w:rsidR="0016508F">
        <w:rPr>
          <w:sz w:val="28"/>
          <w:szCs w:val="28"/>
        </w:rPr>
        <w:t>.</w:t>
      </w:r>
    </w:p>
    <w:p w:rsidR="00FA177F" w:rsidRDefault="00FA177F" w:rsidP="00FA17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D16" w:rsidRPr="008B4D16" w:rsidRDefault="00FA177F" w:rsidP="00FA17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4D16" w:rsidRPr="008B4D16">
        <w:rPr>
          <w:rFonts w:ascii="Times New Roman" w:hAnsi="Times New Roman" w:cs="Times New Roman"/>
          <w:b/>
          <w:sz w:val="28"/>
          <w:szCs w:val="28"/>
        </w:rPr>
        <w:t>Сведения о проведении оценки рег</w:t>
      </w:r>
      <w:r w:rsidR="00295ABE">
        <w:rPr>
          <w:rFonts w:ascii="Times New Roman" w:hAnsi="Times New Roman" w:cs="Times New Roman"/>
          <w:b/>
          <w:sz w:val="28"/>
          <w:szCs w:val="28"/>
        </w:rPr>
        <w:t>у</w:t>
      </w:r>
      <w:r w:rsidR="008B4D16" w:rsidRPr="008B4D16">
        <w:rPr>
          <w:rFonts w:ascii="Times New Roman" w:hAnsi="Times New Roman" w:cs="Times New Roman"/>
          <w:b/>
          <w:sz w:val="28"/>
          <w:szCs w:val="28"/>
        </w:rPr>
        <w:t>лирующего воздействия проекта нормативного правового акт</w:t>
      </w:r>
      <w:r w:rsidR="00295ABE">
        <w:rPr>
          <w:rFonts w:ascii="Times New Roman" w:hAnsi="Times New Roman" w:cs="Times New Roman"/>
          <w:b/>
          <w:sz w:val="28"/>
          <w:szCs w:val="28"/>
        </w:rPr>
        <w:t>а</w:t>
      </w:r>
      <w:r w:rsidR="008B4D16" w:rsidRPr="008B4D16">
        <w:rPr>
          <w:rFonts w:ascii="Times New Roman" w:hAnsi="Times New Roman" w:cs="Times New Roman"/>
          <w:b/>
          <w:sz w:val="28"/>
          <w:szCs w:val="28"/>
        </w:rPr>
        <w:t xml:space="preserve"> и ее результатах, включая сводный отчет о результатах проведения оценки регулирующего воздействия, заключение об оценке регулирующего воздействия, сводку предложений, поступивших по итогам проведения публичных консультаций.</w:t>
      </w:r>
    </w:p>
    <w:p w:rsidR="002B336C" w:rsidRDefault="002B336C" w:rsidP="008B06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01B" w:rsidRPr="008B4D16" w:rsidRDefault="001E09A7" w:rsidP="008B06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D16">
        <w:rPr>
          <w:rFonts w:ascii="Times New Roman" w:hAnsi="Times New Roman" w:cs="Times New Roman"/>
          <w:sz w:val="28"/>
          <w:szCs w:val="28"/>
        </w:rPr>
        <w:t xml:space="preserve">В рамках публичных обсуждений текст </w:t>
      </w:r>
      <w:bookmarkStart w:id="0" w:name="_GoBack"/>
      <w:bookmarkEnd w:id="0"/>
      <w:r w:rsidR="00276C22" w:rsidRPr="008B4D16">
        <w:rPr>
          <w:rFonts w:ascii="Times New Roman" w:hAnsi="Times New Roman" w:cs="Times New Roman"/>
          <w:sz w:val="28"/>
          <w:szCs w:val="28"/>
        </w:rPr>
        <w:t>проекта указанного</w:t>
      </w:r>
      <w:r w:rsidRPr="008B4D16">
        <w:rPr>
          <w:rFonts w:ascii="Times New Roman" w:hAnsi="Times New Roman" w:cs="Times New Roman"/>
          <w:sz w:val="28"/>
          <w:szCs w:val="28"/>
        </w:rPr>
        <w:t xml:space="preserve"> закона был размещен </w:t>
      </w:r>
      <w:r w:rsidR="00276C22" w:rsidRPr="008B4D16">
        <w:rPr>
          <w:rFonts w:ascii="Times New Roman" w:hAnsi="Times New Roman" w:cs="Times New Roman"/>
          <w:sz w:val="28"/>
          <w:szCs w:val="28"/>
        </w:rPr>
        <w:t xml:space="preserve">с </w:t>
      </w:r>
      <w:r w:rsidR="00276C22" w:rsidRPr="00D312E1">
        <w:rPr>
          <w:rFonts w:ascii="Times New Roman" w:hAnsi="Times New Roman" w:cs="Times New Roman"/>
          <w:sz w:val="28"/>
          <w:szCs w:val="28"/>
        </w:rPr>
        <w:t xml:space="preserve">1 по </w:t>
      </w:r>
      <w:r w:rsidR="008F2112" w:rsidRPr="00D312E1">
        <w:rPr>
          <w:rFonts w:ascii="Times New Roman" w:hAnsi="Times New Roman" w:cs="Times New Roman"/>
          <w:sz w:val="28"/>
          <w:szCs w:val="28"/>
        </w:rPr>
        <w:t>30</w:t>
      </w:r>
      <w:r w:rsidR="00276C22" w:rsidRPr="00D312E1">
        <w:rPr>
          <w:rFonts w:ascii="Times New Roman" w:hAnsi="Times New Roman" w:cs="Times New Roman"/>
          <w:sz w:val="28"/>
          <w:szCs w:val="28"/>
        </w:rPr>
        <w:t xml:space="preserve"> </w:t>
      </w:r>
      <w:r w:rsidR="008F2112" w:rsidRPr="00D312E1">
        <w:rPr>
          <w:rFonts w:ascii="Times New Roman" w:hAnsi="Times New Roman" w:cs="Times New Roman"/>
          <w:sz w:val="28"/>
          <w:szCs w:val="28"/>
        </w:rPr>
        <w:t>июля</w:t>
      </w:r>
      <w:r w:rsidR="00276C22" w:rsidRPr="00D312E1">
        <w:rPr>
          <w:rFonts w:ascii="Times New Roman" w:hAnsi="Times New Roman" w:cs="Times New Roman"/>
          <w:sz w:val="28"/>
          <w:szCs w:val="28"/>
        </w:rPr>
        <w:t xml:space="preserve"> 201</w:t>
      </w:r>
      <w:r w:rsidR="008F2112" w:rsidRPr="00D312E1">
        <w:rPr>
          <w:rFonts w:ascii="Times New Roman" w:hAnsi="Times New Roman" w:cs="Times New Roman"/>
          <w:sz w:val="28"/>
          <w:szCs w:val="28"/>
        </w:rPr>
        <w:t>5</w:t>
      </w:r>
      <w:r w:rsidR="00276C22" w:rsidRPr="008B4D16">
        <w:rPr>
          <w:rFonts w:ascii="Times New Roman" w:hAnsi="Times New Roman" w:cs="Times New Roman"/>
          <w:sz w:val="28"/>
          <w:szCs w:val="28"/>
        </w:rPr>
        <w:t xml:space="preserve"> </w:t>
      </w:r>
      <w:r w:rsidRPr="008B4D16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79272C">
        <w:rPr>
          <w:rFonts w:ascii="Times New Roman" w:hAnsi="Times New Roman" w:cs="Times New Roman"/>
          <w:sz w:val="28"/>
          <w:szCs w:val="28"/>
        </w:rPr>
        <w:t xml:space="preserve"> Экологии и </w:t>
      </w:r>
      <w:r w:rsidR="0079272C" w:rsidRPr="008B066C">
        <w:rPr>
          <w:rFonts w:ascii="Times New Roman" w:hAnsi="Times New Roman" w:cs="Times New Roman"/>
          <w:sz w:val="28"/>
          <w:szCs w:val="28"/>
        </w:rPr>
        <w:t>природных ресурсов Республики Татарстан (</w:t>
      </w:r>
      <w:hyperlink r:id="rId9" w:history="1"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http://eco.tatarstan.ru/ </w:t>
        </w:r>
        <w:proofErr w:type="spellStart"/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rus</w:t>
        </w:r>
        <w:proofErr w:type="spellEnd"/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file</w:t>
        </w:r>
        <w:proofErr w:type="spellEnd"/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pub</w:t>
        </w:r>
        <w:proofErr w:type="spellEnd"/>
        <w:r w:rsidR="0079272C" w:rsidRPr="008B066C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/pub_337117.doc</w:t>
        </w:r>
      </w:hyperlink>
      <w:r w:rsidR="0079272C" w:rsidRPr="008B066C">
        <w:rPr>
          <w:rFonts w:ascii="Times New Roman" w:hAnsi="Times New Roman" w:cs="Times New Roman"/>
          <w:sz w:val="28"/>
          <w:szCs w:val="28"/>
        </w:rPr>
        <w:t xml:space="preserve">). </w:t>
      </w:r>
      <w:r w:rsidR="0072401B" w:rsidRPr="008B066C">
        <w:rPr>
          <w:rFonts w:ascii="Times New Roman" w:hAnsi="Times New Roman" w:cs="Times New Roman"/>
          <w:sz w:val="28"/>
          <w:szCs w:val="28"/>
        </w:rPr>
        <w:t>А также направлен в Министерство экономики</w:t>
      </w:r>
      <w:r w:rsidR="0072401B" w:rsidRPr="008B4D16">
        <w:rPr>
          <w:rFonts w:ascii="Times New Roman" w:hAnsi="Times New Roman" w:cs="Times New Roman"/>
          <w:sz w:val="28"/>
          <w:szCs w:val="28"/>
        </w:rPr>
        <w:t xml:space="preserve"> Республики Татарстан для оценки регулирующего воздействия.</w:t>
      </w:r>
    </w:p>
    <w:p w:rsidR="0072401B" w:rsidRPr="008B066C" w:rsidRDefault="0072401B" w:rsidP="008B06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66C">
        <w:rPr>
          <w:rFonts w:eastAsiaTheme="minorHAnsi"/>
          <w:sz w:val="28"/>
          <w:szCs w:val="28"/>
          <w:lang w:eastAsia="en-US"/>
        </w:rPr>
        <w:t>В соответствии с проведенной предварительной оценкой регулирующего воздействия и предложениями экспертов (по функциям государственного управления: «</w:t>
      </w:r>
      <w:r w:rsidR="00FF36F5" w:rsidRPr="008B066C">
        <w:rPr>
          <w:rFonts w:eastAsiaTheme="minorHAnsi"/>
          <w:sz w:val="28"/>
          <w:szCs w:val="28"/>
          <w:lang w:eastAsia="en-US"/>
        </w:rPr>
        <w:t>регулирование отношений в сфере пользования участками недр местного значения (01.06.01.3</w:t>
      </w:r>
      <w:hyperlink w:anchor="sub_555" w:history="1">
        <w:r w:rsidR="00FF36F5" w:rsidRPr="008B066C">
          <w:rPr>
            <w:rFonts w:eastAsiaTheme="minorHAnsi"/>
            <w:sz w:val="28"/>
            <w:szCs w:val="28"/>
            <w:lang w:eastAsia="en-US"/>
          </w:rPr>
          <w:t>*</w:t>
        </w:r>
      </w:hyperlink>
      <w:r w:rsidR="00FF36F5" w:rsidRPr="008B066C">
        <w:rPr>
          <w:rFonts w:eastAsiaTheme="minorHAnsi"/>
          <w:sz w:val="28"/>
          <w:szCs w:val="28"/>
          <w:lang w:eastAsia="en-US"/>
        </w:rPr>
        <w:t>)</w:t>
      </w:r>
      <w:r w:rsidR="008B066C">
        <w:rPr>
          <w:rFonts w:eastAsiaTheme="minorHAnsi"/>
          <w:sz w:val="28"/>
          <w:szCs w:val="28"/>
          <w:lang w:eastAsia="en-US"/>
        </w:rPr>
        <w:t>»</w:t>
      </w:r>
      <w:r w:rsidRPr="008B066C">
        <w:rPr>
          <w:rFonts w:eastAsiaTheme="minorHAnsi"/>
          <w:sz w:val="28"/>
          <w:szCs w:val="28"/>
          <w:lang w:eastAsia="en-US"/>
        </w:rPr>
        <w:t xml:space="preserve">) было принято решение о целесообразности предложенного регулирования и направления проекта нормативного акта на </w:t>
      </w:r>
      <w:r w:rsidRPr="008B066C">
        <w:rPr>
          <w:rFonts w:eastAsiaTheme="minorHAnsi"/>
          <w:sz w:val="28"/>
          <w:szCs w:val="28"/>
          <w:lang w:eastAsia="en-US"/>
        </w:rPr>
        <w:lastRenderedPageBreak/>
        <w:t>согласование в установленном порядке (</w:t>
      </w:r>
      <w:r w:rsidR="005B747E" w:rsidRPr="005B747E">
        <w:rPr>
          <w:rFonts w:eastAsiaTheme="minorHAnsi"/>
          <w:sz w:val="28"/>
          <w:szCs w:val="28"/>
          <w:lang w:eastAsia="en-US"/>
        </w:rPr>
        <w:t>Письмо Министерства экономики РТ от 03.09.2015 Вх.13176 «О заключении по результатам ОРВ»</w:t>
      </w:r>
      <w:r w:rsidRPr="008B066C">
        <w:rPr>
          <w:rFonts w:eastAsiaTheme="minorHAnsi"/>
          <w:sz w:val="28"/>
          <w:szCs w:val="28"/>
          <w:lang w:eastAsia="en-US"/>
        </w:rPr>
        <w:t xml:space="preserve">). </w:t>
      </w:r>
    </w:p>
    <w:p w:rsidR="003D4932" w:rsidRDefault="0072401B" w:rsidP="003D49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межведомственного согласования и в установленном порядке был</w:t>
      </w:r>
      <w:r w:rsidR="008B0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66C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8B066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66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37B" w:rsidRPr="005B747E" w:rsidRDefault="004D637B" w:rsidP="004D637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637B">
        <w:rPr>
          <w:sz w:val="28"/>
          <w:szCs w:val="28"/>
        </w:rPr>
        <w:t xml:space="preserve">Для </w:t>
      </w:r>
      <w:r w:rsidR="004316EB">
        <w:rPr>
          <w:sz w:val="28"/>
          <w:szCs w:val="28"/>
        </w:rPr>
        <w:t xml:space="preserve">проведения </w:t>
      </w:r>
      <w:r w:rsidRPr="004D637B">
        <w:rPr>
          <w:sz w:val="28"/>
          <w:szCs w:val="28"/>
        </w:rPr>
        <w:t xml:space="preserve">оценки фактического воздействия данного </w:t>
      </w:r>
      <w:r w:rsidR="005B747E">
        <w:rPr>
          <w:sz w:val="28"/>
          <w:szCs w:val="28"/>
        </w:rPr>
        <w:t>Постановления КМ РТ</w:t>
      </w:r>
      <w:r>
        <w:rPr>
          <w:sz w:val="28"/>
          <w:szCs w:val="28"/>
        </w:rPr>
        <w:t xml:space="preserve"> редакция действующего </w:t>
      </w:r>
      <w:r w:rsidR="00290EDF">
        <w:rPr>
          <w:sz w:val="28"/>
          <w:szCs w:val="28"/>
        </w:rPr>
        <w:t>Постановлени</w:t>
      </w:r>
      <w:r w:rsidR="005B747E">
        <w:rPr>
          <w:sz w:val="28"/>
          <w:szCs w:val="28"/>
        </w:rPr>
        <w:t>я</w:t>
      </w:r>
      <w:r w:rsidR="00290EDF">
        <w:rPr>
          <w:sz w:val="28"/>
          <w:szCs w:val="28"/>
        </w:rPr>
        <w:t xml:space="preserve"> </w:t>
      </w:r>
      <w:r w:rsidR="00290EDF" w:rsidRPr="009C3C62">
        <w:rPr>
          <w:sz w:val="28"/>
          <w:szCs w:val="28"/>
        </w:rPr>
        <w:t xml:space="preserve">КМРТ от 20.11.2015 № 884 «О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</w:t>
      </w:r>
      <w:r w:rsidR="00290EDF" w:rsidRPr="005B747E">
        <w:rPr>
          <w:rFonts w:eastAsiaTheme="minorHAnsi"/>
          <w:sz w:val="28"/>
          <w:szCs w:val="28"/>
          <w:lang w:eastAsia="en-US"/>
        </w:rPr>
        <w:t>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Татарстан»</w:t>
      </w:r>
      <w:r w:rsidRPr="005B747E">
        <w:rPr>
          <w:rFonts w:eastAsiaTheme="minorHAnsi"/>
          <w:sz w:val="28"/>
          <w:szCs w:val="28"/>
          <w:lang w:eastAsia="en-US"/>
        </w:rPr>
        <w:t xml:space="preserve">, перечень вопросов для участников публичных консультаций размещены на сайте Министерства </w:t>
      </w:r>
      <w:r w:rsidR="00FF36F5" w:rsidRPr="005B747E">
        <w:rPr>
          <w:rFonts w:eastAsiaTheme="minorHAnsi"/>
          <w:sz w:val="28"/>
          <w:szCs w:val="28"/>
          <w:lang w:eastAsia="en-US"/>
        </w:rPr>
        <w:t>Экологии и природных ресурсов</w:t>
      </w:r>
      <w:r w:rsidRPr="005B747E">
        <w:rPr>
          <w:rFonts w:eastAsiaTheme="minorHAnsi"/>
          <w:sz w:val="28"/>
          <w:szCs w:val="28"/>
          <w:lang w:eastAsia="en-US"/>
        </w:rPr>
        <w:t xml:space="preserve"> Республики Татарстан в разделе: </w:t>
      </w:r>
      <w:r w:rsidR="00FF36F5" w:rsidRPr="005B747E">
        <w:rPr>
          <w:rFonts w:eastAsiaTheme="minorHAnsi"/>
          <w:sz w:val="28"/>
          <w:szCs w:val="28"/>
          <w:lang w:eastAsia="en-US"/>
        </w:rPr>
        <w:t>«</w:t>
      </w:r>
      <w:hyperlink r:id="rId10" w:history="1">
        <w:r w:rsidR="00FF36F5" w:rsidRPr="005B747E">
          <w:rPr>
            <w:rFonts w:eastAsiaTheme="minorHAnsi"/>
            <w:sz w:val="28"/>
            <w:szCs w:val="28"/>
            <w:lang w:eastAsia="en-US"/>
          </w:rPr>
          <w:t>Министерство экологии и природных ресурсов Республики Татарстан</w:t>
        </w:r>
      </w:hyperlink>
      <w:r w:rsidR="00FF36F5" w:rsidRPr="005B747E">
        <w:rPr>
          <w:rFonts w:eastAsiaTheme="minorHAnsi"/>
          <w:sz w:val="28"/>
          <w:szCs w:val="28"/>
          <w:lang w:eastAsia="en-US"/>
        </w:rPr>
        <w:t>». «</w:t>
      </w:r>
      <w:hyperlink r:id="rId11" w:history="1">
        <w:r w:rsidR="00FF36F5" w:rsidRPr="005B747E">
          <w:rPr>
            <w:rFonts w:eastAsiaTheme="minorHAnsi"/>
            <w:sz w:val="28"/>
            <w:szCs w:val="28"/>
            <w:lang w:eastAsia="en-US"/>
          </w:rPr>
          <w:t>Документы</w:t>
        </w:r>
      </w:hyperlink>
      <w:r w:rsidR="00FF36F5" w:rsidRPr="005B747E">
        <w:rPr>
          <w:rFonts w:eastAsiaTheme="minorHAnsi"/>
          <w:sz w:val="28"/>
          <w:szCs w:val="28"/>
          <w:lang w:eastAsia="en-US"/>
        </w:rPr>
        <w:t>», «</w:t>
      </w:r>
      <w:hyperlink r:id="rId12" w:history="1">
        <w:r w:rsidR="00FF36F5" w:rsidRPr="005B747E">
          <w:rPr>
            <w:rFonts w:eastAsiaTheme="minorHAnsi"/>
            <w:sz w:val="28"/>
            <w:szCs w:val="28"/>
            <w:lang w:eastAsia="en-US"/>
          </w:rPr>
          <w:t>Документы, регламентирующие деятельность министерства</w:t>
        </w:r>
      </w:hyperlink>
      <w:r w:rsidR="00FF36F5" w:rsidRPr="005B747E">
        <w:rPr>
          <w:rFonts w:eastAsiaTheme="minorHAnsi"/>
          <w:sz w:val="28"/>
          <w:szCs w:val="28"/>
          <w:lang w:eastAsia="en-US"/>
        </w:rPr>
        <w:t>», «Оценка регулирующего воздействия».</w:t>
      </w:r>
    </w:p>
    <w:p w:rsidR="00276C22" w:rsidRDefault="00276C22" w:rsidP="00276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47E">
        <w:rPr>
          <w:rFonts w:eastAsiaTheme="minorHAnsi"/>
          <w:sz w:val="28"/>
          <w:szCs w:val="28"/>
          <w:lang w:eastAsia="en-US"/>
        </w:rPr>
        <w:t>Информация о месте размещения материалов для публичных обсуждений</w:t>
      </w:r>
      <w:r w:rsidRPr="00F40D89">
        <w:rPr>
          <w:sz w:val="28"/>
          <w:szCs w:val="28"/>
        </w:rPr>
        <w:t xml:space="preserve"> </w:t>
      </w:r>
      <w:r w:rsidR="00A4206B">
        <w:rPr>
          <w:sz w:val="28"/>
          <w:szCs w:val="28"/>
        </w:rPr>
        <w:t xml:space="preserve">указанного </w:t>
      </w:r>
      <w:r w:rsidR="005B747E">
        <w:rPr>
          <w:sz w:val="28"/>
          <w:szCs w:val="28"/>
        </w:rPr>
        <w:t>выше постановления</w:t>
      </w:r>
      <w:r w:rsidRPr="00F40D89">
        <w:rPr>
          <w:sz w:val="28"/>
          <w:szCs w:val="28"/>
        </w:rPr>
        <w:t xml:space="preserve"> направлен</w:t>
      </w:r>
      <w:r w:rsidR="00A4206B">
        <w:rPr>
          <w:sz w:val="28"/>
          <w:szCs w:val="28"/>
        </w:rPr>
        <w:t>ы</w:t>
      </w:r>
      <w:r w:rsidR="003937C1">
        <w:rPr>
          <w:sz w:val="28"/>
          <w:szCs w:val="28"/>
        </w:rPr>
        <w:t xml:space="preserve">: в Министерство экономики Республики Татарстан, Уполномоченному при Президенте Республики Татарстан по защите прав предпринимателей, в Ассоциацию предприятий малого и среднего бизнеса Республики Татарстан, Ассоциацию предприятий и промышленников Республики Татарстан, в Татарстанское республиканское </w:t>
      </w:r>
      <w:r w:rsidR="00E762A0">
        <w:rPr>
          <w:sz w:val="28"/>
          <w:szCs w:val="28"/>
        </w:rPr>
        <w:t xml:space="preserve">региональное </w:t>
      </w:r>
      <w:r w:rsidRPr="00F40D89">
        <w:rPr>
          <w:sz w:val="28"/>
          <w:szCs w:val="28"/>
        </w:rPr>
        <w:t>отделение</w:t>
      </w:r>
      <w:r w:rsidR="005B747E">
        <w:rPr>
          <w:sz w:val="28"/>
          <w:szCs w:val="28"/>
        </w:rPr>
        <w:t xml:space="preserve"> </w:t>
      </w:r>
      <w:r w:rsidR="003937C1" w:rsidRPr="00F40D89">
        <w:rPr>
          <w:sz w:val="28"/>
          <w:szCs w:val="28"/>
        </w:rPr>
        <w:t xml:space="preserve">Общероссийской общественной организации «Деловая Россия», </w:t>
      </w:r>
      <w:r w:rsidR="00C05E24">
        <w:rPr>
          <w:sz w:val="28"/>
          <w:szCs w:val="28"/>
        </w:rPr>
        <w:t xml:space="preserve">Татарстанское республиканское </w:t>
      </w:r>
      <w:r w:rsidR="00C05E24" w:rsidRPr="00F40D89">
        <w:rPr>
          <w:sz w:val="28"/>
          <w:szCs w:val="28"/>
        </w:rPr>
        <w:t>отделение</w:t>
      </w:r>
      <w:r w:rsidR="005B747E">
        <w:rPr>
          <w:sz w:val="28"/>
          <w:szCs w:val="28"/>
        </w:rPr>
        <w:t xml:space="preserve"> </w:t>
      </w:r>
      <w:r w:rsidRPr="00F40D89">
        <w:rPr>
          <w:sz w:val="28"/>
          <w:szCs w:val="28"/>
        </w:rPr>
        <w:t>Общероссийской общественной организации малого и среднего предпринимательства «О</w:t>
      </w:r>
      <w:r w:rsidR="0012382F">
        <w:rPr>
          <w:sz w:val="28"/>
          <w:szCs w:val="28"/>
        </w:rPr>
        <w:t>пора</w:t>
      </w:r>
      <w:r w:rsidRPr="00F40D89">
        <w:rPr>
          <w:sz w:val="28"/>
          <w:szCs w:val="28"/>
        </w:rPr>
        <w:t xml:space="preserve"> Р</w:t>
      </w:r>
      <w:r w:rsidR="0012382F">
        <w:rPr>
          <w:sz w:val="28"/>
          <w:szCs w:val="28"/>
        </w:rPr>
        <w:t>оссии</w:t>
      </w:r>
      <w:r w:rsidRPr="00F40D89">
        <w:rPr>
          <w:sz w:val="28"/>
          <w:szCs w:val="28"/>
        </w:rPr>
        <w:t>»</w:t>
      </w:r>
      <w:r w:rsidR="0012382F">
        <w:rPr>
          <w:sz w:val="28"/>
          <w:szCs w:val="28"/>
        </w:rPr>
        <w:t>.</w:t>
      </w:r>
    </w:p>
    <w:p w:rsidR="002B336C" w:rsidRDefault="002B336C" w:rsidP="00FB4351">
      <w:pPr>
        <w:ind w:firstLine="567"/>
        <w:jc w:val="both"/>
        <w:rPr>
          <w:sz w:val="28"/>
          <w:szCs w:val="28"/>
        </w:rPr>
      </w:pPr>
    </w:p>
    <w:p w:rsidR="00FB4351" w:rsidRDefault="00FB4351" w:rsidP="00FB43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5107">
        <w:rPr>
          <w:b/>
          <w:sz w:val="28"/>
          <w:szCs w:val="28"/>
        </w:rPr>
        <w:t>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отчетом.</w:t>
      </w:r>
    </w:p>
    <w:p w:rsidR="002B336C" w:rsidRDefault="002B336C" w:rsidP="00CD370D">
      <w:pPr>
        <w:pStyle w:val="a3"/>
        <w:ind w:firstLine="567"/>
        <w:jc w:val="both"/>
        <w:rPr>
          <w:b w:val="0"/>
          <w:szCs w:val="28"/>
          <w:lang w:eastAsia="en-US"/>
        </w:rPr>
      </w:pPr>
    </w:p>
    <w:p w:rsidR="005B747E" w:rsidRPr="00CD370D" w:rsidRDefault="00CD370D" w:rsidP="00CD370D">
      <w:pPr>
        <w:pStyle w:val="a3"/>
        <w:ind w:firstLine="567"/>
        <w:jc w:val="both"/>
        <w:rPr>
          <w:b w:val="0"/>
          <w:szCs w:val="28"/>
          <w:lang w:eastAsia="en-US"/>
        </w:rPr>
      </w:pPr>
      <w:r w:rsidRPr="00CD370D">
        <w:rPr>
          <w:b w:val="0"/>
          <w:szCs w:val="28"/>
          <w:lang w:eastAsia="en-US"/>
        </w:rPr>
        <w:t>П</w:t>
      </w:r>
      <w:r w:rsidR="005B747E" w:rsidRPr="00CD370D">
        <w:rPr>
          <w:b w:val="0"/>
          <w:szCs w:val="28"/>
          <w:lang w:eastAsia="en-US"/>
        </w:rPr>
        <w:t>роблем</w:t>
      </w:r>
      <w:r w:rsidRPr="00CD370D">
        <w:rPr>
          <w:b w:val="0"/>
          <w:szCs w:val="28"/>
          <w:lang w:eastAsia="en-US"/>
        </w:rPr>
        <w:t>а</w:t>
      </w:r>
      <w:r w:rsidR="005B747E" w:rsidRPr="00CD370D">
        <w:rPr>
          <w:b w:val="0"/>
          <w:szCs w:val="28"/>
          <w:lang w:eastAsia="en-US"/>
        </w:rPr>
        <w:t>, на решение которой направлен предлагаемый способ регулирования</w:t>
      </w:r>
      <w:r w:rsidRPr="00CD370D">
        <w:rPr>
          <w:b w:val="0"/>
          <w:szCs w:val="28"/>
          <w:lang w:eastAsia="en-US"/>
        </w:rPr>
        <w:t xml:space="preserve"> заключается в следующем</w:t>
      </w:r>
      <w:r w:rsidR="005B747E" w:rsidRPr="00CD370D">
        <w:rPr>
          <w:b w:val="0"/>
          <w:szCs w:val="28"/>
          <w:lang w:eastAsia="en-US"/>
        </w:rPr>
        <w:t>:</w:t>
      </w:r>
    </w:p>
    <w:p w:rsidR="005B747E" w:rsidRDefault="005B747E" w:rsidP="00CD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уточнение порядка </w:t>
      </w:r>
      <w:r w:rsidRPr="00840403">
        <w:rPr>
          <w:sz w:val="28"/>
          <w:szCs w:val="28"/>
        </w:rPr>
        <w:t>п</w:t>
      </w:r>
      <w:r>
        <w:rPr>
          <w:sz w:val="28"/>
          <w:szCs w:val="28"/>
        </w:rPr>
        <w:t>редоставле</w:t>
      </w:r>
      <w:r w:rsidRPr="00840403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права пользования </w:t>
      </w:r>
      <w:r w:rsidRPr="00840403">
        <w:rPr>
          <w:sz w:val="28"/>
          <w:szCs w:val="28"/>
        </w:rPr>
        <w:t>участками недр местного значения, срок</w:t>
      </w:r>
      <w:r>
        <w:rPr>
          <w:sz w:val="28"/>
          <w:szCs w:val="28"/>
        </w:rPr>
        <w:t>и</w:t>
      </w:r>
      <w:r w:rsidRPr="00840403">
        <w:rPr>
          <w:sz w:val="28"/>
          <w:szCs w:val="28"/>
        </w:rPr>
        <w:t xml:space="preserve"> его предоставления</w:t>
      </w:r>
      <w:r>
        <w:rPr>
          <w:sz w:val="28"/>
          <w:szCs w:val="28"/>
        </w:rPr>
        <w:t>;</w:t>
      </w:r>
    </w:p>
    <w:p w:rsidR="005B747E" w:rsidRDefault="005B747E" w:rsidP="005B7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9C">
        <w:rPr>
          <w:sz w:val="28"/>
          <w:szCs w:val="28"/>
        </w:rPr>
        <w:t>определение  порядка</w:t>
      </w:r>
      <w:r>
        <w:rPr>
          <w:sz w:val="28"/>
          <w:szCs w:val="28"/>
        </w:rPr>
        <w:t>, а также документов, необходимых</w:t>
      </w:r>
      <w:r w:rsidRPr="007F649C">
        <w:rPr>
          <w:sz w:val="28"/>
          <w:szCs w:val="28"/>
        </w:rPr>
        <w:t xml:space="preserve"> для предоставления права пользования участками недр местного значения</w:t>
      </w:r>
      <w:r>
        <w:rPr>
          <w:sz w:val="28"/>
          <w:szCs w:val="28"/>
        </w:rPr>
        <w:t>;</w:t>
      </w:r>
    </w:p>
    <w:p w:rsidR="005B747E" w:rsidRPr="00840403" w:rsidRDefault="005B747E" w:rsidP="005B74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соответствие с законодательством Российской Федерации «О недрах».</w:t>
      </w:r>
    </w:p>
    <w:p w:rsidR="00CD370D" w:rsidRDefault="00CD370D" w:rsidP="00CD370D">
      <w:pPr>
        <w:ind w:firstLine="567"/>
        <w:jc w:val="both"/>
        <w:rPr>
          <w:sz w:val="28"/>
          <w:szCs w:val="28"/>
        </w:rPr>
      </w:pPr>
      <w:r w:rsidRPr="00CD370D">
        <w:rPr>
          <w:sz w:val="28"/>
          <w:szCs w:val="28"/>
        </w:rPr>
        <w:t xml:space="preserve">Регулирование предусматривает решение </w:t>
      </w:r>
      <w:r>
        <w:rPr>
          <w:sz w:val="28"/>
          <w:szCs w:val="28"/>
        </w:rPr>
        <w:t xml:space="preserve">указанных выше </w:t>
      </w:r>
      <w:r w:rsidRPr="00CD370D">
        <w:rPr>
          <w:sz w:val="28"/>
          <w:szCs w:val="28"/>
        </w:rPr>
        <w:t>вопросов предоставления права пользования участками недр местного значения в связи с принятием Федерального закона от 29 декабря 2014 года № 459-ФЗ</w:t>
      </w:r>
      <w:r>
        <w:rPr>
          <w:sz w:val="28"/>
          <w:szCs w:val="28"/>
        </w:rPr>
        <w:t xml:space="preserve"> </w:t>
      </w:r>
      <w:r w:rsidRPr="00CD370D">
        <w:rPr>
          <w:sz w:val="28"/>
          <w:szCs w:val="28"/>
        </w:rPr>
        <w:t xml:space="preserve">«О внесении изменений в Закон Российской Федерации «О недрах» и отдельные </w:t>
      </w:r>
      <w:r w:rsidRPr="00CD370D">
        <w:rPr>
          <w:sz w:val="28"/>
          <w:szCs w:val="28"/>
        </w:rPr>
        <w:lastRenderedPageBreak/>
        <w:t>законодательные акты Российской Федерации» и Закона Республики Татарстан «О внесении изменений в Закон РТ «О недрах»</w:t>
      </w:r>
      <w:r w:rsidR="00B1467A">
        <w:rPr>
          <w:sz w:val="28"/>
          <w:szCs w:val="28"/>
        </w:rPr>
        <w:t>.</w:t>
      </w:r>
    </w:p>
    <w:p w:rsidR="00B1467A" w:rsidRPr="008C68C8" w:rsidRDefault="00B1467A" w:rsidP="00B1467A">
      <w:pPr>
        <w:ind w:firstLine="567"/>
        <w:jc w:val="both"/>
        <w:rPr>
          <w:sz w:val="28"/>
          <w:szCs w:val="28"/>
        </w:rPr>
      </w:pPr>
      <w:r w:rsidRPr="008C68C8">
        <w:rPr>
          <w:sz w:val="28"/>
          <w:szCs w:val="28"/>
        </w:rPr>
        <w:t>Принятый Федеральный закон №</w:t>
      </w:r>
      <w:r>
        <w:rPr>
          <w:sz w:val="28"/>
          <w:szCs w:val="28"/>
        </w:rPr>
        <w:t xml:space="preserve"> </w:t>
      </w:r>
      <w:r w:rsidRPr="008C68C8">
        <w:rPr>
          <w:sz w:val="28"/>
          <w:szCs w:val="28"/>
        </w:rPr>
        <w:t xml:space="preserve">459-ФЗ установил необходимость законодательного закрепления в </w:t>
      </w:r>
      <w:r>
        <w:rPr>
          <w:sz w:val="28"/>
          <w:szCs w:val="28"/>
        </w:rPr>
        <w:t>Постановлении Кабинета Министров Республики Татарстан от 04.11.2011 № 917 «Об утверждении Порядка пользования участками недр местного значения на территории Республики Татарстан»</w:t>
      </w:r>
      <w:r w:rsidRPr="008C68C8">
        <w:rPr>
          <w:sz w:val="28"/>
          <w:szCs w:val="28"/>
        </w:rPr>
        <w:t xml:space="preserve"> порядка предоставления права пользования участками недр местного значения для указанных целей</w:t>
      </w:r>
      <w:r>
        <w:rPr>
          <w:sz w:val="28"/>
          <w:szCs w:val="28"/>
        </w:rPr>
        <w:t>.</w:t>
      </w:r>
    </w:p>
    <w:p w:rsidR="00CD370D" w:rsidRDefault="00CB23DC" w:rsidP="00CD3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данной нормы позволило</w:t>
      </w:r>
      <w:r w:rsidR="00CD370D">
        <w:rPr>
          <w:sz w:val="28"/>
          <w:szCs w:val="28"/>
        </w:rPr>
        <w:t>:</w:t>
      </w:r>
    </w:p>
    <w:p w:rsidR="00CD370D" w:rsidRPr="00CD370D" w:rsidRDefault="00CD370D" w:rsidP="00CD370D">
      <w:pPr>
        <w:ind w:firstLine="567"/>
        <w:jc w:val="both"/>
        <w:rPr>
          <w:sz w:val="28"/>
          <w:szCs w:val="28"/>
        </w:rPr>
      </w:pPr>
      <w:r w:rsidRPr="00CD370D">
        <w:rPr>
          <w:sz w:val="28"/>
          <w:szCs w:val="28"/>
        </w:rPr>
        <w:t xml:space="preserve">уточнить перечень документов для предоставления права пользования участками недр местного значения; </w:t>
      </w:r>
    </w:p>
    <w:p w:rsidR="00CD370D" w:rsidRPr="00CD370D" w:rsidRDefault="00CD370D" w:rsidP="00CD370D">
      <w:pPr>
        <w:ind w:firstLine="567"/>
        <w:jc w:val="both"/>
        <w:rPr>
          <w:sz w:val="28"/>
          <w:szCs w:val="28"/>
        </w:rPr>
      </w:pPr>
      <w:r w:rsidRPr="00CD370D">
        <w:rPr>
          <w:sz w:val="28"/>
          <w:szCs w:val="28"/>
        </w:rPr>
        <w:t xml:space="preserve">привести нормы НПА в соответствие с действующим законодательством Российской Федерации о недрах и Закона Республики Татарстан </w:t>
      </w:r>
      <w:r>
        <w:rPr>
          <w:sz w:val="28"/>
          <w:szCs w:val="28"/>
        </w:rPr>
        <w:t>«</w:t>
      </w:r>
      <w:r w:rsidR="00B1467A">
        <w:rPr>
          <w:sz w:val="28"/>
          <w:szCs w:val="28"/>
        </w:rPr>
        <w:t xml:space="preserve">О </w:t>
      </w:r>
      <w:r w:rsidRPr="00CD370D">
        <w:rPr>
          <w:sz w:val="28"/>
          <w:szCs w:val="28"/>
        </w:rPr>
        <w:t>недрах</w:t>
      </w:r>
      <w:r>
        <w:rPr>
          <w:sz w:val="28"/>
          <w:szCs w:val="28"/>
        </w:rPr>
        <w:t>»</w:t>
      </w:r>
      <w:r w:rsidR="00AF0945">
        <w:rPr>
          <w:sz w:val="28"/>
          <w:szCs w:val="28"/>
        </w:rPr>
        <w:t>;</w:t>
      </w:r>
    </w:p>
    <w:p w:rsidR="00B1467A" w:rsidRPr="00B1467A" w:rsidRDefault="00B1467A" w:rsidP="00B146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467A">
        <w:rPr>
          <w:sz w:val="28"/>
          <w:szCs w:val="28"/>
        </w:rPr>
        <w:t>ополнить участки недр местного значения участками недр, содержащими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сутки.</w:t>
      </w:r>
    </w:p>
    <w:p w:rsidR="0027473A" w:rsidRDefault="00A93BF5" w:rsidP="00681F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которых регулируются </w:t>
      </w:r>
      <w:r w:rsidR="00B1467A" w:rsidRPr="00B1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46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1467A" w:rsidRPr="00B1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КМРТ от 20.11.2015 № 884 «О внесении изменений в Порядок оформления, переоформления, государственной регистрации и выдачи лицензий на пользование участками недр местного значения в Республике Татарстан, утвержденный постановлением Кабинета Министров Республики Татарстан от 12.10.2009 № 715 «Об утверждении Порядка оформления, переоформления, государственной регистрации и выдачи лицензий на пользование участками недр местного значения в Республике Татарстан»</w:t>
      </w:r>
      <w:r w:rsidRPr="00A9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B14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Pr="00A93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численность которых превышает 1</w:t>
      </w:r>
      <w:r w:rsidR="00B1467A">
        <w:rPr>
          <w:rFonts w:ascii="Times New Roman" w:eastAsia="Times New Roman" w:hAnsi="Times New Roman" w:cs="Times New Roman"/>
          <w:sz w:val="28"/>
          <w:szCs w:val="28"/>
          <w:lang w:eastAsia="ru-RU"/>
        </w:rPr>
        <w:t>400 пользователей недр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38" w:rsidRDefault="00294638" w:rsidP="00681F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действие закона не подпадают: </w:t>
      </w:r>
    </w:p>
    <w:p w:rsidR="00294638" w:rsidRDefault="00B1467A" w:rsidP="00681F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предпринимательской деятельности (недропользователи), осуществляющие свою деятельность на </w:t>
      </w:r>
      <w:r w:rsidRPr="00B1467A">
        <w:rPr>
          <w:rFonts w:ascii="Times New Roman" w:hAnsi="Times New Roman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>х</w:t>
      </w:r>
      <w:r w:rsidRPr="00B1467A">
        <w:rPr>
          <w:rFonts w:ascii="Times New Roman" w:hAnsi="Times New Roman"/>
          <w:sz w:val="28"/>
          <w:szCs w:val="28"/>
        </w:rPr>
        <w:t xml:space="preserve"> недр, содержащими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более 500 кубических метров в сутки</w:t>
      </w:r>
      <w:r w:rsidR="002946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42B" w:rsidRDefault="002B336C" w:rsidP="00681F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недр</w:t>
      </w:r>
      <w:r w:rsidR="009E542B" w:rsidRPr="004D6E3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юридическими лицами (организациями), в отношении которых в установленном законодательством порядке принято решение об их ликвидации.</w:t>
      </w:r>
    </w:p>
    <w:p w:rsidR="002B336C" w:rsidRDefault="002B336C" w:rsidP="00681F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07" w:rsidRPr="00D4061B" w:rsidRDefault="00D4061B" w:rsidP="00681FC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5107" w:rsidRPr="00D40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фактических положительных и отрицательных последствий правового регулирования в сравнении с прогнозными положительными и отрицательными последствиями, зафиксированными в сводном отчете.</w:t>
      </w:r>
    </w:p>
    <w:p w:rsidR="002B336C" w:rsidRDefault="002B336C" w:rsidP="002B33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F6" w:rsidRDefault="002B336C" w:rsidP="002B33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Постановления не потреб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</w:t>
      </w:r>
      <w:r w:rsidRPr="002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ассигнований и не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2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сокращению доходной части соответствующих бюджетов и к негативным социально-экономическим и финансовым последствиям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36C" w:rsidRDefault="00FA177F" w:rsidP="002B33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36C" w:rsidRPr="002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36C" w:rsidRPr="002B3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ставлением законодательством Российской Федерации о недрах с 01.01.2015 полномочий по участкам недр, содержащим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36C" w:rsidRPr="002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добычи которых составляет не более 500 кубических метров в сутки, Министерством экологии и природных ресурсов Республики Татарстан принято 1076 лицензий на право пользования недрами </w:t>
      </w:r>
      <w:r w:rsidR="002B336C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участков недр</w:t>
      </w:r>
      <w:r w:rsidR="00574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36C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4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336C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>а 31.</w:t>
      </w:r>
      <w:r w:rsidR="002A0F24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>03.2018</w:t>
      </w:r>
      <w:r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B336C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11</w:t>
      </w:r>
      <w:r w:rsidR="002A0F24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B336C"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лицензии.</w:t>
      </w:r>
    </w:p>
    <w:p w:rsidR="002B336C" w:rsidRPr="00AF0945" w:rsidRDefault="00FA177F" w:rsidP="002B336C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экологии и природных ресурсов Республики Татарстан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решений о предоставлении права пользования недрами по подземным</w:t>
      </w:r>
      <w:r w:rsidRPr="00FA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участках недр местного значения в 2015 г. – 9; в 2016 г. – 139; в 2017 г.</w:t>
      </w:r>
      <w:r w:rsidR="0017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 </w:t>
      </w:r>
      <w:r w:rsidR="00AF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126, в </w:t>
      </w:r>
      <w:r w:rsidR="00AF09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F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2018 г. – 33.</w:t>
      </w:r>
    </w:p>
    <w:p w:rsidR="00177B01" w:rsidRPr="00177B01" w:rsidRDefault="00177B01" w:rsidP="00177B01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177B01">
        <w:rPr>
          <w:sz w:val="28"/>
          <w:szCs w:val="28"/>
        </w:rPr>
        <w:t xml:space="preserve">Отрицательных последствий правового регулирования за период 2015 – 2017 г.г. </w:t>
      </w:r>
      <w:r w:rsidR="00AF0945">
        <w:rPr>
          <w:sz w:val="28"/>
          <w:szCs w:val="28"/>
        </w:rPr>
        <w:t xml:space="preserve">и в </w:t>
      </w:r>
      <w:r w:rsidR="00AF0945">
        <w:rPr>
          <w:sz w:val="28"/>
          <w:szCs w:val="28"/>
          <w:lang w:val="en-US"/>
        </w:rPr>
        <w:t>I</w:t>
      </w:r>
      <w:r w:rsidR="00AF0945" w:rsidRPr="00AF0945">
        <w:rPr>
          <w:sz w:val="28"/>
          <w:szCs w:val="28"/>
        </w:rPr>
        <w:t xml:space="preserve"> </w:t>
      </w:r>
      <w:r w:rsidR="00AF0945">
        <w:rPr>
          <w:sz w:val="28"/>
          <w:szCs w:val="28"/>
        </w:rPr>
        <w:t xml:space="preserve">кв. 2018 г. </w:t>
      </w:r>
      <w:r w:rsidRPr="00177B01">
        <w:rPr>
          <w:sz w:val="28"/>
          <w:szCs w:val="28"/>
        </w:rPr>
        <w:t xml:space="preserve">выявлено не было, так как установление </w:t>
      </w:r>
      <w:r w:rsidR="0057441A">
        <w:rPr>
          <w:sz w:val="28"/>
          <w:szCs w:val="28"/>
        </w:rPr>
        <w:t xml:space="preserve">дополнительных </w:t>
      </w:r>
      <w:r w:rsidRPr="00177B01">
        <w:rPr>
          <w:sz w:val="28"/>
          <w:szCs w:val="28"/>
        </w:rPr>
        <w:t xml:space="preserve">расходных </w:t>
      </w:r>
      <w:r>
        <w:rPr>
          <w:sz w:val="28"/>
          <w:szCs w:val="28"/>
        </w:rPr>
        <w:t>обязательств</w:t>
      </w:r>
      <w:r w:rsidRPr="00177B01">
        <w:rPr>
          <w:sz w:val="28"/>
          <w:szCs w:val="28"/>
        </w:rPr>
        <w:t xml:space="preserve"> для пользователей недр </w:t>
      </w:r>
      <w:r>
        <w:rPr>
          <w:sz w:val="28"/>
          <w:szCs w:val="28"/>
        </w:rPr>
        <w:t>п</w:t>
      </w:r>
      <w:r w:rsidRPr="00177B01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177B01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,</w:t>
      </w:r>
      <w:r w:rsidRPr="00177B01">
        <w:rPr>
          <w:sz w:val="28"/>
          <w:szCs w:val="28"/>
        </w:rPr>
        <w:t xml:space="preserve"> как и установление новых обязанностей</w:t>
      </w:r>
      <w:r>
        <w:rPr>
          <w:sz w:val="28"/>
          <w:szCs w:val="28"/>
        </w:rPr>
        <w:t>.</w:t>
      </w:r>
    </w:p>
    <w:p w:rsidR="00FA177F" w:rsidRPr="00177B01" w:rsidRDefault="00FA177F" w:rsidP="005D11F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1" w:rsidRDefault="009B5CA1" w:rsidP="005D11F2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Результаты предыдущих оценок фактического воздействия данного</w:t>
      </w:r>
      <w:r w:rsidRPr="009B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нормативного правового акта (при наличии).</w:t>
      </w:r>
      <w:r w:rsidR="00FA1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сведения, которые позволяют оценить фактическое воздействие.</w:t>
      </w:r>
    </w:p>
    <w:p w:rsidR="00FA177F" w:rsidRDefault="00FA177F" w:rsidP="00FA177F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1" w:rsidRDefault="005D11F2" w:rsidP="00FA177F">
      <w:pPr>
        <w:pStyle w:val="ConsPlusNormal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закон введен в действие только в </w:t>
      </w:r>
      <w:r w:rsidR="00FA1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17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результаты предыдущих оценок </w:t>
      </w:r>
      <w:r w:rsidR="000D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воздействия отсутствуют.</w:t>
      </w:r>
    </w:p>
    <w:p w:rsidR="000D242E" w:rsidRDefault="000D242E" w:rsidP="009B5CA1">
      <w:pPr>
        <w:pStyle w:val="ConsPlusNormal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2E" w:rsidRPr="005D11F2" w:rsidRDefault="000D242E" w:rsidP="009B5CA1">
      <w:pPr>
        <w:pStyle w:val="ConsPlusNormal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A1" w:rsidRPr="009B5CA1" w:rsidRDefault="009B5CA1" w:rsidP="009B5CA1">
      <w:pPr>
        <w:pStyle w:val="ConsPlusNormal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B5CA1" w:rsidRPr="009B5CA1" w:rsidSect="008F2112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0356"/>
    <w:multiLevelType w:val="hybridMultilevel"/>
    <w:tmpl w:val="42367F24"/>
    <w:lvl w:ilvl="0" w:tplc="EEC478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55"/>
    <w:rsid w:val="00047D6A"/>
    <w:rsid w:val="0008352D"/>
    <w:rsid w:val="000D242E"/>
    <w:rsid w:val="0012382F"/>
    <w:rsid w:val="001643C6"/>
    <w:rsid w:val="0016508F"/>
    <w:rsid w:val="00177B01"/>
    <w:rsid w:val="001950A8"/>
    <w:rsid w:val="001E09A7"/>
    <w:rsid w:val="001E48AA"/>
    <w:rsid w:val="0027473A"/>
    <w:rsid w:val="00274FB8"/>
    <w:rsid w:val="00276C22"/>
    <w:rsid w:val="00290EDF"/>
    <w:rsid w:val="00294638"/>
    <w:rsid w:val="00295ABE"/>
    <w:rsid w:val="002A0F24"/>
    <w:rsid w:val="002B336C"/>
    <w:rsid w:val="002F3412"/>
    <w:rsid w:val="00313238"/>
    <w:rsid w:val="00390BA3"/>
    <w:rsid w:val="003937C1"/>
    <w:rsid w:val="003D4932"/>
    <w:rsid w:val="00410E7C"/>
    <w:rsid w:val="00414EAC"/>
    <w:rsid w:val="00424EAB"/>
    <w:rsid w:val="004316EB"/>
    <w:rsid w:val="00441DE1"/>
    <w:rsid w:val="004D637B"/>
    <w:rsid w:val="004D6E31"/>
    <w:rsid w:val="0057441A"/>
    <w:rsid w:val="005B747E"/>
    <w:rsid w:val="005D11F2"/>
    <w:rsid w:val="005E3DB5"/>
    <w:rsid w:val="00673658"/>
    <w:rsid w:val="00681FCE"/>
    <w:rsid w:val="006A7262"/>
    <w:rsid w:val="0072401B"/>
    <w:rsid w:val="00740FD1"/>
    <w:rsid w:val="0079272C"/>
    <w:rsid w:val="00797E6D"/>
    <w:rsid w:val="008056D8"/>
    <w:rsid w:val="00871A2A"/>
    <w:rsid w:val="008A32B0"/>
    <w:rsid w:val="008B066C"/>
    <w:rsid w:val="008B4D16"/>
    <w:rsid w:val="008D59E6"/>
    <w:rsid w:val="008F2112"/>
    <w:rsid w:val="00935973"/>
    <w:rsid w:val="00967C9A"/>
    <w:rsid w:val="009754E9"/>
    <w:rsid w:val="009B5CA1"/>
    <w:rsid w:val="009C3C62"/>
    <w:rsid w:val="009E542B"/>
    <w:rsid w:val="00A4206B"/>
    <w:rsid w:val="00A93BF5"/>
    <w:rsid w:val="00AC5107"/>
    <w:rsid w:val="00AF0945"/>
    <w:rsid w:val="00B1467A"/>
    <w:rsid w:val="00B84271"/>
    <w:rsid w:val="00BD4BE5"/>
    <w:rsid w:val="00C05E24"/>
    <w:rsid w:val="00C17255"/>
    <w:rsid w:val="00C21535"/>
    <w:rsid w:val="00C26B21"/>
    <w:rsid w:val="00C54AED"/>
    <w:rsid w:val="00C60362"/>
    <w:rsid w:val="00C93B5E"/>
    <w:rsid w:val="00CA49BF"/>
    <w:rsid w:val="00CB23DC"/>
    <w:rsid w:val="00CB4DD7"/>
    <w:rsid w:val="00CD370D"/>
    <w:rsid w:val="00D312E1"/>
    <w:rsid w:val="00D4061B"/>
    <w:rsid w:val="00DA4A43"/>
    <w:rsid w:val="00E33B4D"/>
    <w:rsid w:val="00E45B19"/>
    <w:rsid w:val="00E46528"/>
    <w:rsid w:val="00E762A0"/>
    <w:rsid w:val="00E844F6"/>
    <w:rsid w:val="00F52D54"/>
    <w:rsid w:val="00FA177F"/>
    <w:rsid w:val="00FB4351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195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93B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B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C6036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60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844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rsid w:val="00E844F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DB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2112"/>
    <w:rPr>
      <w:color w:val="0000FF" w:themeColor="hyperlink"/>
      <w:u w:val="single"/>
    </w:rPr>
  </w:style>
  <w:style w:type="character" w:customStyle="1" w:styleId="crumbsitem--last1">
    <w:name w:val="crumbs__item--last1"/>
    <w:basedOn w:val="a0"/>
    <w:rsid w:val="00FF36F5"/>
  </w:style>
  <w:style w:type="character" w:customStyle="1" w:styleId="aa">
    <w:name w:val="Гипертекстовая ссылка"/>
    <w:basedOn w:val="a0"/>
    <w:uiPriority w:val="99"/>
    <w:rsid w:val="00FF36F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9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1950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93B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B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C6036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60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844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rsid w:val="00E844F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3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DB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2112"/>
    <w:rPr>
      <w:color w:val="0000FF" w:themeColor="hyperlink"/>
      <w:u w:val="single"/>
    </w:rPr>
  </w:style>
  <w:style w:type="character" w:customStyle="1" w:styleId="crumbsitem--last1">
    <w:name w:val="crumbs__item--last1"/>
    <w:basedOn w:val="a0"/>
    <w:rsid w:val="00FF36F5"/>
  </w:style>
  <w:style w:type="character" w:customStyle="1" w:styleId="aa">
    <w:name w:val="Гипертекстовая ссылка"/>
    <w:basedOn w:val="a0"/>
    <w:uiPriority w:val="99"/>
    <w:rsid w:val="00FF36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70350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.tatarstan.ru/docs/post/post1.htm?pub_id=371972" TargetMode="External"/><Relationship Id="rId12" Type="http://schemas.openxmlformats.org/officeDocument/2006/relationships/hyperlink" Target="http://eco.tatar.ru/rus/dokumenti-reglamentiruyushchie-deyatelnos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o.tatar.ru/rus/dokumenti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co.tatar.ru/rus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o.tatarstan.ru/%20rus/file/pub/pub_3371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F57B-3A93-4897-AA25-B9F41609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saberzyanova.t</dc:creator>
  <cp:lastModifiedBy>Tanya</cp:lastModifiedBy>
  <cp:revision>3</cp:revision>
  <cp:lastPrinted>2016-08-02T11:46:00Z</cp:lastPrinted>
  <dcterms:created xsi:type="dcterms:W3CDTF">2018-04-12T10:59:00Z</dcterms:created>
  <dcterms:modified xsi:type="dcterms:W3CDTF">2018-04-12T11:20:00Z</dcterms:modified>
</cp:coreProperties>
</file>