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2D2" w:rsidRDefault="00CE72D2" w:rsidP="00CE72D2">
      <w:pPr>
        <w:jc w:val="right"/>
        <w:rPr>
          <w:b/>
          <w:sz w:val="20"/>
        </w:rPr>
      </w:pPr>
    </w:p>
    <w:tbl>
      <w:tblPr>
        <w:tblW w:w="9994" w:type="dxa"/>
        <w:tblBorders>
          <w:bottom w:val="single" w:sz="6" w:space="0" w:color="auto"/>
        </w:tblBorders>
        <w:tblLayout w:type="fixed"/>
        <w:tblCellMar>
          <w:left w:w="71" w:type="dxa"/>
          <w:right w:w="71" w:type="dxa"/>
        </w:tblCellMar>
        <w:tblLook w:val="0000"/>
      </w:tblPr>
      <w:tblGrid>
        <w:gridCol w:w="9994"/>
      </w:tblGrid>
      <w:tr w:rsidR="0092014A" w:rsidRPr="00DD1DA2" w:rsidTr="0092014A">
        <w:trPr>
          <w:trHeight w:val="2171"/>
        </w:trPr>
        <w:tc>
          <w:tcPr>
            <w:tcW w:w="9994" w:type="dxa"/>
            <w:tcBorders>
              <w:bottom w:val="nil"/>
            </w:tcBorders>
          </w:tcPr>
          <w:tbl>
            <w:tblPr>
              <w:tblW w:w="10344" w:type="dxa"/>
              <w:tblLayout w:type="fixed"/>
              <w:tblCellMar>
                <w:left w:w="70" w:type="dxa"/>
                <w:right w:w="70" w:type="dxa"/>
              </w:tblCellMar>
              <w:tblLook w:val="04A0"/>
            </w:tblPr>
            <w:tblGrid>
              <w:gridCol w:w="3967"/>
              <w:gridCol w:w="1842"/>
              <w:gridCol w:w="4535"/>
            </w:tblGrid>
            <w:tr w:rsidR="006F65C2" w:rsidTr="006F65C2">
              <w:trPr>
                <w:cantSplit/>
                <w:trHeight w:hRule="exact" w:val="1428"/>
              </w:trPr>
              <w:tc>
                <w:tcPr>
                  <w:tcW w:w="3969" w:type="dxa"/>
                </w:tcPr>
                <w:p w:rsidR="006F65C2" w:rsidRDefault="006F65C2">
                  <w:pPr>
                    <w:pStyle w:val="38"/>
                    <w:rPr>
                      <w:color w:val="000000"/>
                      <w:spacing w:val="-18"/>
                      <w:szCs w:val="24"/>
                    </w:rPr>
                  </w:pPr>
                  <w:r>
                    <w:rPr>
                      <w:color w:val="000000"/>
                      <w:spacing w:val="-18"/>
                      <w:szCs w:val="24"/>
                    </w:rPr>
                    <w:t>МИНИСТЕРСТВО ЭКОЛОГИИ</w:t>
                  </w:r>
                </w:p>
                <w:p w:rsidR="006F65C2" w:rsidRDefault="006F65C2">
                  <w:pPr>
                    <w:pStyle w:val="38"/>
                    <w:rPr>
                      <w:color w:val="000000"/>
                      <w:spacing w:val="-18"/>
                      <w:szCs w:val="24"/>
                    </w:rPr>
                  </w:pPr>
                  <w:r>
                    <w:rPr>
                      <w:color w:val="000000"/>
                      <w:spacing w:val="-18"/>
                      <w:szCs w:val="24"/>
                    </w:rPr>
                    <w:t xml:space="preserve">И ПРИРОДНЫХ РЕСУРСОВ </w:t>
                  </w:r>
                </w:p>
                <w:p w:rsidR="006F65C2" w:rsidRPr="006F65C2" w:rsidRDefault="006F65C2">
                  <w:pPr>
                    <w:jc w:val="center"/>
                    <w:rPr>
                      <w:b/>
                      <w:color w:val="000000"/>
                      <w:spacing w:val="-18"/>
                      <w:sz w:val="24"/>
                      <w:szCs w:val="24"/>
                    </w:rPr>
                  </w:pPr>
                  <w:r>
                    <w:rPr>
                      <w:b/>
                      <w:color w:val="000000"/>
                      <w:spacing w:val="-18"/>
                      <w:sz w:val="24"/>
                      <w:szCs w:val="24"/>
                    </w:rPr>
                    <w:t>РЕСПУБЛИКИ ТАТАРСТАН</w:t>
                  </w:r>
                </w:p>
                <w:p w:rsidR="006F65C2" w:rsidRDefault="006F65C2">
                  <w:pPr>
                    <w:jc w:val="center"/>
                    <w:rPr>
                      <w:sz w:val="18"/>
                      <w:szCs w:val="18"/>
                    </w:rPr>
                  </w:pPr>
                </w:p>
                <w:p w:rsidR="006F65C2" w:rsidRDefault="006F65C2">
                  <w:pPr>
                    <w:jc w:val="center"/>
                    <w:rPr>
                      <w:sz w:val="18"/>
                      <w:szCs w:val="18"/>
                    </w:rPr>
                  </w:pPr>
                </w:p>
                <w:p w:rsidR="006F65C2" w:rsidRDefault="005B3614">
                  <w:pPr>
                    <w:jc w:val="center"/>
                    <w:rPr>
                      <w:color w:val="000000"/>
                      <w:sz w:val="18"/>
                      <w:szCs w:val="18"/>
                    </w:rPr>
                  </w:pPr>
                  <w:r w:rsidRPr="005B3614">
                    <w:rPr>
                      <w:sz w:val="20"/>
                    </w:rPr>
                    <w:pict>
                      <v:line id="_x0000_s1029" style="position:absolute;left:0;text-align:left;flip:y;z-index:251658240" from="8.15pt,7.45pt" to="518.6pt,7.55pt"/>
                    </w:pict>
                  </w:r>
                </w:p>
              </w:tc>
              <w:tc>
                <w:tcPr>
                  <w:tcW w:w="1843" w:type="dxa"/>
                </w:tcPr>
                <w:p w:rsidR="006F65C2" w:rsidRDefault="00781838">
                  <w:pPr>
                    <w:ind w:left="-70" w:right="-70"/>
                    <w:jc w:val="center"/>
                    <w:rPr>
                      <w:b/>
                      <w:sz w:val="20"/>
                    </w:rPr>
                  </w:pPr>
                  <w:r>
                    <w:rPr>
                      <w:b/>
                      <w:noProof/>
                    </w:rPr>
                    <w:drawing>
                      <wp:inline distT="0" distB="0" distL="0" distR="0">
                        <wp:extent cx="775335" cy="79502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75335" cy="795020"/>
                                </a:xfrm>
                                <a:prstGeom prst="rect">
                                  <a:avLst/>
                                </a:prstGeom>
                                <a:noFill/>
                                <a:ln w="9525">
                                  <a:noFill/>
                                  <a:miter lim="800000"/>
                                  <a:headEnd/>
                                  <a:tailEnd/>
                                </a:ln>
                              </pic:spPr>
                            </pic:pic>
                          </a:graphicData>
                        </a:graphic>
                      </wp:inline>
                    </w:drawing>
                  </w:r>
                </w:p>
                <w:p w:rsidR="006F65C2" w:rsidRDefault="006F65C2">
                  <w:pPr>
                    <w:jc w:val="center"/>
                  </w:pPr>
                </w:p>
                <w:p w:rsidR="006F65C2" w:rsidRDefault="006F65C2">
                  <w:pPr>
                    <w:jc w:val="center"/>
                  </w:pPr>
                </w:p>
              </w:tc>
              <w:tc>
                <w:tcPr>
                  <w:tcW w:w="4537" w:type="dxa"/>
                </w:tcPr>
                <w:p w:rsidR="006F65C2" w:rsidRDefault="006F65C2">
                  <w:pPr>
                    <w:pStyle w:val="27"/>
                    <w:ind w:right="-70"/>
                    <w:rPr>
                      <w:color w:val="000000"/>
                      <w:spacing w:val="-14"/>
                      <w:szCs w:val="24"/>
                    </w:rPr>
                  </w:pPr>
                  <w:r>
                    <w:rPr>
                      <w:color w:val="000000"/>
                      <w:spacing w:val="-14"/>
                      <w:szCs w:val="24"/>
                    </w:rPr>
                    <w:t>ТАТАРСТАН РЕСПУБЛИКАСЫ</w:t>
                  </w:r>
                </w:p>
                <w:p w:rsidR="006F65C2" w:rsidRDefault="006F65C2">
                  <w:pPr>
                    <w:jc w:val="center"/>
                    <w:rPr>
                      <w:b/>
                      <w:color w:val="000000"/>
                      <w:spacing w:val="-14"/>
                      <w:sz w:val="24"/>
                      <w:szCs w:val="24"/>
                    </w:rPr>
                  </w:pPr>
                  <w:r>
                    <w:rPr>
                      <w:b/>
                      <w:color w:val="000000"/>
                      <w:spacing w:val="-14"/>
                      <w:sz w:val="24"/>
                      <w:szCs w:val="24"/>
                    </w:rPr>
                    <w:t>ЭКОЛОГИЯ</w:t>
                  </w:r>
                  <w:r>
                    <w:rPr>
                      <w:b/>
                      <w:color w:val="000000"/>
                      <w:spacing w:val="-14"/>
                      <w:sz w:val="24"/>
                      <w:szCs w:val="24"/>
                      <w:lang w:val="tt-RU"/>
                    </w:rPr>
                    <w:t xml:space="preserve"> </w:t>
                  </w:r>
                  <w:r>
                    <w:rPr>
                      <w:b/>
                      <w:color w:val="000000"/>
                      <w:spacing w:val="-14"/>
                      <w:sz w:val="24"/>
                      <w:szCs w:val="24"/>
                    </w:rPr>
                    <w:t>ҺӘМ</w:t>
                  </w:r>
                  <w:r>
                    <w:rPr>
                      <w:b/>
                      <w:color w:val="000000"/>
                      <w:spacing w:val="-14"/>
                      <w:sz w:val="24"/>
                      <w:szCs w:val="24"/>
                      <w:lang w:val="tt-RU"/>
                    </w:rPr>
                    <w:t xml:space="preserve"> </w:t>
                  </w:r>
                  <w:r>
                    <w:rPr>
                      <w:b/>
                      <w:color w:val="000000"/>
                      <w:spacing w:val="-14"/>
                      <w:sz w:val="24"/>
                      <w:szCs w:val="24"/>
                    </w:rPr>
                    <w:t>ТАБИГЫЙ</w:t>
                  </w:r>
                </w:p>
                <w:p w:rsidR="006F65C2" w:rsidRDefault="006F65C2">
                  <w:pPr>
                    <w:jc w:val="center"/>
                    <w:rPr>
                      <w:b/>
                      <w:color w:val="000000"/>
                      <w:spacing w:val="-14"/>
                      <w:sz w:val="20"/>
                      <w:szCs w:val="24"/>
                    </w:rPr>
                  </w:pPr>
                  <w:r>
                    <w:rPr>
                      <w:b/>
                      <w:color w:val="000000"/>
                      <w:spacing w:val="-14"/>
                      <w:sz w:val="24"/>
                      <w:szCs w:val="24"/>
                    </w:rPr>
                    <w:t xml:space="preserve"> БАЙЛЫКЛАР МИНИСТРЛЫГЫ</w:t>
                  </w:r>
                </w:p>
                <w:p w:rsidR="006F65C2" w:rsidRDefault="006F65C2">
                  <w:pPr>
                    <w:jc w:val="center"/>
                  </w:pPr>
                </w:p>
                <w:p w:rsidR="006F65C2" w:rsidRDefault="006F65C2">
                  <w:pPr>
                    <w:jc w:val="center"/>
                  </w:pPr>
                </w:p>
                <w:p w:rsidR="006F65C2" w:rsidRDefault="006F65C2">
                  <w:pPr>
                    <w:jc w:val="center"/>
                  </w:pPr>
                </w:p>
                <w:p w:rsidR="006F65C2" w:rsidRDefault="006F65C2">
                  <w:pPr>
                    <w:jc w:val="center"/>
                  </w:pPr>
                </w:p>
              </w:tc>
            </w:tr>
          </w:tbl>
          <w:p w:rsidR="006F65C2" w:rsidRDefault="006F65C2" w:rsidP="006F65C2">
            <w:pPr>
              <w:spacing w:before="240" w:line="240" w:lineRule="exact"/>
              <w:jc w:val="both"/>
              <w:rPr>
                <w:b/>
                <w:sz w:val="24"/>
              </w:rPr>
            </w:pPr>
            <w:r>
              <w:rPr>
                <w:sz w:val="24"/>
              </w:rPr>
              <w:t xml:space="preserve">                </w:t>
            </w:r>
            <w:r>
              <w:rPr>
                <w:b/>
                <w:sz w:val="24"/>
              </w:rPr>
              <w:t xml:space="preserve">ПРИКАЗ </w:t>
            </w:r>
            <w:r>
              <w:rPr>
                <w:sz w:val="24"/>
              </w:rPr>
              <w:t xml:space="preserve">                                    </w:t>
            </w:r>
            <w:r>
              <w:rPr>
                <w:sz w:val="24"/>
                <w:szCs w:val="24"/>
              </w:rPr>
              <w:t>г.</w:t>
            </w:r>
            <w:r>
              <w:rPr>
                <w:sz w:val="24"/>
                <w:szCs w:val="24"/>
                <w:lang w:val="en-US"/>
              </w:rPr>
              <w:t xml:space="preserve"> </w:t>
            </w:r>
            <w:r>
              <w:rPr>
                <w:sz w:val="24"/>
                <w:szCs w:val="24"/>
              </w:rPr>
              <w:t>Казань</w:t>
            </w:r>
            <w:r>
              <w:rPr>
                <w:sz w:val="24"/>
              </w:rPr>
              <w:t xml:space="preserve">                                    </w:t>
            </w:r>
            <w:r>
              <w:rPr>
                <w:b/>
                <w:sz w:val="24"/>
              </w:rPr>
              <w:t>БОЕРЫК</w:t>
            </w:r>
          </w:p>
          <w:p w:rsidR="006F65C2" w:rsidRDefault="006F65C2" w:rsidP="006F65C2">
            <w:pPr>
              <w:spacing w:line="280" w:lineRule="exact"/>
              <w:ind w:left="-284"/>
              <w:jc w:val="both"/>
              <w:rPr>
                <w:sz w:val="24"/>
                <w:lang w:val="en-US"/>
              </w:rPr>
            </w:pPr>
            <w:r>
              <w:rPr>
                <w:sz w:val="24"/>
              </w:rPr>
              <w:t xml:space="preserve">                  ___________                                                                                     _________</w:t>
            </w:r>
          </w:p>
          <w:p w:rsidR="0092014A" w:rsidRPr="00965DEC" w:rsidRDefault="006F65C2" w:rsidP="006F65C2">
            <w:pPr>
              <w:spacing w:before="240" w:line="240" w:lineRule="exact"/>
              <w:jc w:val="both"/>
              <w:rPr>
                <w:b/>
                <w:sz w:val="24"/>
              </w:rPr>
            </w:pPr>
            <w:r>
              <w:t xml:space="preserve">  </w:t>
            </w:r>
          </w:p>
        </w:tc>
      </w:tr>
    </w:tbl>
    <w:p w:rsidR="00CE72D2" w:rsidRPr="00DD1DA2" w:rsidRDefault="00CE72D2" w:rsidP="00CE72D2">
      <w:pPr>
        <w:jc w:val="both"/>
        <w:rPr>
          <w:b/>
          <w:color w:val="FFFFFF"/>
        </w:rPr>
      </w:pPr>
      <w:r w:rsidRPr="00DD1DA2">
        <w:rPr>
          <w:color w:val="FFFFFF"/>
          <w:sz w:val="16"/>
          <w:szCs w:val="16"/>
        </w:rPr>
        <w:t xml:space="preserve">______________________________ </w:t>
      </w:r>
      <w:r w:rsidRPr="00DD1DA2">
        <w:rPr>
          <w:color w:val="FFFFFF"/>
        </w:rPr>
        <w:t xml:space="preserve"> </w:t>
      </w:r>
      <w:r w:rsidRPr="00DD1DA2">
        <w:rPr>
          <w:color w:val="FFFFFF"/>
        </w:rPr>
        <w:tab/>
      </w:r>
      <w:r w:rsidRPr="00DD1DA2">
        <w:rPr>
          <w:color w:val="FFFFFF"/>
        </w:rPr>
        <w:tab/>
      </w:r>
      <w:r w:rsidRPr="00DD1DA2">
        <w:rPr>
          <w:color w:val="FFFFFF"/>
        </w:rPr>
        <w:tab/>
      </w:r>
      <w:r w:rsidRPr="00DD1DA2">
        <w:rPr>
          <w:color w:val="FFFFFF"/>
        </w:rPr>
        <w:tab/>
      </w:r>
      <w:r w:rsidRPr="00DD1DA2">
        <w:rPr>
          <w:color w:val="FFFFFF"/>
        </w:rPr>
        <w:tab/>
      </w:r>
      <w:r w:rsidRPr="00DD1DA2">
        <w:rPr>
          <w:color w:val="FFFFFF"/>
          <w:szCs w:val="28"/>
        </w:rPr>
        <w:t>№</w:t>
      </w:r>
      <w:r w:rsidR="00FA2D2F" w:rsidRPr="00DD1DA2">
        <w:rPr>
          <w:color w:val="FFFFFF"/>
          <w:szCs w:val="28"/>
        </w:rPr>
        <w:t xml:space="preserve"> </w:t>
      </w:r>
      <w:r w:rsidRPr="00DD1DA2">
        <w:rPr>
          <w:color w:val="FFFFFF"/>
          <w:sz w:val="18"/>
          <w:szCs w:val="18"/>
        </w:rPr>
        <w:t>_</w:t>
      </w:r>
      <w:r w:rsidR="00FA2D2F" w:rsidRPr="00DD1DA2">
        <w:rPr>
          <w:color w:val="FFFFFF"/>
          <w:sz w:val="18"/>
          <w:szCs w:val="18"/>
        </w:rPr>
        <w:t>__</w:t>
      </w:r>
      <w:r w:rsidRPr="00DD1DA2">
        <w:rPr>
          <w:color w:val="FFFFFF"/>
          <w:sz w:val="18"/>
          <w:szCs w:val="18"/>
        </w:rPr>
        <w:t>_________</w:t>
      </w:r>
    </w:p>
    <w:p w:rsidR="000B5B55" w:rsidRPr="008F4E17" w:rsidRDefault="00CB275E" w:rsidP="000B5B55">
      <w:pPr>
        <w:jc w:val="center"/>
        <w:rPr>
          <w:b/>
          <w:sz w:val="24"/>
          <w:szCs w:val="24"/>
        </w:rPr>
      </w:pPr>
      <w:r w:rsidRPr="008F4E17">
        <w:rPr>
          <w:b/>
          <w:sz w:val="24"/>
          <w:szCs w:val="24"/>
        </w:rPr>
        <w:t xml:space="preserve">Об утверждении </w:t>
      </w:r>
      <w:r w:rsidR="007A258F" w:rsidRPr="008F4E17">
        <w:rPr>
          <w:b/>
          <w:sz w:val="24"/>
          <w:szCs w:val="24"/>
        </w:rPr>
        <w:t>аукционной документации</w:t>
      </w:r>
      <w:r w:rsidR="00DD1DA2" w:rsidRPr="008F4E17">
        <w:rPr>
          <w:b/>
          <w:sz w:val="24"/>
          <w:szCs w:val="24"/>
        </w:rPr>
        <w:t xml:space="preserve"> </w:t>
      </w:r>
      <w:r w:rsidRPr="008F4E17">
        <w:rPr>
          <w:b/>
          <w:sz w:val="24"/>
          <w:szCs w:val="24"/>
        </w:rPr>
        <w:t xml:space="preserve">для проведения </w:t>
      </w:r>
      <w:r w:rsidR="00DE0264">
        <w:rPr>
          <w:b/>
          <w:sz w:val="24"/>
          <w:szCs w:val="24"/>
        </w:rPr>
        <w:t xml:space="preserve">открытого </w:t>
      </w:r>
      <w:r w:rsidRPr="008F4E17">
        <w:rPr>
          <w:b/>
          <w:sz w:val="24"/>
          <w:szCs w:val="24"/>
        </w:rPr>
        <w:t>аукцион</w:t>
      </w:r>
      <w:r w:rsidR="00EB3887" w:rsidRPr="008F4E17">
        <w:rPr>
          <w:b/>
          <w:sz w:val="24"/>
          <w:szCs w:val="24"/>
        </w:rPr>
        <w:t>а</w:t>
      </w:r>
      <w:r w:rsidRPr="008F4E17">
        <w:rPr>
          <w:b/>
          <w:sz w:val="24"/>
          <w:szCs w:val="24"/>
        </w:rPr>
        <w:t xml:space="preserve"> по приобретению права на заключение договора </w:t>
      </w:r>
      <w:r w:rsidR="000B5B55" w:rsidRPr="008F4E17">
        <w:rPr>
          <w:b/>
          <w:sz w:val="24"/>
          <w:szCs w:val="24"/>
        </w:rPr>
        <w:t xml:space="preserve">водопользования  </w:t>
      </w:r>
      <w:r w:rsidR="000B5B55">
        <w:rPr>
          <w:b/>
          <w:sz w:val="24"/>
          <w:szCs w:val="24"/>
        </w:rPr>
        <w:t xml:space="preserve">участком </w:t>
      </w:r>
      <w:r w:rsidR="000B5B55" w:rsidRPr="008F4E17">
        <w:rPr>
          <w:b/>
          <w:sz w:val="24"/>
          <w:szCs w:val="24"/>
        </w:rPr>
        <w:t>акватори</w:t>
      </w:r>
      <w:r w:rsidR="000B5B55">
        <w:rPr>
          <w:b/>
          <w:sz w:val="24"/>
          <w:szCs w:val="24"/>
        </w:rPr>
        <w:t xml:space="preserve">и р.Карамалка  в н.п. Заовражный Каратай </w:t>
      </w:r>
      <w:r w:rsidR="000B5B55" w:rsidRPr="00496A53">
        <w:rPr>
          <w:b/>
          <w:sz w:val="24"/>
          <w:szCs w:val="24"/>
        </w:rPr>
        <w:t>в Камско-Устьинском</w:t>
      </w:r>
      <w:r w:rsidR="000B5B55">
        <w:rPr>
          <w:b/>
          <w:sz w:val="24"/>
          <w:szCs w:val="24"/>
        </w:rPr>
        <w:t xml:space="preserve"> муниципальном районе  Р</w:t>
      </w:r>
      <w:r w:rsidR="000B5B55" w:rsidRPr="008F4E17">
        <w:rPr>
          <w:b/>
          <w:sz w:val="24"/>
          <w:szCs w:val="24"/>
        </w:rPr>
        <w:t xml:space="preserve">еспублики Татарстан </w:t>
      </w:r>
    </w:p>
    <w:p w:rsidR="006962E1" w:rsidRPr="008F4E17" w:rsidRDefault="006962E1" w:rsidP="006962E1">
      <w:pPr>
        <w:jc w:val="center"/>
        <w:rPr>
          <w:b/>
          <w:sz w:val="24"/>
          <w:szCs w:val="24"/>
        </w:rPr>
      </w:pPr>
    </w:p>
    <w:p w:rsidR="00CB275E" w:rsidRPr="00ED34DA" w:rsidRDefault="00CB275E" w:rsidP="006962E1">
      <w:pPr>
        <w:jc w:val="center"/>
        <w:rPr>
          <w:b/>
          <w:szCs w:val="28"/>
        </w:rPr>
      </w:pPr>
    </w:p>
    <w:p w:rsidR="005F784E" w:rsidRPr="00ED34DA" w:rsidRDefault="005F784E" w:rsidP="00CE72D2">
      <w:pPr>
        <w:pStyle w:val="a3"/>
        <w:rPr>
          <w:szCs w:val="28"/>
        </w:rPr>
      </w:pPr>
    </w:p>
    <w:p w:rsidR="008F4E17" w:rsidRDefault="00A43C1E" w:rsidP="00CA258F">
      <w:pPr>
        <w:widowControl w:val="0"/>
        <w:autoSpaceDE w:val="0"/>
        <w:autoSpaceDN w:val="0"/>
        <w:adjustRightInd w:val="0"/>
        <w:ind w:firstLine="708"/>
        <w:jc w:val="both"/>
        <w:rPr>
          <w:b/>
          <w:spacing w:val="20"/>
          <w:szCs w:val="28"/>
        </w:rPr>
      </w:pPr>
      <w:r w:rsidRPr="00ED34DA">
        <w:rPr>
          <w:szCs w:val="28"/>
        </w:rPr>
        <w:t xml:space="preserve">В соответствии с Водным кодексом Российской Федерации, </w:t>
      </w:r>
      <w:r w:rsidR="008F4E17">
        <w:rPr>
          <w:szCs w:val="28"/>
        </w:rPr>
        <w:t>П</w:t>
      </w:r>
      <w:r w:rsidRPr="00ED34DA">
        <w:rPr>
          <w:szCs w:val="28"/>
        </w:rPr>
        <w:t>остановлением Правительства Российской Федерации от 14 апреля 2007 г</w:t>
      </w:r>
      <w:r w:rsidR="00A50554" w:rsidRPr="00ED34DA">
        <w:rPr>
          <w:szCs w:val="28"/>
        </w:rPr>
        <w:t>.</w:t>
      </w:r>
      <w:r w:rsidRPr="00ED34DA">
        <w:rPr>
          <w:szCs w:val="28"/>
        </w:rPr>
        <w:t xml:space="preserve"> №230 «О договоре водопользования, право на заключение которого приобретается на аукционе, и о проведении аукциона», в целях организации и проведения аукцион</w:t>
      </w:r>
      <w:r w:rsidR="00731D85" w:rsidRPr="00ED34DA">
        <w:rPr>
          <w:szCs w:val="28"/>
        </w:rPr>
        <w:t>а</w:t>
      </w:r>
      <w:r w:rsidRPr="00ED34DA">
        <w:rPr>
          <w:szCs w:val="28"/>
        </w:rPr>
        <w:t xml:space="preserve"> по приобретению права на заключение договора водопользования,</w:t>
      </w:r>
      <w:r w:rsidR="00CA258F" w:rsidRPr="00ED34DA">
        <w:rPr>
          <w:b/>
          <w:spacing w:val="20"/>
          <w:szCs w:val="28"/>
        </w:rPr>
        <w:t xml:space="preserve"> </w:t>
      </w:r>
    </w:p>
    <w:p w:rsidR="00897C58" w:rsidRPr="00CC0A30" w:rsidRDefault="008F4E17" w:rsidP="00897C58">
      <w:pPr>
        <w:widowControl w:val="0"/>
        <w:autoSpaceDE w:val="0"/>
        <w:autoSpaceDN w:val="0"/>
        <w:adjustRightInd w:val="0"/>
        <w:ind w:firstLine="708"/>
        <w:jc w:val="both"/>
        <w:rPr>
          <w:b/>
          <w:spacing w:val="20"/>
          <w:szCs w:val="28"/>
        </w:rPr>
      </w:pPr>
      <w:r>
        <w:rPr>
          <w:b/>
          <w:spacing w:val="20"/>
          <w:szCs w:val="28"/>
        </w:rPr>
        <w:t xml:space="preserve">                         </w:t>
      </w:r>
      <w:r w:rsidR="00E61D0B">
        <w:rPr>
          <w:b/>
          <w:spacing w:val="20"/>
          <w:szCs w:val="28"/>
        </w:rPr>
        <w:t xml:space="preserve">     </w:t>
      </w:r>
      <w:r w:rsidR="00897C58" w:rsidRPr="00CC0A30">
        <w:rPr>
          <w:b/>
          <w:spacing w:val="20"/>
          <w:szCs w:val="28"/>
        </w:rPr>
        <w:t>ПРИКАЗЫВАЮ:</w:t>
      </w:r>
    </w:p>
    <w:p w:rsidR="000B5B55" w:rsidRPr="00830C2B" w:rsidRDefault="00897C58" w:rsidP="00830C2B">
      <w:pPr>
        <w:pStyle w:val="af7"/>
        <w:numPr>
          <w:ilvl w:val="0"/>
          <w:numId w:val="19"/>
        </w:numPr>
        <w:ind w:left="0" w:firstLine="709"/>
        <w:jc w:val="both"/>
        <w:rPr>
          <w:b/>
          <w:sz w:val="24"/>
          <w:szCs w:val="24"/>
        </w:rPr>
      </w:pPr>
      <w:r w:rsidRPr="00830C2B">
        <w:rPr>
          <w:szCs w:val="28"/>
        </w:rPr>
        <w:t>Утвердить аукционную документацию</w:t>
      </w:r>
      <w:r w:rsidRPr="00830C2B">
        <w:rPr>
          <w:b/>
          <w:bCs/>
          <w:szCs w:val="28"/>
        </w:rPr>
        <w:t xml:space="preserve"> </w:t>
      </w:r>
      <w:r w:rsidRPr="00830C2B">
        <w:rPr>
          <w:bCs/>
          <w:szCs w:val="28"/>
        </w:rPr>
        <w:t xml:space="preserve">для проведения   открытого   аукциона по  приобретению   права   на заключение договора   водопользования  в целях использования участка акватории </w:t>
      </w:r>
      <w:r w:rsidR="000B5B55" w:rsidRPr="00830C2B">
        <w:rPr>
          <w:bCs/>
          <w:szCs w:val="28"/>
        </w:rPr>
        <w:t xml:space="preserve"> р.Карамалка  в н.п. Заовражный Каратай в Камско-Устьинском муниципальном районе  Республики Татарстан</w:t>
      </w:r>
      <w:r w:rsidR="000B5B55" w:rsidRPr="00830C2B">
        <w:rPr>
          <w:b/>
          <w:sz w:val="24"/>
          <w:szCs w:val="24"/>
        </w:rPr>
        <w:t xml:space="preserve"> </w:t>
      </w:r>
    </w:p>
    <w:p w:rsidR="00897C58" w:rsidRPr="00830C2B" w:rsidRDefault="002A4E5A" w:rsidP="00830C2B">
      <w:pPr>
        <w:tabs>
          <w:tab w:val="left" w:pos="993"/>
        </w:tabs>
        <w:jc w:val="both"/>
        <w:rPr>
          <w:bCs/>
          <w:szCs w:val="28"/>
        </w:rPr>
      </w:pPr>
      <w:r w:rsidRPr="00830C2B">
        <w:rPr>
          <w:szCs w:val="28"/>
        </w:rPr>
        <w:t xml:space="preserve">площадью </w:t>
      </w:r>
      <w:r w:rsidRPr="004066B3">
        <w:t>0,00</w:t>
      </w:r>
      <w:r w:rsidR="00830C2B">
        <w:t>824</w:t>
      </w:r>
      <w:r w:rsidRPr="004066B3">
        <w:t xml:space="preserve"> </w:t>
      </w:r>
      <w:r w:rsidRPr="00830C2B">
        <w:rPr>
          <w:szCs w:val="28"/>
        </w:rPr>
        <w:t xml:space="preserve">кв.км. </w:t>
      </w:r>
      <w:r w:rsidRPr="00830C2B">
        <w:rPr>
          <w:bCs/>
          <w:szCs w:val="28"/>
        </w:rPr>
        <w:t xml:space="preserve"> </w:t>
      </w:r>
      <w:r w:rsidR="00897C58" w:rsidRPr="00830C2B">
        <w:rPr>
          <w:bCs/>
          <w:szCs w:val="28"/>
        </w:rPr>
        <w:t>(Приложение 1).</w:t>
      </w:r>
    </w:p>
    <w:p w:rsidR="00897C58" w:rsidRPr="00D22605" w:rsidRDefault="00897C58" w:rsidP="00897C58">
      <w:pPr>
        <w:pStyle w:val="13"/>
        <w:numPr>
          <w:ilvl w:val="0"/>
          <w:numId w:val="17"/>
        </w:numPr>
        <w:shd w:val="clear" w:color="auto" w:fill="auto"/>
        <w:tabs>
          <w:tab w:val="left" w:pos="993"/>
        </w:tabs>
        <w:spacing w:before="0" w:after="0"/>
        <w:ind w:left="0" w:firstLine="709"/>
        <w:rPr>
          <w:sz w:val="28"/>
          <w:szCs w:val="28"/>
        </w:rPr>
      </w:pPr>
      <w:r w:rsidRPr="00D22605">
        <w:rPr>
          <w:sz w:val="28"/>
          <w:szCs w:val="28"/>
        </w:rPr>
        <w:t>Отделу информационных геологических ресурсов и мониторинга геологической среды (</w:t>
      </w:r>
      <w:r>
        <w:rPr>
          <w:sz w:val="28"/>
          <w:szCs w:val="28"/>
        </w:rPr>
        <w:t>Полушин В.Л.</w:t>
      </w:r>
      <w:r w:rsidRPr="00D22605">
        <w:rPr>
          <w:sz w:val="28"/>
          <w:szCs w:val="28"/>
        </w:rPr>
        <w:t xml:space="preserve">) обеспечить размещение информации </w:t>
      </w:r>
      <w:r>
        <w:rPr>
          <w:sz w:val="28"/>
          <w:szCs w:val="28"/>
        </w:rPr>
        <w:t xml:space="preserve">о проведении </w:t>
      </w:r>
      <w:r w:rsidR="008D33B5">
        <w:rPr>
          <w:sz w:val="28"/>
          <w:szCs w:val="28"/>
        </w:rPr>
        <w:t>а</w:t>
      </w:r>
      <w:r>
        <w:rPr>
          <w:sz w:val="28"/>
          <w:szCs w:val="28"/>
        </w:rPr>
        <w:t>укциона</w:t>
      </w:r>
      <w:r w:rsidRPr="00D22605">
        <w:rPr>
          <w:sz w:val="28"/>
          <w:szCs w:val="28"/>
        </w:rPr>
        <w:t xml:space="preserve"> на сайте </w:t>
      </w:r>
      <w:r>
        <w:rPr>
          <w:sz w:val="28"/>
          <w:szCs w:val="28"/>
        </w:rPr>
        <w:t>Министерства экологии и природных ресурсов</w:t>
      </w:r>
      <w:r w:rsidRPr="00D22605">
        <w:rPr>
          <w:sz w:val="28"/>
          <w:szCs w:val="28"/>
        </w:rPr>
        <w:t xml:space="preserve"> Республики Татарстан.</w:t>
      </w:r>
    </w:p>
    <w:p w:rsidR="00897C58" w:rsidRDefault="00897C58" w:rsidP="00897C58">
      <w:pPr>
        <w:pStyle w:val="13"/>
        <w:shd w:val="clear" w:color="auto" w:fill="auto"/>
        <w:spacing w:before="0" w:after="0"/>
        <w:ind w:firstLine="709"/>
        <w:rPr>
          <w:sz w:val="28"/>
          <w:szCs w:val="28"/>
        </w:rPr>
      </w:pPr>
      <w:r>
        <w:rPr>
          <w:sz w:val="28"/>
          <w:szCs w:val="28"/>
        </w:rPr>
        <w:t xml:space="preserve">3. Отделу гидрогеологии и регулирования водопользования </w:t>
      </w:r>
      <w:r w:rsidR="00492873">
        <w:rPr>
          <w:sz w:val="28"/>
          <w:szCs w:val="28"/>
        </w:rPr>
        <w:t xml:space="preserve">        </w:t>
      </w:r>
      <w:r w:rsidRPr="00D22605">
        <w:rPr>
          <w:sz w:val="28"/>
          <w:szCs w:val="28"/>
        </w:rPr>
        <w:t>(</w:t>
      </w:r>
      <w:r>
        <w:rPr>
          <w:sz w:val="28"/>
          <w:szCs w:val="28"/>
        </w:rPr>
        <w:t>Васильева Т.Л.</w:t>
      </w:r>
      <w:r w:rsidRPr="00D22605">
        <w:rPr>
          <w:sz w:val="28"/>
          <w:szCs w:val="28"/>
        </w:rPr>
        <w:t xml:space="preserve">) обеспечить опубликование информации </w:t>
      </w:r>
      <w:r>
        <w:rPr>
          <w:sz w:val="28"/>
          <w:szCs w:val="28"/>
        </w:rPr>
        <w:t xml:space="preserve">о проведении </w:t>
      </w:r>
      <w:r w:rsidR="008D33B5">
        <w:rPr>
          <w:sz w:val="28"/>
          <w:szCs w:val="28"/>
        </w:rPr>
        <w:t>а</w:t>
      </w:r>
      <w:r>
        <w:rPr>
          <w:sz w:val="28"/>
          <w:szCs w:val="28"/>
        </w:rPr>
        <w:t>укциона</w:t>
      </w:r>
      <w:r w:rsidRPr="00D22605">
        <w:rPr>
          <w:sz w:val="28"/>
          <w:szCs w:val="28"/>
        </w:rPr>
        <w:t xml:space="preserve"> на официальном сайте Российской Федерации для размещения информации о проведении торгов.</w:t>
      </w:r>
    </w:p>
    <w:p w:rsidR="00897C58" w:rsidRPr="00210058" w:rsidRDefault="00897C58" w:rsidP="00897C58">
      <w:pPr>
        <w:pStyle w:val="13"/>
        <w:shd w:val="clear" w:color="auto" w:fill="auto"/>
        <w:spacing w:before="0" w:after="0"/>
        <w:ind w:firstLine="709"/>
        <w:rPr>
          <w:sz w:val="28"/>
          <w:szCs w:val="28"/>
        </w:rPr>
      </w:pPr>
      <w:r>
        <w:rPr>
          <w:sz w:val="28"/>
          <w:szCs w:val="28"/>
        </w:rPr>
        <w:t>4</w:t>
      </w:r>
      <w:r w:rsidRPr="00210058">
        <w:rPr>
          <w:sz w:val="28"/>
          <w:szCs w:val="28"/>
        </w:rPr>
        <w:t xml:space="preserve">. Контроль за исполнением настоящего приказа возложить на  </w:t>
      </w:r>
      <w:r w:rsidR="00492873">
        <w:rPr>
          <w:sz w:val="28"/>
          <w:szCs w:val="28"/>
        </w:rPr>
        <w:t>з</w:t>
      </w:r>
      <w:r w:rsidRPr="00210058">
        <w:rPr>
          <w:sz w:val="28"/>
          <w:szCs w:val="28"/>
        </w:rPr>
        <w:t xml:space="preserve">аместителя министра </w:t>
      </w:r>
      <w:r>
        <w:rPr>
          <w:sz w:val="28"/>
          <w:szCs w:val="28"/>
        </w:rPr>
        <w:t>Гайнетдинова</w:t>
      </w:r>
      <w:r w:rsidRPr="007D4B98">
        <w:rPr>
          <w:sz w:val="28"/>
          <w:szCs w:val="28"/>
        </w:rPr>
        <w:t xml:space="preserve"> </w:t>
      </w:r>
      <w:r>
        <w:rPr>
          <w:sz w:val="28"/>
          <w:szCs w:val="28"/>
        </w:rPr>
        <w:t>Р.Н.</w:t>
      </w:r>
    </w:p>
    <w:p w:rsidR="00897C58" w:rsidRPr="00ED34DA" w:rsidRDefault="00897C58" w:rsidP="00897C58">
      <w:pPr>
        <w:pStyle w:val="a3"/>
        <w:ind w:firstLine="708"/>
        <w:rPr>
          <w:szCs w:val="28"/>
        </w:rPr>
      </w:pPr>
    </w:p>
    <w:p w:rsidR="00897C58" w:rsidRPr="00ED34DA" w:rsidRDefault="00897C58" w:rsidP="00897C58">
      <w:pPr>
        <w:rPr>
          <w:b/>
          <w:szCs w:val="28"/>
        </w:rPr>
      </w:pPr>
    </w:p>
    <w:p w:rsidR="00897C58" w:rsidRDefault="00897C58" w:rsidP="00897C58">
      <w:pPr>
        <w:rPr>
          <w:b/>
          <w:szCs w:val="28"/>
        </w:rPr>
      </w:pPr>
    </w:p>
    <w:p w:rsidR="00897C58" w:rsidRPr="00BB5C48" w:rsidRDefault="00897C58" w:rsidP="00897C58">
      <w:pPr>
        <w:rPr>
          <w:szCs w:val="28"/>
        </w:rPr>
      </w:pPr>
      <w:r w:rsidRPr="00BB5C48">
        <w:rPr>
          <w:szCs w:val="28"/>
        </w:rPr>
        <w:t xml:space="preserve">Министр                                                                                          </w:t>
      </w:r>
      <w:r w:rsidR="00830C2B">
        <w:rPr>
          <w:szCs w:val="28"/>
        </w:rPr>
        <w:t>А.В. Шадриков</w:t>
      </w:r>
    </w:p>
    <w:p w:rsidR="00897C58" w:rsidRPr="00ED34DA" w:rsidRDefault="00897C58" w:rsidP="00897C58">
      <w:pPr>
        <w:pStyle w:val="a3"/>
        <w:rPr>
          <w:caps/>
          <w:szCs w:val="28"/>
        </w:rPr>
      </w:pPr>
    </w:p>
    <w:p w:rsidR="0092014A" w:rsidRDefault="0092014A" w:rsidP="00C47BA9">
      <w:pPr>
        <w:ind w:firstLine="5940"/>
        <w:rPr>
          <w:szCs w:val="28"/>
        </w:rPr>
      </w:pPr>
    </w:p>
    <w:p w:rsidR="006A079F" w:rsidRDefault="006A079F" w:rsidP="00BA38B4">
      <w:pPr>
        <w:ind w:left="5103"/>
        <w:rPr>
          <w:szCs w:val="28"/>
        </w:rPr>
      </w:pPr>
    </w:p>
    <w:p w:rsidR="006A079F" w:rsidRDefault="006A079F" w:rsidP="00BA38B4">
      <w:pPr>
        <w:ind w:left="5103"/>
        <w:rPr>
          <w:szCs w:val="28"/>
        </w:rPr>
      </w:pPr>
    </w:p>
    <w:p w:rsidR="00BA38B4" w:rsidRPr="00ED34DA" w:rsidRDefault="00BA38B4" w:rsidP="00BA38B4">
      <w:pPr>
        <w:ind w:left="5103"/>
        <w:rPr>
          <w:szCs w:val="28"/>
        </w:rPr>
      </w:pPr>
      <w:r w:rsidRPr="00ED34DA">
        <w:rPr>
          <w:szCs w:val="28"/>
        </w:rPr>
        <w:t>П</w:t>
      </w:r>
      <w:r w:rsidRPr="00ED34DA">
        <w:rPr>
          <w:caps/>
          <w:szCs w:val="28"/>
        </w:rPr>
        <w:t>риложение</w:t>
      </w:r>
      <w:r w:rsidRPr="00ED34DA">
        <w:rPr>
          <w:szCs w:val="28"/>
        </w:rPr>
        <w:t xml:space="preserve"> </w:t>
      </w:r>
      <w:r w:rsidR="00897C58">
        <w:rPr>
          <w:szCs w:val="28"/>
        </w:rPr>
        <w:t>1</w:t>
      </w:r>
    </w:p>
    <w:p w:rsidR="00BA38B4" w:rsidRDefault="00BA38B4" w:rsidP="00BA38B4">
      <w:pPr>
        <w:ind w:left="5103"/>
        <w:rPr>
          <w:szCs w:val="28"/>
        </w:rPr>
      </w:pPr>
      <w:r>
        <w:rPr>
          <w:szCs w:val="28"/>
        </w:rPr>
        <w:t>к</w:t>
      </w:r>
      <w:r w:rsidRPr="00ED34DA">
        <w:rPr>
          <w:szCs w:val="28"/>
        </w:rPr>
        <w:t xml:space="preserve"> приказу Министерства э</w:t>
      </w:r>
      <w:r>
        <w:rPr>
          <w:szCs w:val="28"/>
        </w:rPr>
        <w:t xml:space="preserve">кологии </w:t>
      </w:r>
    </w:p>
    <w:p w:rsidR="00BA38B4" w:rsidRPr="00ED34DA" w:rsidRDefault="00BA38B4" w:rsidP="00BA38B4">
      <w:pPr>
        <w:ind w:left="5103"/>
        <w:rPr>
          <w:szCs w:val="28"/>
        </w:rPr>
      </w:pPr>
      <w:r>
        <w:rPr>
          <w:szCs w:val="28"/>
        </w:rPr>
        <w:t>и природных</w:t>
      </w:r>
      <w:r w:rsidRPr="00ED34DA">
        <w:rPr>
          <w:szCs w:val="28"/>
        </w:rPr>
        <w:t xml:space="preserve"> </w:t>
      </w:r>
      <w:r>
        <w:rPr>
          <w:szCs w:val="28"/>
        </w:rPr>
        <w:t>ресурсов</w:t>
      </w:r>
      <w:r w:rsidRPr="00ED34DA">
        <w:rPr>
          <w:szCs w:val="28"/>
        </w:rPr>
        <w:t xml:space="preserve">                                                                        Республики Татарстан </w:t>
      </w:r>
    </w:p>
    <w:p w:rsidR="00BA38B4" w:rsidRPr="00ED34DA" w:rsidRDefault="00BA38B4" w:rsidP="00BA38B4">
      <w:pPr>
        <w:ind w:left="5103"/>
        <w:rPr>
          <w:szCs w:val="28"/>
        </w:rPr>
      </w:pPr>
      <w:r w:rsidRPr="00ED34DA">
        <w:rPr>
          <w:szCs w:val="28"/>
        </w:rPr>
        <w:t>от___________ № ______</w:t>
      </w:r>
    </w:p>
    <w:p w:rsidR="0009419A" w:rsidRPr="00515CCE" w:rsidRDefault="0009419A" w:rsidP="0009419A">
      <w:pPr>
        <w:pStyle w:val="a3"/>
        <w:rPr>
          <w:rFonts w:ascii="Arial" w:hAnsi="Arial" w:cs="Arial"/>
          <w:color w:val="FFFFFF"/>
          <w:sz w:val="24"/>
          <w:szCs w:val="24"/>
        </w:rPr>
      </w:pPr>
      <w:r w:rsidRPr="00515CCE">
        <w:rPr>
          <w:rFonts w:ascii="Arial" w:hAnsi="Arial" w:cs="Arial"/>
          <w:color w:val="FFFFFF"/>
          <w:sz w:val="24"/>
          <w:szCs w:val="24"/>
        </w:rPr>
        <w:t>_»___201</w:t>
      </w:r>
      <w:r w:rsidR="00511F89" w:rsidRPr="00515CCE">
        <w:rPr>
          <w:rFonts w:ascii="Arial" w:hAnsi="Arial" w:cs="Arial"/>
          <w:color w:val="FFFFFF"/>
          <w:sz w:val="24"/>
          <w:szCs w:val="24"/>
        </w:rPr>
        <w:t>1</w:t>
      </w:r>
      <w:r w:rsidR="003352D6">
        <w:rPr>
          <w:rFonts w:ascii="Arial" w:hAnsi="Arial" w:cs="Arial"/>
          <w:color w:val="FFFFFF"/>
          <w:sz w:val="24"/>
          <w:szCs w:val="24"/>
        </w:rPr>
        <w:t>г</w:t>
      </w:r>
      <w:r w:rsidRPr="00515CCE">
        <w:rPr>
          <w:rFonts w:ascii="Arial" w:hAnsi="Arial" w:cs="Arial"/>
          <w:color w:val="FFFFFF"/>
          <w:sz w:val="24"/>
          <w:szCs w:val="24"/>
        </w:rPr>
        <w:t>М.</w:t>
      </w:r>
    </w:p>
    <w:p w:rsidR="0009419A" w:rsidRPr="00515CCE" w:rsidRDefault="0009419A" w:rsidP="0009419A">
      <w:pPr>
        <w:pStyle w:val="a3"/>
        <w:rPr>
          <w:rFonts w:ascii="Arial" w:hAnsi="Arial" w:cs="Arial"/>
          <w:color w:val="FFFFFF"/>
          <w:sz w:val="24"/>
          <w:szCs w:val="24"/>
        </w:rPr>
      </w:pPr>
      <w:r w:rsidRPr="00515CCE">
        <w:rPr>
          <w:rFonts w:ascii="Arial" w:hAnsi="Arial" w:cs="Arial"/>
          <w:color w:val="FFFFFF"/>
          <w:sz w:val="24"/>
          <w:szCs w:val="24"/>
        </w:rPr>
        <w:t>Республики Татарстан</w:t>
      </w:r>
    </w:p>
    <w:p w:rsidR="0009419A" w:rsidRPr="00515CCE" w:rsidRDefault="0009419A" w:rsidP="0009419A">
      <w:pPr>
        <w:pStyle w:val="a3"/>
        <w:rPr>
          <w:rFonts w:ascii="Arial" w:hAnsi="Arial" w:cs="Arial"/>
          <w:color w:val="FFFFFF"/>
          <w:sz w:val="24"/>
          <w:szCs w:val="24"/>
        </w:rPr>
      </w:pPr>
    </w:p>
    <w:p w:rsidR="00E81A37" w:rsidRPr="00ED34DA" w:rsidRDefault="00BA38B4" w:rsidP="00BA38B4">
      <w:pPr>
        <w:pStyle w:val="a3"/>
        <w:jc w:val="left"/>
        <w:rPr>
          <w:szCs w:val="28"/>
        </w:rPr>
      </w:pPr>
      <w:r>
        <w:rPr>
          <w:rFonts w:ascii="Arial" w:hAnsi="Arial" w:cs="Arial"/>
          <w:color w:val="FFFFFF"/>
          <w:sz w:val="24"/>
          <w:szCs w:val="24"/>
        </w:rPr>
        <w:t>Начальник Управления  тверд</w:t>
      </w:r>
      <w:r w:rsidR="0009419A" w:rsidRPr="00515CCE">
        <w:rPr>
          <w:rFonts w:ascii="Arial" w:hAnsi="Arial" w:cs="Arial"/>
          <w:color w:val="FFFFFF"/>
          <w:sz w:val="24"/>
          <w:szCs w:val="24"/>
        </w:rPr>
        <w:t xml:space="preserve">       _________</w:t>
      </w:r>
    </w:p>
    <w:p w:rsidR="00BA38B4" w:rsidRDefault="00D1508C" w:rsidP="00D1508C">
      <w:pPr>
        <w:jc w:val="center"/>
        <w:rPr>
          <w:bCs/>
          <w:szCs w:val="28"/>
        </w:rPr>
      </w:pPr>
      <w:r w:rsidRPr="00ED34DA">
        <w:rPr>
          <w:bCs/>
          <w:szCs w:val="28"/>
        </w:rPr>
        <w:t>МИНИСТЕРСТВО  Э</w:t>
      </w:r>
      <w:r w:rsidR="00BA38B4">
        <w:rPr>
          <w:bCs/>
          <w:szCs w:val="28"/>
        </w:rPr>
        <w:t>КОЛОГИИ И ПРИРОДНЫХ РЕСУРСОВ</w:t>
      </w:r>
      <w:r w:rsidRPr="00ED34DA">
        <w:rPr>
          <w:bCs/>
          <w:szCs w:val="28"/>
        </w:rPr>
        <w:t xml:space="preserve"> </w:t>
      </w:r>
    </w:p>
    <w:p w:rsidR="00D1508C" w:rsidRPr="00ED34DA" w:rsidRDefault="00D1508C" w:rsidP="00D1508C">
      <w:pPr>
        <w:jc w:val="center"/>
        <w:rPr>
          <w:bCs/>
          <w:szCs w:val="28"/>
        </w:rPr>
      </w:pPr>
      <w:r w:rsidRPr="00ED34DA">
        <w:rPr>
          <w:bCs/>
          <w:szCs w:val="28"/>
        </w:rPr>
        <w:t>РЕСПУБЛИКИ  ТАТАРСТАН</w:t>
      </w:r>
    </w:p>
    <w:p w:rsidR="00D1508C" w:rsidRPr="00ED34DA" w:rsidRDefault="00D1508C" w:rsidP="00D1508C">
      <w:pPr>
        <w:ind w:left="4200"/>
        <w:jc w:val="center"/>
        <w:rPr>
          <w:bCs/>
          <w:szCs w:val="28"/>
        </w:rPr>
      </w:pPr>
    </w:p>
    <w:p w:rsidR="00D1508C" w:rsidRPr="00ED34DA" w:rsidRDefault="00D1508C" w:rsidP="00D1508C">
      <w:pPr>
        <w:ind w:left="4200"/>
        <w:jc w:val="center"/>
        <w:rPr>
          <w:bCs/>
          <w:szCs w:val="28"/>
        </w:rPr>
      </w:pPr>
    </w:p>
    <w:p w:rsidR="00D1508C" w:rsidRPr="00ED34DA" w:rsidRDefault="00D1508C" w:rsidP="00D1508C">
      <w:pPr>
        <w:rPr>
          <w:szCs w:val="28"/>
        </w:rPr>
      </w:pPr>
    </w:p>
    <w:p w:rsidR="00D1508C" w:rsidRPr="00ED34DA" w:rsidRDefault="00D1508C" w:rsidP="00D1508C">
      <w:pPr>
        <w:jc w:val="center"/>
        <w:rPr>
          <w:szCs w:val="28"/>
        </w:rPr>
      </w:pPr>
    </w:p>
    <w:p w:rsidR="00D1508C" w:rsidRPr="00ED34DA" w:rsidRDefault="00D1508C" w:rsidP="00D1508C">
      <w:pPr>
        <w:jc w:val="center"/>
        <w:rPr>
          <w:szCs w:val="28"/>
        </w:rPr>
      </w:pPr>
    </w:p>
    <w:p w:rsidR="00D1508C" w:rsidRPr="00ED34DA" w:rsidRDefault="00D1508C" w:rsidP="00D1508C">
      <w:pPr>
        <w:jc w:val="center"/>
        <w:rPr>
          <w:szCs w:val="28"/>
        </w:rPr>
      </w:pPr>
    </w:p>
    <w:p w:rsidR="00D1508C" w:rsidRPr="00ED34DA" w:rsidRDefault="00D1508C" w:rsidP="00D1508C">
      <w:pPr>
        <w:jc w:val="center"/>
        <w:rPr>
          <w:szCs w:val="28"/>
        </w:rPr>
      </w:pPr>
    </w:p>
    <w:p w:rsidR="00D1508C" w:rsidRPr="00ED34DA" w:rsidRDefault="00D1508C" w:rsidP="00D1508C">
      <w:pPr>
        <w:jc w:val="center"/>
        <w:rPr>
          <w:bCs/>
          <w:szCs w:val="28"/>
        </w:rPr>
      </w:pPr>
      <w:r w:rsidRPr="00ED34DA">
        <w:rPr>
          <w:bCs/>
          <w:szCs w:val="28"/>
        </w:rPr>
        <w:t>АУКЦИОННАЯ  ДОКУМЕНТАЦИЯ</w:t>
      </w:r>
    </w:p>
    <w:p w:rsidR="00D1508C" w:rsidRPr="00ED34DA" w:rsidRDefault="00D1508C" w:rsidP="00D1508C">
      <w:pPr>
        <w:jc w:val="center"/>
        <w:rPr>
          <w:bCs/>
          <w:szCs w:val="28"/>
        </w:rPr>
      </w:pPr>
    </w:p>
    <w:p w:rsidR="00D1508C" w:rsidRPr="00D9075A" w:rsidRDefault="00D1508C" w:rsidP="00D9075A">
      <w:pPr>
        <w:jc w:val="center"/>
        <w:rPr>
          <w:bCs/>
          <w:szCs w:val="28"/>
          <w:u w:val="single"/>
        </w:rPr>
      </w:pPr>
      <w:r w:rsidRPr="00D9075A">
        <w:rPr>
          <w:bCs/>
          <w:szCs w:val="28"/>
          <w:u w:val="single"/>
        </w:rPr>
        <w:t>для   проведения   открытого   аукциона   по   приобретению   права   на заключение   договора   водопользования</w:t>
      </w:r>
    </w:p>
    <w:p w:rsidR="00605ECC" w:rsidRPr="00D9075A" w:rsidRDefault="00D1508C" w:rsidP="00A95837">
      <w:pPr>
        <w:jc w:val="center"/>
        <w:rPr>
          <w:bCs/>
          <w:szCs w:val="28"/>
          <w:u w:val="single"/>
        </w:rPr>
      </w:pPr>
      <w:r w:rsidRPr="00D9075A">
        <w:rPr>
          <w:bCs/>
          <w:szCs w:val="28"/>
          <w:u w:val="single"/>
        </w:rPr>
        <w:t xml:space="preserve">в целях использования </w:t>
      </w:r>
      <w:r w:rsidR="005F2CF1" w:rsidRPr="00D9075A">
        <w:rPr>
          <w:bCs/>
          <w:szCs w:val="28"/>
          <w:u w:val="single"/>
        </w:rPr>
        <w:t xml:space="preserve">участка </w:t>
      </w:r>
      <w:r w:rsidRPr="00D9075A">
        <w:rPr>
          <w:bCs/>
          <w:szCs w:val="28"/>
          <w:u w:val="single"/>
        </w:rPr>
        <w:t xml:space="preserve">акватории </w:t>
      </w:r>
      <w:r w:rsidR="00875A76">
        <w:rPr>
          <w:bCs/>
          <w:szCs w:val="28"/>
          <w:u w:val="single"/>
        </w:rPr>
        <w:t>р.Карамалка</w:t>
      </w:r>
      <w:r w:rsidR="00F20958" w:rsidRPr="00D9075A">
        <w:rPr>
          <w:bCs/>
          <w:szCs w:val="28"/>
          <w:u w:val="single"/>
        </w:rPr>
        <w:t xml:space="preserve"> </w:t>
      </w:r>
    </w:p>
    <w:p w:rsidR="00D9075A" w:rsidRPr="0098239F" w:rsidRDefault="00D9075A" w:rsidP="00D9075A">
      <w:pPr>
        <w:pStyle w:val="af7"/>
        <w:jc w:val="center"/>
        <w:rPr>
          <w:szCs w:val="28"/>
        </w:rPr>
      </w:pPr>
      <w:r w:rsidRPr="00D9075A">
        <w:rPr>
          <w:szCs w:val="28"/>
          <w:u w:val="single"/>
        </w:rPr>
        <w:t xml:space="preserve"> в </w:t>
      </w:r>
      <w:r w:rsidR="00875A76">
        <w:rPr>
          <w:szCs w:val="28"/>
          <w:u w:val="single"/>
        </w:rPr>
        <w:t xml:space="preserve">н.п. </w:t>
      </w:r>
      <w:r w:rsidR="00AA1B11">
        <w:rPr>
          <w:szCs w:val="28"/>
          <w:u w:val="single"/>
        </w:rPr>
        <w:t>Заовражный Каратай</w:t>
      </w:r>
      <w:r w:rsidRPr="00D9075A">
        <w:rPr>
          <w:szCs w:val="28"/>
          <w:u w:val="single"/>
        </w:rPr>
        <w:t xml:space="preserve"> в </w:t>
      </w:r>
      <w:r w:rsidR="00AA1B11">
        <w:rPr>
          <w:szCs w:val="28"/>
          <w:u w:val="single"/>
        </w:rPr>
        <w:t>Камско-Устьинском</w:t>
      </w:r>
      <w:r w:rsidR="00ED350E">
        <w:rPr>
          <w:szCs w:val="28"/>
          <w:u w:val="single"/>
        </w:rPr>
        <w:t xml:space="preserve"> муниципальном</w:t>
      </w:r>
      <w:r w:rsidRPr="00D9075A">
        <w:rPr>
          <w:szCs w:val="28"/>
          <w:u w:val="single"/>
        </w:rPr>
        <w:t xml:space="preserve"> районе  Республики Татарстан площадью </w:t>
      </w:r>
      <w:r w:rsidRPr="00D9075A">
        <w:rPr>
          <w:u w:val="single"/>
        </w:rPr>
        <w:t>0,00</w:t>
      </w:r>
      <w:r w:rsidR="00AA1B11">
        <w:rPr>
          <w:u w:val="single"/>
        </w:rPr>
        <w:t>824</w:t>
      </w:r>
      <w:r w:rsidRPr="00D9075A">
        <w:rPr>
          <w:u w:val="single"/>
        </w:rPr>
        <w:t xml:space="preserve"> </w:t>
      </w:r>
      <w:r w:rsidRPr="00D9075A">
        <w:rPr>
          <w:szCs w:val="28"/>
          <w:u w:val="single"/>
        </w:rPr>
        <w:t>кв.км.</w:t>
      </w:r>
    </w:p>
    <w:p w:rsidR="00D1508C" w:rsidRPr="00ED34DA" w:rsidRDefault="00D1508C" w:rsidP="00D1508C">
      <w:pPr>
        <w:jc w:val="both"/>
        <w:rPr>
          <w:szCs w:val="28"/>
        </w:rPr>
      </w:pPr>
    </w:p>
    <w:p w:rsidR="00D1508C" w:rsidRPr="00ED34DA" w:rsidRDefault="00D1508C" w:rsidP="00D1508C">
      <w:pPr>
        <w:jc w:val="center"/>
        <w:rPr>
          <w:szCs w:val="28"/>
        </w:rPr>
      </w:pPr>
    </w:p>
    <w:p w:rsidR="00D1508C" w:rsidRPr="00ED34DA" w:rsidRDefault="00D1508C" w:rsidP="00D1508C">
      <w:pPr>
        <w:jc w:val="center"/>
        <w:rPr>
          <w:szCs w:val="28"/>
        </w:rPr>
      </w:pPr>
    </w:p>
    <w:p w:rsidR="00D1508C" w:rsidRPr="00ED34DA" w:rsidRDefault="00D1508C" w:rsidP="00D1508C">
      <w:pPr>
        <w:jc w:val="center"/>
        <w:rPr>
          <w:szCs w:val="28"/>
        </w:rPr>
      </w:pPr>
    </w:p>
    <w:p w:rsidR="00D1508C" w:rsidRPr="00ED34DA" w:rsidRDefault="00D1508C" w:rsidP="00D1508C">
      <w:pPr>
        <w:jc w:val="center"/>
        <w:rPr>
          <w:szCs w:val="28"/>
        </w:rPr>
      </w:pPr>
    </w:p>
    <w:p w:rsidR="00D1508C" w:rsidRPr="00ED34DA" w:rsidRDefault="00D1508C" w:rsidP="00D1508C">
      <w:pPr>
        <w:jc w:val="center"/>
        <w:rPr>
          <w:szCs w:val="28"/>
        </w:rPr>
      </w:pPr>
    </w:p>
    <w:p w:rsidR="00D1508C" w:rsidRPr="00ED34DA" w:rsidRDefault="00D1508C" w:rsidP="00D1508C">
      <w:pPr>
        <w:jc w:val="center"/>
        <w:rPr>
          <w:szCs w:val="28"/>
        </w:rPr>
      </w:pPr>
    </w:p>
    <w:p w:rsidR="00D1508C" w:rsidRPr="00ED34DA" w:rsidRDefault="00D1508C" w:rsidP="00D1508C">
      <w:pPr>
        <w:jc w:val="center"/>
        <w:rPr>
          <w:szCs w:val="28"/>
        </w:rPr>
      </w:pPr>
    </w:p>
    <w:p w:rsidR="00D1508C" w:rsidRPr="00ED34DA" w:rsidRDefault="00D1508C" w:rsidP="00D1508C">
      <w:pPr>
        <w:jc w:val="center"/>
        <w:rPr>
          <w:szCs w:val="28"/>
        </w:rPr>
      </w:pPr>
    </w:p>
    <w:p w:rsidR="00C06CAE" w:rsidRPr="00ED34DA" w:rsidRDefault="00C06CAE" w:rsidP="00D1508C">
      <w:pPr>
        <w:pStyle w:val="FR1"/>
        <w:ind w:left="0"/>
        <w:jc w:val="center"/>
        <w:rPr>
          <w:rFonts w:ascii="Times New Roman" w:hAnsi="Times New Roman" w:cs="Times New Roman"/>
          <w:b w:val="0"/>
          <w:sz w:val="28"/>
          <w:szCs w:val="28"/>
        </w:rPr>
      </w:pPr>
    </w:p>
    <w:p w:rsidR="00675A10" w:rsidRDefault="00675A10" w:rsidP="00D1508C">
      <w:pPr>
        <w:pStyle w:val="FR1"/>
        <w:ind w:left="0"/>
        <w:jc w:val="center"/>
        <w:rPr>
          <w:rFonts w:ascii="Times New Roman" w:hAnsi="Times New Roman" w:cs="Times New Roman"/>
          <w:b w:val="0"/>
          <w:sz w:val="28"/>
          <w:szCs w:val="28"/>
        </w:rPr>
      </w:pPr>
    </w:p>
    <w:p w:rsidR="00675A10" w:rsidRDefault="00675A10" w:rsidP="00D1508C">
      <w:pPr>
        <w:pStyle w:val="FR1"/>
        <w:ind w:left="0"/>
        <w:jc w:val="center"/>
        <w:rPr>
          <w:rFonts w:ascii="Times New Roman" w:hAnsi="Times New Roman" w:cs="Times New Roman"/>
          <w:b w:val="0"/>
          <w:sz w:val="28"/>
          <w:szCs w:val="28"/>
        </w:rPr>
      </w:pPr>
    </w:p>
    <w:p w:rsidR="00D9075A" w:rsidRDefault="00D9075A" w:rsidP="00D1508C">
      <w:pPr>
        <w:pStyle w:val="FR1"/>
        <w:ind w:left="0"/>
        <w:jc w:val="center"/>
        <w:rPr>
          <w:rFonts w:ascii="Times New Roman" w:hAnsi="Times New Roman" w:cs="Times New Roman"/>
          <w:b w:val="0"/>
          <w:sz w:val="28"/>
          <w:szCs w:val="28"/>
        </w:rPr>
      </w:pPr>
    </w:p>
    <w:p w:rsidR="00D9075A" w:rsidRDefault="00D9075A" w:rsidP="00D1508C">
      <w:pPr>
        <w:pStyle w:val="FR1"/>
        <w:ind w:left="0"/>
        <w:jc w:val="center"/>
        <w:rPr>
          <w:rFonts w:ascii="Times New Roman" w:hAnsi="Times New Roman" w:cs="Times New Roman"/>
          <w:b w:val="0"/>
          <w:sz w:val="28"/>
          <w:szCs w:val="28"/>
        </w:rPr>
      </w:pPr>
    </w:p>
    <w:p w:rsidR="00D9075A" w:rsidRDefault="00D9075A" w:rsidP="00D1508C">
      <w:pPr>
        <w:pStyle w:val="FR1"/>
        <w:ind w:left="0"/>
        <w:jc w:val="center"/>
        <w:rPr>
          <w:rFonts w:ascii="Times New Roman" w:hAnsi="Times New Roman" w:cs="Times New Roman"/>
          <w:b w:val="0"/>
          <w:sz w:val="28"/>
          <w:szCs w:val="28"/>
        </w:rPr>
      </w:pPr>
    </w:p>
    <w:p w:rsidR="00D1508C" w:rsidRPr="00ED34DA" w:rsidRDefault="00D1508C" w:rsidP="00D1508C">
      <w:pPr>
        <w:pStyle w:val="FR1"/>
        <w:ind w:left="0"/>
        <w:jc w:val="center"/>
        <w:rPr>
          <w:rFonts w:ascii="Times New Roman" w:hAnsi="Times New Roman" w:cs="Times New Roman"/>
          <w:b w:val="0"/>
          <w:sz w:val="28"/>
          <w:szCs w:val="28"/>
        </w:rPr>
      </w:pPr>
      <w:r w:rsidRPr="00ED34DA">
        <w:rPr>
          <w:rFonts w:ascii="Times New Roman" w:hAnsi="Times New Roman" w:cs="Times New Roman"/>
          <w:b w:val="0"/>
          <w:sz w:val="28"/>
          <w:szCs w:val="28"/>
        </w:rPr>
        <w:t>Казань</w:t>
      </w:r>
    </w:p>
    <w:p w:rsidR="00D1508C" w:rsidRDefault="00C06CAE" w:rsidP="00D1508C">
      <w:pPr>
        <w:pStyle w:val="FR1"/>
        <w:ind w:left="0"/>
        <w:jc w:val="center"/>
        <w:rPr>
          <w:rFonts w:ascii="Times New Roman" w:hAnsi="Times New Roman" w:cs="Times New Roman"/>
          <w:b w:val="0"/>
          <w:sz w:val="28"/>
          <w:szCs w:val="28"/>
        </w:rPr>
      </w:pPr>
      <w:r w:rsidRPr="00ED34DA">
        <w:rPr>
          <w:rFonts w:ascii="Times New Roman" w:hAnsi="Times New Roman" w:cs="Times New Roman"/>
          <w:b w:val="0"/>
          <w:sz w:val="28"/>
          <w:szCs w:val="28"/>
        </w:rPr>
        <w:t>201</w:t>
      </w:r>
      <w:r w:rsidR="004071F7">
        <w:rPr>
          <w:rFonts w:ascii="Times New Roman" w:hAnsi="Times New Roman" w:cs="Times New Roman"/>
          <w:b w:val="0"/>
          <w:sz w:val="28"/>
          <w:szCs w:val="28"/>
        </w:rPr>
        <w:t>8</w:t>
      </w:r>
    </w:p>
    <w:p w:rsidR="00417B6A" w:rsidRDefault="00417B6A" w:rsidP="00D1508C">
      <w:pPr>
        <w:pStyle w:val="FR1"/>
        <w:ind w:left="0"/>
        <w:jc w:val="center"/>
        <w:rPr>
          <w:rFonts w:ascii="Times New Roman" w:hAnsi="Times New Roman" w:cs="Times New Roman"/>
          <w:b w:val="0"/>
          <w:sz w:val="28"/>
          <w:szCs w:val="28"/>
        </w:rPr>
      </w:pPr>
    </w:p>
    <w:tbl>
      <w:tblPr>
        <w:tblW w:w="0" w:type="auto"/>
        <w:tblLook w:val="01E0"/>
      </w:tblPr>
      <w:tblGrid>
        <w:gridCol w:w="636"/>
        <w:gridCol w:w="8112"/>
        <w:gridCol w:w="1105"/>
      </w:tblGrid>
      <w:tr w:rsidR="00D1508C" w:rsidRPr="005A3A49" w:rsidTr="00E72343">
        <w:tc>
          <w:tcPr>
            <w:tcW w:w="636" w:type="dxa"/>
          </w:tcPr>
          <w:p w:rsidR="00D1508C" w:rsidRPr="005A3A49" w:rsidRDefault="00D1508C" w:rsidP="00E72343">
            <w:pPr>
              <w:rPr>
                <w:sz w:val="24"/>
                <w:szCs w:val="24"/>
              </w:rPr>
            </w:pPr>
          </w:p>
        </w:tc>
        <w:tc>
          <w:tcPr>
            <w:tcW w:w="8112" w:type="dxa"/>
          </w:tcPr>
          <w:p w:rsidR="00D1508C" w:rsidRPr="005A3A49" w:rsidRDefault="00D1508C" w:rsidP="00E72343">
            <w:pPr>
              <w:rPr>
                <w:sz w:val="24"/>
                <w:szCs w:val="24"/>
              </w:rPr>
            </w:pPr>
          </w:p>
        </w:tc>
        <w:tc>
          <w:tcPr>
            <w:tcW w:w="1105" w:type="dxa"/>
          </w:tcPr>
          <w:p w:rsidR="006F65C2" w:rsidRDefault="006F65C2" w:rsidP="00E72343">
            <w:pPr>
              <w:jc w:val="center"/>
              <w:rPr>
                <w:sz w:val="24"/>
                <w:szCs w:val="24"/>
              </w:rPr>
            </w:pPr>
          </w:p>
          <w:p w:rsidR="006F65C2" w:rsidRDefault="006F65C2" w:rsidP="00E72343">
            <w:pPr>
              <w:jc w:val="center"/>
              <w:rPr>
                <w:sz w:val="24"/>
                <w:szCs w:val="24"/>
              </w:rPr>
            </w:pPr>
          </w:p>
          <w:p w:rsidR="00D1508C" w:rsidRPr="005A3A49" w:rsidRDefault="00D1508C" w:rsidP="00E72343">
            <w:pPr>
              <w:jc w:val="center"/>
              <w:rPr>
                <w:sz w:val="24"/>
                <w:szCs w:val="24"/>
              </w:rPr>
            </w:pPr>
            <w:r w:rsidRPr="005A3A49">
              <w:rPr>
                <w:sz w:val="24"/>
                <w:szCs w:val="24"/>
              </w:rPr>
              <w:t>стр.</w:t>
            </w:r>
          </w:p>
        </w:tc>
      </w:tr>
      <w:tr w:rsidR="00D1508C" w:rsidRPr="005A3A49" w:rsidTr="00C06CAE">
        <w:trPr>
          <w:trHeight w:val="491"/>
        </w:trPr>
        <w:tc>
          <w:tcPr>
            <w:tcW w:w="636" w:type="dxa"/>
            <w:vAlign w:val="bottom"/>
          </w:tcPr>
          <w:p w:rsidR="00D1508C" w:rsidRPr="005A3A49" w:rsidRDefault="00D1508C" w:rsidP="00E72343">
            <w:pPr>
              <w:rPr>
                <w:sz w:val="24"/>
                <w:szCs w:val="24"/>
              </w:rPr>
            </w:pPr>
            <w:r w:rsidRPr="005A3A49">
              <w:rPr>
                <w:sz w:val="24"/>
                <w:szCs w:val="24"/>
              </w:rPr>
              <w:t>1.</w:t>
            </w:r>
          </w:p>
        </w:tc>
        <w:tc>
          <w:tcPr>
            <w:tcW w:w="8112" w:type="dxa"/>
            <w:vAlign w:val="bottom"/>
          </w:tcPr>
          <w:p w:rsidR="00D1508C" w:rsidRPr="005A3A49" w:rsidRDefault="00D1508C" w:rsidP="00E72343">
            <w:pPr>
              <w:rPr>
                <w:sz w:val="24"/>
                <w:szCs w:val="24"/>
              </w:rPr>
            </w:pPr>
            <w:r w:rsidRPr="005A3A49">
              <w:rPr>
                <w:sz w:val="24"/>
                <w:szCs w:val="24"/>
              </w:rPr>
              <w:t xml:space="preserve">Извещение о проведении открытого аукциона </w:t>
            </w:r>
          </w:p>
        </w:tc>
        <w:tc>
          <w:tcPr>
            <w:tcW w:w="1105" w:type="dxa"/>
            <w:vAlign w:val="bottom"/>
          </w:tcPr>
          <w:p w:rsidR="00D1508C" w:rsidRPr="005A3A49" w:rsidRDefault="007E3038" w:rsidP="007E3038">
            <w:pPr>
              <w:jc w:val="center"/>
              <w:rPr>
                <w:sz w:val="24"/>
                <w:szCs w:val="24"/>
              </w:rPr>
            </w:pPr>
            <w:r>
              <w:rPr>
                <w:sz w:val="24"/>
                <w:szCs w:val="24"/>
              </w:rPr>
              <w:t>4</w:t>
            </w:r>
          </w:p>
        </w:tc>
      </w:tr>
      <w:tr w:rsidR="00D1508C" w:rsidRPr="005A3A49" w:rsidTr="007E3038">
        <w:trPr>
          <w:trHeight w:val="385"/>
        </w:trPr>
        <w:tc>
          <w:tcPr>
            <w:tcW w:w="636" w:type="dxa"/>
          </w:tcPr>
          <w:p w:rsidR="00D1508C" w:rsidRPr="005A3A49" w:rsidRDefault="00D1508C" w:rsidP="00E72343">
            <w:pPr>
              <w:rPr>
                <w:sz w:val="24"/>
                <w:szCs w:val="24"/>
              </w:rPr>
            </w:pPr>
            <w:r w:rsidRPr="005A3A49">
              <w:rPr>
                <w:sz w:val="24"/>
                <w:szCs w:val="24"/>
              </w:rPr>
              <w:t>2.</w:t>
            </w:r>
          </w:p>
        </w:tc>
        <w:tc>
          <w:tcPr>
            <w:tcW w:w="8112" w:type="dxa"/>
            <w:vAlign w:val="center"/>
          </w:tcPr>
          <w:p w:rsidR="00D1508C" w:rsidRPr="005A3A49" w:rsidRDefault="00D1508C" w:rsidP="00E72343">
            <w:pPr>
              <w:rPr>
                <w:sz w:val="24"/>
                <w:szCs w:val="24"/>
              </w:rPr>
            </w:pPr>
            <w:r w:rsidRPr="005A3A49">
              <w:rPr>
                <w:sz w:val="24"/>
                <w:szCs w:val="24"/>
              </w:rPr>
              <w:t>Общие условия проведения открытого аукциона</w:t>
            </w:r>
          </w:p>
        </w:tc>
        <w:tc>
          <w:tcPr>
            <w:tcW w:w="1105" w:type="dxa"/>
          </w:tcPr>
          <w:p w:rsidR="00D1508C" w:rsidRPr="005A3A49" w:rsidRDefault="00CA5686" w:rsidP="00CA5686">
            <w:pPr>
              <w:jc w:val="center"/>
              <w:rPr>
                <w:sz w:val="24"/>
                <w:szCs w:val="24"/>
              </w:rPr>
            </w:pPr>
            <w:r>
              <w:rPr>
                <w:sz w:val="24"/>
                <w:szCs w:val="24"/>
              </w:rPr>
              <w:t>6</w:t>
            </w:r>
          </w:p>
        </w:tc>
      </w:tr>
      <w:tr w:rsidR="00D1508C" w:rsidRPr="005A3A49" w:rsidTr="00E72343">
        <w:tc>
          <w:tcPr>
            <w:tcW w:w="636" w:type="dxa"/>
          </w:tcPr>
          <w:p w:rsidR="00D1508C" w:rsidRPr="005A3A49" w:rsidRDefault="00D1508C" w:rsidP="00E72343">
            <w:pPr>
              <w:rPr>
                <w:sz w:val="24"/>
                <w:szCs w:val="24"/>
              </w:rPr>
            </w:pPr>
            <w:r w:rsidRPr="005A3A49">
              <w:rPr>
                <w:sz w:val="24"/>
                <w:szCs w:val="24"/>
              </w:rPr>
              <w:t>2.1.</w:t>
            </w:r>
          </w:p>
        </w:tc>
        <w:tc>
          <w:tcPr>
            <w:tcW w:w="8112" w:type="dxa"/>
            <w:vAlign w:val="center"/>
          </w:tcPr>
          <w:p w:rsidR="00D1508C" w:rsidRPr="005A3A49" w:rsidRDefault="00D1508C" w:rsidP="00E72343">
            <w:pPr>
              <w:rPr>
                <w:sz w:val="24"/>
                <w:szCs w:val="24"/>
              </w:rPr>
            </w:pPr>
            <w:r w:rsidRPr="005A3A49">
              <w:rPr>
                <w:sz w:val="24"/>
                <w:szCs w:val="24"/>
              </w:rPr>
              <w:t>Правовое регулирование</w:t>
            </w:r>
          </w:p>
        </w:tc>
        <w:tc>
          <w:tcPr>
            <w:tcW w:w="1105" w:type="dxa"/>
          </w:tcPr>
          <w:p w:rsidR="00D1508C" w:rsidRPr="005A3A49" w:rsidRDefault="00CA5686" w:rsidP="00CA5686">
            <w:pPr>
              <w:jc w:val="center"/>
              <w:rPr>
                <w:sz w:val="24"/>
                <w:szCs w:val="24"/>
              </w:rPr>
            </w:pPr>
            <w:r>
              <w:rPr>
                <w:sz w:val="24"/>
                <w:szCs w:val="24"/>
              </w:rPr>
              <w:t>6</w:t>
            </w:r>
          </w:p>
        </w:tc>
      </w:tr>
      <w:tr w:rsidR="00D1508C" w:rsidRPr="005A3A49" w:rsidTr="00E72343">
        <w:tc>
          <w:tcPr>
            <w:tcW w:w="636" w:type="dxa"/>
          </w:tcPr>
          <w:p w:rsidR="00D1508C" w:rsidRPr="005A3A49" w:rsidRDefault="00D1508C" w:rsidP="00E72343">
            <w:pPr>
              <w:rPr>
                <w:sz w:val="24"/>
                <w:szCs w:val="24"/>
              </w:rPr>
            </w:pPr>
            <w:r w:rsidRPr="005A3A49">
              <w:rPr>
                <w:sz w:val="24"/>
                <w:szCs w:val="24"/>
              </w:rPr>
              <w:t>2.2.</w:t>
            </w:r>
          </w:p>
        </w:tc>
        <w:tc>
          <w:tcPr>
            <w:tcW w:w="8112" w:type="dxa"/>
            <w:vAlign w:val="center"/>
          </w:tcPr>
          <w:p w:rsidR="00D1508C" w:rsidRPr="005A3A49" w:rsidRDefault="00D1508C" w:rsidP="00E72343">
            <w:pPr>
              <w:rPr>
                <w:sz w:val="24"/>
                <w:szCs w:val="24"/>
              </w:rPr>
            </w:pPr>
            <w:r w:rsidRPr="005A3A49">
              <w:rPr>
                <w:sz w:val="24"/>
                <w:szCs w:val="24"/>
              </w:rPr>
              <w:t>Предмет аукциона</w:t>
            </w:r>
          </w:p>
        </w:tc>
        <w:tc>
          <w:tcPr>
            <w:tcW w:w="1105" w:type="dxa"/>
          </w:tcPr>
          <w:p w:rsidR="00D1508C" w:rsidRPr="005A3A49" w:rsidRDefault="00CA5686" w:rsidP="00CA5686">
            <w:pPr>
              <w:jc w:val="center"/>
              <w:rPr>
                <w:sz w:val="24"/>
                <w:szCs w:val="24"/>
              </w:rPr>
            </w:pPr>
            <w:r>
              <w:rPr>
                <w:sz w:val="24"/>
                <w:szCs w:val="24"/>
              </w:rPr>
              <w:t>6</w:t>
            </w:r>
          </w:p>
        </w:tc>
      </w:tr>
      <w:tr w:rsidR="00D1508C" w:rsidRPr="005A3A49" w:rsidTr="00E72343">
        <w:tc>
          <w:tcPr>
            <w:tcW w:w="636" w:type="dxa"/>
          </w:tcPr>
          <w:p w:rsidR="00D1508C" w:rsidRPr="005A3A49" w:rsidRDefault="00D1508C" w:rsidP="00E72343">
            <w:pPr>
              <w:rPr>
                <w:sz w:val="24"/>
                <w:szCs w:val="24"/>
              </w:rPr>
            </w:pPr>
            <w:r w:rsidRPr="005A3A49">
              <w:rPr>
                <w:sz w:val="24"/>
                <w:szCs w:val="24"/>
              </w:rPr>
              <w:t>2.3.</w:t>
            </w:r>
          </w:p>
        </w:tc>
        <w:tc>
          <w:tcPr>
            <w:tcW w:w="8112" w:type="dxa"/>
            <w:vAlign w:val="center"/>
          </w:tcPr>
          <w:p w:rsidR="00D1508C" w:rsidRPr="005A3A49" w:rsidRDefault="00D1508C" w:rsidP="00E72343">
            <w:pPr>
              <w:rPr>
                <w:sz w:val="24"/>
                <w:szCs w:val="24"/>
              </w:rPr>
            </w:pPr>
            <w:r w:rsidRPr="005A3A49">
              <w:rPr>
                <w:sz w:val="24"/>
                <w:szCs w:val="24"/>
              </w:rPr>
              <w:t>Участники аукциона и требования предъявляемые к ним</w:t>
            </w:r>
          </w:p>
        </w:tc>
        <w:tc>
          <w:tcPr>
            <w:tcW w:w="1105" w:type="dxa"/>
          </w:tcPr>
          <w:p w:rsidR="00D1508C" w:rsidRPr="005A3A49" w:rsidRDefault="00CA5686" w:rsidP="00CA5686">
            <w:pPr>
              <w:jc w:val="center"/>
              <w:rPr>
                <w:sz w:val="24"/>
                <w:szCs w:val="24"/>
              </w:rPr>
            </w:pPr>
            <w:r>
              <w:rPr>
                <w:sz w:val="24"/>
                <w:szCs w:val="24"/>
              </w:rPr>
              <w:t>6</w:t>
            </w:r>
          </w:p>
        </w:tc>
      </w:tr>
      <w:tr w:rsidR="00D1508C" w:rsidRPr="005A3A49" w:rsidTr="00E72343">
        <w:tc>
          <w:tcPr>
            <w:tcW w:w="636" w:type="dxa"/>
          </w:tcPr>
          <w:p w:rsidR="00D1508C" w:rsidRPr="005A3A49" w:rsidRDefault="00D1508C" w:rsidP="00E72343">
            <w:pPr>
              <w:rPr>
                <w:sz w:val="24"/>
                <w:szCs w:val="24"/>
              </w:rPr>
            </w:pPr>
            <w:r w:rsidRPr="005A3A49">
              <w:rPr>
                <w:sz w:val="24"/>
                <w:szCs w:val="24"/>
              </w:rPr>
              <w:t>2.4.</w:t>
            </w:r>
          </w:p>
        </w:tc>
        <w:tc>
          <w:tcPr>
            <w:tcW w:w="8112" w:type="dxa"/>
            <w:vAlign w:val="center"/>
          </w:tcPr>
          <w:p w:rsidR="00D1508C" w:rsidRPr="005A3A49" w:rsidRDefault="00D1508C" w:rsidP="00E72343">
            <w:pPr>
              <w:rPr>
                <w:sz w:val="24"/>
                <w:szCs w:val="24"/>
              </w:rPr>
            </w:pPr>
            <w:r w:rsidRPr="005A3A49">
              <w:rPr>
                <w:sz w:val="24"/>
                <w:szCs w:val="24"/>
              </w:rPr>
              <w:t>Затраты на участие в аукционе</w:t>
            </w:r>
          </w:p>
        </w:tc>
        <w:tc>
          <w:tcPr>
            <w:tcW w:w="1105" w:type="dxa"/>
          </w:tcPr>
          <w:p w:rsidR="00D1508C" w:rsidRPr="005A3A49" w:rsidRDefault="00CA5686" w:rsidP="00CA5686">
            <w:pPr>
              <w:jc w:val="center"/>
              <w:rPr>
                <w:sz w:val="24"/>
                <w:szCs w:val="24"/>
              </w:rPr>
            </w:pPr>
            <w:r>
              <w:rPr>
                <w:sz w:val="24"/>
                <w:szCs w:val="24"/>
              </w:rPr>
              <w:t>6</w:t>
            </w:r>
          </w:p>
        </w:tc>
      </w:tr>
      <w:tr w:rsidR="00D1508C" w:rsidRPr="005A3A49" w:rsidTr="00E72343">
        <w:tc>
          <w:tcPr>
            <w:tcW w:w="636" w:type="dxa"/>
          </w:tcPr>
          <w:p w:rsidR="00D1508C" w:rsidRPr="005A3A49" w:rsidRDefault="00D1508C" w:rsidP="00E72343">
            <w:pPr>
              <w:rPr>
                <w:sz w:val="24"/>
                <w:szCs w:val="24"/>
              </w:rPr>
            </w:pPr>
            <w:r w:rsidRPr="005A3A49">
              <w:rPr>
                <w:sz w:val="24"/>
                <w:szCs w:val="24"/>
              </w:rPr>
              <w:t>3.</w:t>
            </w:r>
          </w:p>
        </w:tc>
        <w:tc>
          <w:tcPr>
            <w:tcW w:w="8112" w:type="dxa"/>
            <w:vAlign w:val="center"/>
          </w:tcPr>
          <w:p w:rsidR="00D1508C" w:rsidRPr="005A3A49" w:rsidRDefault="00D1508C" w:rsidP="00E72343">
            <w:pPr>
              <w:rPr>
                <w:sz w:val="24"/>
                <w:szCs w:val="24"/>
              </w:rPr>
            </w:pPr>
            <w:r w:rsidRPr="005A3A49">
              <w:rPr>
                <w:sz w:val="24"/>
                <w:szCs w:val="24"/>
              </w:rPr>
              <w:t>Порядок проведения осмотров предоставляемой  в пользование части акватории водного объекта заинтересованными лицами и заявителями</w:t>
            </w:r>
          </w:p>
        </w:tc>
        <w:tc>
          <w:tcPr>
            <w:tcW w:w="1105" w:type="dxa"/>
          </w:tcPr>
          <w:p w:rsidR="00D1508C" w:rsidRPr="005A3A49" w:rsidRDefault="00A11B83" w:rsidP="00A11B83">
            <w:pPr>
              <w:jc w:val="center"/>
              <w:rPr>
                <w:sz w:val="24"/>
                <w:szCs w:val="24"/>
              </w:rPr>
            </w:pPr>
            <w:r>
              <w:rPr>
                <w:sz w:val="24"/>
                <w:szCs w:val="24"/>
              </w:rPr>
              <w:t>7</w:t>
            </w:r>
          </w:p>
        </w:tc>
      </w:tr>
      <w:tr w:rsidR="00D1508C" w:rsidRPr="005A3A49" w:rsidTr="00E72343">
        <w:tc>
          <w:tcPr>
            <w:tcW w:w="636" w:type="dxa"/>
          </w:tcPr>
          <w:p w:rsidR="00D1508C" w:rsidRPr="005A3A49" w:rsidRDefault="00D1508C" w:rsidP="00E72343">
            <w:pPr>
              <w:rPr>
                <w:sz w:val="24"/>
                <w:szCs w:val="24"/>
              </w:rPr>
            </w:pPr>
            <w:r w:rsidRPr="005A3A49">
              <w:rPr>
                <w:sz w:val="24"/>
                <w:szCs w:val="24"/>
              </w:rPr>
              <w:t>4.</w:t>
            </w:r>
          </w:p>
        </w:tc>
        <w:tc>
          <w:tcPr>
            <w:tcW w:w="8112" w:type="dxa"/>
            <w:vAlign w:val="center"/>
          </w:tcPr>
          <w:p w:rsidR="00D1508C" w:rsidRPr="005A3A49" w:rsidRDefault="00D1508C" w:rsidP="00E72343">
            <w:pPr>
              <w:rPr>
                <w:sz w:val="24"/>
                <w:szCs w:val="24"/>
              </w:rPr>
            </w:pPr>
            <w:r w:rsidRPr="005A3A49">
              <w:rPr>
                <w:sz w:val="24"/>
                <w:szCs w:val="24"/>
              </w:rPr>
              <w:t>Порядок выдачи аукционной документации</w:t>
            </w:r>
          </w:p>
        </w:tc>
        <w:tc>
          <w:tcPr>
            <w:tcW w:w="1105" w:type="dxa"/>
          </w:tcPr>
          <w:p w:rsidR="00D1508C" w:rsidRPr="005A3A49" w:rsidRDefault="00CA5686" w:rsidP="00CA5686">
            <w:pPr>
              <w:jc w:val="center"/>
              <w:rPr>
                <w:sz w:val="24"/>
                <w:szCs w:val="24"/>
              </w:rPr>
            </w:pPr>
            <w:r>
              <w:rPr>
                <w:sz w:val="24"/>
                <w:szCs w:val="24"/>
              </w:rPr>
              <w:t>7</w:t>
            </w:r>
          </w:p>
        </w:tc>
      </w:tr>
      <w:tr w:rsidR="00D1508C" w:rsidRPr="005A3A49" w:rsidTr="00E72343">
        <w:tc>
          <w:tcPr>
            <w:tcW w:w="636" w:type="dxa"/>
          </w:tcPr>
          <w:p w:rsidR="00D1508C" w:rsidRPr="005A3A49" w:rsidRDefault="00D1508C" w:rsidP="00E72343">
            <w:pPr>
              <w:rPr>
                <w:sz w:val="24"/>
                <w:szCs w:val="24"/>
              </w:rPr>
            </w:pPr>
            <w:r w:rsidRPr="005A3A49">
              <w:rPr>
                <w:sz w:val="24"/>
                <w:szCs w:val="24"/>
              </w:rPr>
              <w:t>5.</w:t>
            </w:r>
          </w:p>
        </w:tc>
        <w:tc>
          <w:tcPr>
            <w:tcW w:w="8112" w:type="dxa"/>
          </w:tcPr>
          <w:p w:rsidR="00D1508C" w:rsidRPr="005A3A49" w:rsidRDefault="00D1508C" w:rsidP="00E72343">
            <w:pPr>
              <w:ind w:right="-108"/>
              <w:rPr>
                <w:sz w:val="24"/>
                <w:szCs w:val="24"/>
              </w:rPr>
            </w:pPr>
            <w:r w:rsidRPr="005A3A49">
              <w:rPr>
                <w:sz w:val="24"/>
                <w:szCs w:val="24"/>
              </w:rPr>
              <w:t>Порядок предоставления разъяснений положений аукционной документации</w:t>
            </w:r>
          </w:p>
        </w:tc>
        <w:tc>
          <w:tcPr>
            <w:tcW w:w="1105" w:type="dxa"/>
          </w:tcPr>
          <w:p w:rsidR="00D1508C" w:rsidRPr="005A3A49" w:rsidRDefault="00CA5686" w:rsidP="00CA5686">
            <w:pPr>
              <w:jc w:val="center"/>
              <w:rPr>
                <w:sz w:val="24"/>
                <w:szCs w:val="24"/>
              </w:rPr>
            </w:pPr>
            <w:r>
              <w:rPr>
                <w:sz w:val="24"/>
                <w:szCs w:val="24"/>
              </w:rPr>
              <w:t>7</w:t>
            </w:r>
          </w:p>
        </w:tc>
      </w:tr>
      <w:tr w:rsidR="00D1508C" w:rsidRPr="005A3A49" w:rsidTr="00E72343">
        <w:tc>
          <w:tcPr>
            <w:tcW w:w="636" w:type="dxa"/>
          </w:tcPr>
          <w:p w:rsidR="00D1508C" w:rsidRPr="005A3A49" w:rsidRDefault="00D1508C" w:rsidP="00E72343">
            <w:pPr>
              <w:rPr>
                <w:sz w:val="24"/>
                <w:szCs w:val="24"/>
              </w:rPr>
            </w:pPr>
            <w:r w:rsidRPr="005A3A49">
              <w:rPr>
                <w:sz w:val="24"/>
                <w:szCs w:val="24"/>
              </w:rPr>
              <w:t>6.</w:t>
            </w:r>
          </w:p>
        </w:tc>
        <w:tc>
          <w:tcPr>
            <w:tcW w:w="8112" w:type="dxa"/>
            <w:vAlign w:val="center"/>
          </w:tcPr>
          <w:p w:rsidR="00D1508C" w:rsidRPr="005A3A49" w:rsidRDefault="00D1508C" w:rsidP="00E72343">
            <w:pPr>
              <w:rPr>
                <w:sz w:val="24"/>
                <w:szCs w:val="24"/>
              </w:rPr>
            </w:pPr>
            <w:r w:rsidRPr="005A3A49">
              <w:rPr>
                <w:sz w:val="24"/>
                <w:szCs w:val="24"/>
              </w:rPr>
              <w:t>Порядок внесения изменений в аукционную документацию</w:t>
            </w:r>
          </w:p>
        </w:tc>
        <w:tc>
          <w:tcPr>
            <w:tcW w:w="1105" w:type="dxa"/>
          </w:tcPr>
          <w:p w:rsidR="00D1508C" w:rsidRPr="005A3A49" w:rsidRDefault="00C84F71" w:rsidP="00CA5686">
            <w:pPr>
              <w:rPr>
                <w:sz w:val="24"/>
                <w:szCs w:val="24"/>
              </w:rPr>
            </w:pPr>
            <w:r>
              <w:rPr>
                <w:sz w:val="24"/>
                <w:szCs w:val="24"/>
              </w:rPr>
              <w:t xml:space="preserve">       </w:t>
            </w:r>
            <w:r w:rsidR="00CA5686">
              <w:rPr>
                <w:sz w:val="24"/>
                <w:szCs w:val="24"/>
              </w:rPr>
              <w:t>7</w:t>
            </w:r>
          </w:p>
        </w:tc>
      </w:tr>
      <w:tr w:rsidR="00D1508C" w:rsidRPr="005A3A49" w:rsidTr="00E72343">
        <w:tc>
          <w:tcPr>
            <w:tcW w:w="636" w:type="dxa"/>
          </w:tcPr>
          <w:p w:rsidR="00D1508C" w:rsidRPr="005A3A49" w:rsidRDefault="00D1508C" w:rsidP="00E72343">
            <w:pPr>
              <w:rPr>
                <w:sz w:val="24"/>
                <w:szCs w:val="24"/>
              </w:rPr>
            </w:pPr>
            <w:r w:rsidRPr="005A3A49">
              <w:rPr>
                <w:sz w:val="24"/>
                <w:szCs w:val="24"/>
              </w:rPr>
              <w:t>7.</w:t>
            </w:r>
          </w:p>
        </w:tc>
        <w:tc>
          <w:tcPr>
            <w:tcW w:w="8112" w:type="dxa"/>
            <w:vAlign w:val="center"/>
          </w:tcPr>
          <w:p w:rsidR="00D1508C" w:rsidRPr="005A3A49" w:rsidRDefault="00D1508C" w:rsidP="00E72343">
            <w:pPr>
              <w:rPr>
                <w:sz w:val="24"/>
                <w:szCs w:val="24"/>
              </w:rPr>
            </w:pPr>
            <w:r w:rsidRPr="005A3A49">
              <w:rPr>
                <w:sz w:val="24"/>
                <w:szCs w:val="24"/>
              </w:rPr>
              <w:t>Порядок подачи, приёма и регистрации заявок</w:t>
            </w:r>
          </w:p>
        </w:tc>
        <w:tc>
          <w:tcPr>
            <w:tcW w:w="1105" w:type="dxa"/>
          </w:tcPr>
          <w:p w:rsidR="00D1508C" w:rsidRPr="005A3A49" w:rsidRDefault="00CA5686" w:rsidP="00CA5686">
            <w:pPr>
              <w:jc w:val="center"/>
              <w:rPr>
                <w:sz w:val="24"/>
                <w:szCs w:val="24"/>
              </w:rPr>
            </w:pPr>
            <w:r>
              <w:rPr>
                <w:sz w:val="24"/>
                <w:szCs w:val="24"/>
              </w:rPr>
              <w:t>7</w:t>
            </w:r>
          </w:p>
        </w:tc>
      </w:tr>
      <w:tr w:rsidR="00D1508C" w:rsidRPr="005A3A49" w:rsidTr="00E72343">
        <w:tc>
          <w:tcPr>
            <w:tcW w:w="636" w:type="dxa"/>
          </w:tcPr>
          <w:p w:rsidR="00D1508C" w:rsidRPr="005A3A49" w:rsidRDefault="00D1508C" w:rsidP="00E72343">
            <w:pPr>
              <w:rPr>
                <w:sz w:val="24"/>
                <w:szCs w:val="24"/>
              </w:rPr>
            </w:pPr>
            <w:r w:rsidRPr="005A3A49">
              <w:rPr>
                <w:sz w:val="24"/>
                <w:szCs w:val="24"/>
              </w:rPr>
              <w:t>7.1.</w:t>
            </w:r>
          </w:p>
        </w:tc>
        <w:tc>
          <w:tcPr>
            <w:tcW w:w="8112" w:type="dxa"/>
            <w:vAlign w:val="center"/>
          </w:tcPr>
          <w:p w:rsidR="00D1508C" w:rsidRPr="005A3A49" w:rsidRDefault="00D1508C" w:rsidP="00E72343">
            <w:pPr>
              <w:rPr>
                <w:sz w:val="24"/>
                <w:szCs w:val="24"/>
              </w:rPr>
            </w:pPr>
            <w:r w:rsidRPr="005A3A49">
              <w:rPr>
                <w:sz w:val="24"/>
                <w:szCs w:val="24"/>
              </w:rPr>
              <w:t>Срок подачи заявок</w:t>
            </w:r>
          </w:p>
        </w:tc>
        <w:tc>
          <w:tcPr>
            <w:tcW w:w="1105" w:type="dxa"/>
          </w:tcPr>
          <w:p w:rsidR="00D1508C" w:rsidRPr="005A3A49" w:rsidRDefault="00C84F71" w:rsidP="00C84F71">
            <w:pPr>
              <w:jc w:val="center"/>
              <w:rPr>
                <w:sz w:val="24"/>
                <w:szCs w:val="24"/>
              </w:rPr>
            </w:pPr>
            <w:r>
              <w:rPr>
                <w:sz w:val="24"/>
                <w:szCs w:val="24"/>
              </w:rPr>
              <w:t>8</w:t>
            </w:r>
          </w:p>
        </w:tc>
      </w:tr>
      <w:tr w:rsidR="00D1508C" w:rsidRPr="005A3A49" w:rsidTr="00E72343">
        <w:tc>
          <w:tcPr>
            <w:tcW w:w="636" w:type="dxa"/>
          </w:tcPr>
          <w:p w:rsidR="00D1508C" w:rsidRPr="005A3A49" w:rsidRDefault="00D1508C" w:rsidP="00E72343">
            <w:pPr>
              <w:rPr>
                <w:sz w:val="24"/>
                <w:szCs w:val="24"/>
              </w:rPr>
            </w:pPr>
            <w:r w:rsidRPr="005A3A49">
              <w:rPr>
                <w:sz w:val="24"/>
                <w:szCs w:val="24"/>
              </w:rPr>
              <w:t>7.2.</w:t>
            </w:r>
          </w:p>
        </w:tc>
        <w:tc>
          <w:tcPr>
            <w:tcW w:w="8112" w:type="dxa"/>
            <w:vAlign w:val="center"/>
          </w:tcPr>
          <w:p w:rsidR="00D1508C" w:rsidRPr="005A3A49" w:rsidRDefault="00D1508C" w:rsidP="00E72343">
            <w:pPr>
              <w:rPr>
                <w:sz w:val="24"/>
                <w:szCs w:val="24"/>
              </w:rPr>
            </w:pPr>
            <w:r w:rsidRPr="005A3A49">
              <w:rPr>
                <w:sz w:val="24"/>
                <w:szCs w:val="24"/>
              </w:rPr>
              <w:t>Требования к содержанию и форме заявки. Инструкция по её заполнению</w:t>
            </w:r>
          </w:p>
        </w:tc>
        <w:tc>
          <w:tcPr>
            <w:tcW w:w="1105" w:type="dxa"/>
          </w:tcPr>
          <w:p w:rsidR="00D1508C" w:rsidRPr="005A3A49" w:rsidRDefault="00CA5686" w:rsidP="00CA5686">
            <w:pPr>
              <w:jc w:val="center"/>
              <w:rPr>
                <w:sz w:val="24"/>
                <w:szCs w:val="24"/>
              </w:rPr>
            </w:pPr>
            <w:r>
              <w:rPr>
                <w:sz w:val="24"/>
                <w:szCs w:val="24"/>
              </w:rPr>
              <w:t>8</w:t>
            </w:r>
          </w:p>
        </w:tc>
      </w:tr>
      <w:tr w:rsidR="00D1508C" w:rsidRPr="005A3A49" w:rsidTr="00E72343">
        <w:tc>
          <w:tcPr>
            <w:tcW w:w="636" w:type="dxa"/>
          </w:tcPr>
          <w:p w:rsidR="00D1508C" w:rsidRPr="005A3A49" w:rsidRDefault="00D1508C" w:rsidP="00E72343">
            <w:pPr>
              <w:rPr>
                <w:sz w:val="24"/>
                <w:szCs w:val="24"/>
              </w:rPr>
            </w:pPr>
            <w:r w:rsidRPr="005A3A49">
              <w:rPr>
                <w:sz w:val="24"/>
                <w:szCs w:val="24"/>
              </w:rPr>
              <w:t>7.3.</w:t>
            </w:r>
          </w:p>
        </w:tc>
        <w:tc>
          <w:tcPr>
            <w:tcW w:w="8112" w:type="dxa"/>
            <w:vAlign w:val="center"/>
          </w:tcPr>
          <w:p w:rsidR="00D1508C" w:rsidRPr="005A3A49" w:rsidRDefault="00D1508C" w:rsidP="00E72343">
            <w:pPr>
              <w:rPr>
                <w:sz w:val="24"/>
                <w:szCs w:val="24"/>
              </w:rPr>
            </w:pPr>
            <w:r w:rsidRPr="005A3A49">
              <w:rPr>
                <w:sz w:val="24"/>
                <w:szCs w:val="24"/>
              </w:rPr>
              <w:t>Порядок подачи заявки</w:t>
            </w:r>
          </w:p>
        </w:tc>
        <w:tc>
          <w:tcPr>
            <w:tcW w:w="1105" w:type="dxa"/>
          </w:tcPr>
          <w:p w:rsidR="00D1508C" w:rsidRPr="005A3A49" w:rsidRDefault="00CA5686" w:rsidP="00CA5686">
            <w:pPr>
              <w:jc w:val="center"/>
              <w:rPr>
                <w:sz w:val="24"/>
                <w:szCs w:val="24"/>
              </w:rPr>
            </w:pPr>
            <w:r>
              <w:rPr>
                <w:sz w:val="24"/>
                <w:szCs w:val="24"/>
              </w:rPr>
              <w:t>8</w:t>
            </w:r>
          </w:p>
        </w:tc>
      </w:tr>
      <w:tr w:rsidR="00D1508C" w:rsidRPr="005A3A49" w:rsidTr="00E72343">
        <w:tc>
          <w:tcPr>
            <w:tcW w:w="636" w:type="dxa"/>
          </w:tcPr>
          <w:p w:rsidR="00D1508C" w:rsidRPr="005A3A49" w:rsidRDefault="00D1508C" w:rsidP="00E72343">
            <w:pPr>
              <w:rPr>
                <w:sz w:val="24"/>
                <w:szCs w:val="24"/>
              </w:rPr>
            </w:pPr>
            <w:r w:rsidRPr="005A3A49">
              <w:rPr>
                <w:sz w:val="24"/>
                <w:szCs w:val="24"/>
              </w:rPr>
              <w:t>7.4.</w:t>
            </w:r>
          </w:p>
        </w:tc>
        <w:tc>
          <w:tcPr>
            <w:tcW w:w="8112" w:type="dxa"/>
            <w:vAlign w:val="center"/>
          </w:tcPr>
          <w:p w:rsidR="00D1508C" w:rsidRPr="005A3A49" w:rsidRDefault="00D1508C" w:rsidP="00E72343">
            <w:pPr>
              <w:rPr>
                <w:sz w:val="24"/>
                <w:szCs w:val="24"/>
              </w:rPr>
            </w:pPr>
            <w:r w:rsidRPr="005A3A49">
              <w:rPr>
                <w:sz w:val="24"/>
                <w:szCs w:val="24"/>
              </w:rPr>
              <w:t>Количество заявок подаваемых одним заявителем</w:t>
            </w:r>
          </w:p>
        </w:tc>
        <w:tc>
          <w:tcPr>
            <w:tcW w:w="1105" w:type="dxa"/>
          </w:tcPr>
          <w:p w:rsidR="00D1508C" w:rsidRPr="005A3A49" w:rsidRDefault="00C84F71" w:rsidP="00C84F71">
            <w:pPr>
              <w:jc w:val="center"/>
              <w:rPr>
                <w:sz w:val="24"/>
                <w:szCs w:val="24"/>
              </w:rPr>
            </w:pPr>
            <w:r>
              <w:rPr>
                <w:sz w:val="24"/>
                <w:szCs w:val="24"/>
              </w:rPr>
              <w:t>9</w:t>
            </w:r>
          </w:p>
        </w:tc>
      </w:tr>
      <w:tr w:rsidR="00D1508C" w:rsidRPr="005A3A49" w:rsidTr="00E72343">
        <w:tc>
          <w:tcPr>
            <w:tcW w:w="636" w:type="dxa"/>
          </w:tcPr>
          <w:p w:rsidR="00D1508C" w:rsidRPr="005A3A49" w:rsidRDefault="00D1508C" w:rsidP="00E72343">
            <w:pPr>
              <w:rPr>
                <w:sz w:val="24"/>
                <w:szCs w:val="24"/>
              </w:rPr>
            </w:pPr>
            <w:r w:rsidRPr="005A3A49">
              <w:rPr>
                <w:sz w:val="24"/>
                <w:szCs w:val="24"/>
              </w:rPr>
              <w:t>7.5.</w:t>
            </w:r>
          </w:p>
        </w:tc>
        <w:tc>
          <w:tcPr>
            <w:tcW w:w="8112" w:type="dxa"/>
            <w:vAlign w:val="center"/>
          </w:tcPr>
          <w:p w:rsidR="00D1508C" w:rsidRPr="005A3A49" w:rsidRDefault="00D1508C" w:rsidP="00E72343">
            <w:pPr>
              <w:rPr>
                <w:sz w:val="24"/>
                <w:szCs w:val="24"/>
              </w:rPr>
            </w:pPr>
            <w:r w:rsidRPr="005A3A49">
              <w:rPr>
                <w:sz w:val="24"/>
                <w:szCs w:val="24"/>
              </w:rPr>
              <w:t>Порядок отзыва заявок и внесения изменений в них</w:t>
            </w:r>
          </w:p>
        </w:tc>
        <w:tc>
          <w:tcPr>
            <w:tcW w:w="1105" w:type="dxa"/>
          </w:tcPr>
          <w:p w:rsidR="00D1508C" w:rsidRPr="005A3A49" w:rsidRDefault="00CA5686" w:rsidP="00CA5686">
            <w:pPr>
              <w:jc w:val="center"/>
              <w:rPr>
                <w:sz w:val="24"/>
                <w:szCs w:val="24"/>
              </w:rPr>
            </w:pPr>
            <w:r>
              <w:rPr>
                <w:sz w:val="24"/>
                <w:szCs w:val="24"/>
              </w:rPr>
              <w:t>9</w:t>
            </w:r>
          </w:p>
        </w:tc>
      </w:tr>
      <w:tr w:rsidR="00C84F71" w:rsidRPr="005A3A49" w:rsidTr="00E72343">
        <w:tc>
          <w:tcPr>
            <w:tcW w:w="636" w:type="dxa"/>
          </w:tcPr>
          <w:p w:rsidR="00C84F71" w:rsidRPr="005A3A49" w:rsidRDefault="00C84F71" w:rsidP="00E72343">
            <w:pPr>
              <w:rPr>
                <w:sz w:val="24"/>
                <w:szCs w:val="24"/>
              </w:rPr>
            </w:pPr>
            <w:r w:rsidRPr="005A3A49">
              <w:rPr>
                <w:sz w:val="24"/>
                <w:szCs w:val="24"/>
              </w:rPr>
              <w:t>7.6.</w:t>
            </w:r>
          </w:p>
        </w:tc>
        <w:tc>
          <w:tcPr>
            <w:tcW w:w="8112" w:type="dxa"/>
            <w:vAlign w:val="center"/>
          </w:tcPr>
          <w:p w:rsidR="00C84F71" w:rsidRPr="005A3A49" w:rsidRDefault="00C84F71" w:rsidP="00E72343">
            <w:pPr>
              <w:rPr>
                <w:b/>
                <w:bCs/>
                <w:sz w:val="24"/>
                <w:szCs w:val="24"/>
              </w:rPr>
            </w:pPr>
            <w:r w:rsidRPr="005A3A49">
              <w:rPr>
                <w:sz w:val="24"/>
                <w:szCs w:val="24"/>
              </w:rPr>
              <w:t>Заявки на участие в аукционе, поданные с опозданием</w:t>
            </w:r>
          </w:p>
        </w:tc>
        <w:tc>
          <w:tcPr>
            <w:tcW w:w="1105" w:type="dxa"/>
          </w:tcPr>
          <w:p w:rsidR="00C84F71" w:rsidRDefault="00CA5686" w:rsidP="00CA5686">
            <w:pPr>
              <w:jc w:val="center"/>
            </w:pPr>
            <w:r>
              <w:rPr>
                <w:sz w:val="24"/>
                <w:szCs w:val="24"/>
              </w:rPr>
              <w:t>9</w:t>
            </w:r>
          </w:p>
        </w:tc>
      </w:tr>
      <w:tr w:rsidR="00C84F71" w:rsidRPr="005A3A49" w:rsidTr="00E72343">
        <w:tc>
          <w:tcPr>
            <w:tcW w:w="636" w:type="dxa"/>
          </w:tcPr>
          <w:p w:rsidR="00C84F71" w:rsidRPr="005A3A49" w:rsidRDefault="00C84F71" w:rsidP="00E72343">
            <w:pPr>
              <w:rPr>
                <w:sz w:val="24"/>
                <w:szCs w:val="24"/>
              </w:rPr>
            </w:pPr>
            <w:r w:rsidRPr="005A3A49">
              <w:rPr>
                <w:sz w:val="24"/>
                <w:szCs w:val="24"/>
              </w:rPr>
              <w:t>7.7.</w:t>
            </w:r>
          </w:p>
        </w:tc>
        <w:tc>
          <w:tcPr>
            <w:tcW w:w="8112" w:type="dxa"/>
            <w:vAlign w:val="center"/>
          </w:tcPr>
          <w:p w:rsidR="00C84F71" w:rsidRPr="005A3A49" w:rsidRDefault="00C84F71" w:rsidP="00E72343">
            <w:pPr>
              <w:rPr>
                <w:b/>
                <w:bCs/>
                <w:sz w:val="24"/>
                <w:szCs w:val="24"/>
              </w:rPr>
            </w:pPr>
            <w:r w:rsidRPr="005A3A49">
              <w:rPr>
                <w:sz w:val="24"/>
                <w:szCs w:val="24"/>
              </w:rPr>
              <w:t>Срок действия заявок на участие в аукционе</w:t>
            </w:r>
          </w:p>
        </w:tc>
        <w:tc>
          <w:tcPr>
            <w:tcW w:w="1105" w:type="dxa"/>
          </w:tcPr>
          <w:p w:rsidR="00C84F71" w:rsidRDefault="00CA5686" w:rsidP="00CA5686">
            <w:pPr>
              <w:jc w:val="center"/>
            </w:pPr>
            <w:r>
              <w:rPr>
                <w:sz w:val="24"/>
                <w:szCs w:val="24"/>
              </w:rPr>
              <w:t>9</w:t>
            </w:r>
          </w:p>
        </w:tc>
      </w:tr>
      <w:tr w:rsidR="00C84F71" w:rsidRPr="005A3A49" w:rsidTr="00E72343">
        <w:tc>
          <w:tcPr>
            <w:tcW w:w="636" w:type="dxa"/>
          </w:tcPr>
          <w:p w:rsidR="00C84F71" w:rsidRPr="005A3A49" w:rsidRDefault="00C84F71" w:rsidP="00E72343">
            <w:pPr>
              <w:rPr>
                <w:sz w:val="24"/>
                <w:szCs w:val="24"/>
              </w:rPr>
            </w:pPr>
            <w:r w:rsidRPr="005A3A49">
              <w:rPr>
                <w:sz w:val="24"/>
                <w:szCs w:val="24"/>
              </w:rPr>
              <w:t>7.8.</w:t>
            </w:r>
          </w:p>
        </w:tc>
        <w:tc>
          <w:tcPr>
            <w:tcW w:w="8112" w:type="dxa"/>
            <w:vAlign w:val="center"/>
          </w:tcPr>
          <w:p w:rsidR="00C84F71" w:rsidRPr="005A3A49" w:rsidRDefault="00C84F71" w:rsidP="00E72343">
            <w:pPr>
              <w:rPr>
                <w:sz w:val="24"/>
                <w:szCs w:val="24"/>
              </w:rPr>
            </w:pPr>
            <w:r w:rsidRPr="005A3A49">
              <w:rPr>
                <w:sz w:val="24"/>
                <w:szCs w:val="24"/>
              </w:rPr>
              <w:t>Обеспечение заявок на участие в аукционе (задаток)</w:t>
            </w:r>
          </w:p>
        </w:tc>
        <w:tc>
          <w:tcPr>
            <w:tcW w:w="1105" w:type="dxa"/>
          </w:tcPr>
          <w:p w:rsidR="00C84F71" w:rsidRDefault="00CA5686" w:rsidP="00CA5686">
            <w:pPr>
              <w:jc w:val="center"/>
            </w:pPr>
            <w:r>
              <w:rPr>
                <w:sz w:val="24"/>
                <w:szCs w:val="24"/>
              </w:rPr>
              <w:t>9</w:t>
            </w:r>
          </w:p>
        </w:tc>
      </w:tr>
      <w:tr w:rsidR="00D1508C" w:rsidRPr="005A3A49" w:rsidTr="00E72343">
        <w:tc>
          <w:tcPr>
            <w:tcW w:w="636" w:type="dxa"/>
          </w:tcPr>
          <w:p w:rsidR="00D1508C" w:rsidRPr="005A3A49" w:rsidRDefault="00D1508C" w:rsidP="00E72343">
            <w:pPr>
              <w:rPr>
                <w:sz w:val="24"/>
                <w:szCs w:val="24"/>
              </w:rPr>
            </w:pPr>
            <w:r w:rsidRPr="005A3A49">
              <w:rPr>
                <w:sz w:val="24"/>
                <w:szCs w:val="24"/>
              </w:rPr>
              <w:t>8.</w:t>
            </w:r>
          </w:p>
        </w:tc>
        <w:tc>
          <w:tcPr>
            <w:tcW w:w="8112" w:type="dxa"/>
            <w:vAlign w:val="center"/>
          </w:tcPr>
          <w:p w:rsidR="00D1508C" w:rsidRPr="005A3A49" w:rsidRDefault="00D1508C" w:rsidP="00E72343">
            <w:pPr>
              <w:rPr>
                <w:sz w:val="24"/>
                <w:szCs w:val="24"/>
              </w:rPr>
            </w:pPr>
            <w:r w:rsidRPr="005A3A49">
              <w:rPr>
                <w:sz w:val="24"/>
                <w:szCs w:val="24"/>
              </w:rPr>
              <w:t>Рассмотрение заявок и допуск к участию в аукционе</w:t>
            </w:r>
          </w:p>
        </w:tc>
        <w:tc>
          <w:tcPr>
            <w:tcW w:w="1105" w:type="dxa"/>
          </w:tcPr>
          <w:p w:rsidR="00D1508C" w:rsidRPr="005A3A49" w:rsidRDefault="00D964E5" w:rsidP="00CA5686">
            <w:pPr>
              <w:jc w:val="center"/>
              <w:rPr>
                <w:sz w:val="24"/>
                <w:szCs w:val="24"/>
              </w:rPr>
            </w:pPr>
            <w:r w:rsidRPr="005A3A49">
              <w:rPr>
                <w:sz w:val="24"/>
                <w:szCs w:val="24"/>
              </w:rPr>
              <w:t>1</w:t>
            </w:r>
            <w:r w:rsidR="00CA5686">
              <w:rPr>
                <w:sz w:val="24"/>
                <w:szCs w:val="24"/>
              </w:rPr>
              <w:t>0</w:t>
            </w:r>
          </w:p>
        </w:tc>
      </w:tr>
      <w:tr w:rsidR="00C84F71" w:rsidRPr="005A3A49" w:rsidTr="00E72343">
        <w:tc>
          <w:tcPr>
            <w:tcW w:w="636" w:type="dxa"/>
          </w:tcPr>
          <w:p w:rsidR="00C84F71" w:rsidRPr="005A3A49" w:rsidRDefault="00C84F71" w:rsidP="00E72343">
            <w:pPr>
              <w:rPr>
                <w:sz w:val="24"/>
                <w:szCs w:val="24"/>
              </w:rPr>
            </w:pPr>
            <w:r w:rsidRPr="005A3A49">
              <w:rPr>
                <w:sz w:val="24"/>
                <w:szCs w:val="24"/>
              </w:rPr>
              <w:t>8.1.</w:t>
            </w:r>
          </w:p>
        </w:tc>
        <w:tc>
          <w:tcPr>
            <w:tcW w:w="8112" w:type="dxa"/>
            <w:vAlign w:val="center"/>
          </w:tcPr>
          <w:p w:rsidR="00C84F71" w:rsidRPr="005A3A49" w:rsidRDefault="00C84F71" w:rsidP="00E72343">
            <w:pPr>
              <w:rPr>
                <w:sz w:val="24"/>
                <w:szCs w:val="24"/>
              </w:rPr>
            </w:pPr>
            <w:r w:rsidRPr="005A3A49">
              <w:rPr>
                <w:sz w:val="24"/>
                <w:szCs w:val="24"/>
              </w:rPr>
              <w:t>Вскрытие конвертов с заявками</w:t>
            </w:r>
          </w:p>
        </w:tc>
        <w:tc>
          <w:tcPr>
            <w:tcW w:w="1105" w:type="dxa"/>
          </w:tcPr>
          <w:p w:rsidR="00C84F71" w:rsidRDefault="00C84F71" w:rsidP="00CA5686">
            <w:pPr>
              <w:jc w:val="center"/>
            </w:pPr>
            <w:r w:rsidRPr="00BA6B5C">
              <w:rPr>
                <w:sz w:val="24"/>
                <w:szCs w:val="24"/>
              </w:rPr>
              <w:t>1</w:t>
            </w:r>
            <w:r w:rsidR="00CA5686">
              <w:rPr>
                <w:sz w:val="24"/>
                <w:szCs w:val="24"/>
              </w:rPr>
              <w:t>0</w:t>
            </w:r>
          </w:p>
        </w:tc>
      </w:tr>
      <w:tr w:rsidR="00C84F71" w:rsidRPr="005A3A49" w:rsidTr="00E72343">
        <w:tc>
          <w:tcPr>
            <w:tcW w:w="636" w:type="dxa"/>
          </w:tcPr>
          <w:p w:rsidR="00C84F71" w:rsidRPr="005A3A49" w:rsidRDefault="00C84F71" w:rsidP="00E72343">
            <w:pPr>
              <w:rPr>
                <w:sz w:val="24"/>
                <w:szCs w:val="24"/>
              </w:rPr>
            </w:pPr>
            <w:r w:rsidRPr="005A3A49">
              <w:rPr>
                <w:sz w:val="24"/>
                <w:szCs w:val="24"/>
              </w:rPr>
              <w:t>8.2.</w:t>
            </w:r>
          </w:p>
        </w:tc>
        <w:tc>
          <w:tcPr>
            <w:tcW w:w="8112" w:type="dxa"/>
            <w:vAlign w:val="center"/>
          </w:tcPr>
          <w:p w:rsidR="00C84F71" w:rsidRPr="005A3A49" w:rsidRDefault="00C84F71" w:rsidP="00E72343">
            <w:pPr>
              <w:rPr>
                <w:sz w:val="24"/>
                <w:szCs w:val="24"/>
              </w:rPr>
            </w:pPr>
            <w:r w:rsidRPr="005A3A49">
              <w:rPr>
                <w:sz w:val="24"/>
                <w:szCs w:val="24"/>
              </w:rPr>
              <w:t>Рассмотрение заявок</w:t>
            </w:r>
          </w:p>
        </w:tc>
        <w:tc>
          <w:tcPr>
            <w:tcW w:w="1105" w:type="dxa"/>
          </w:tcPr>
          <w:p w:rsidR="00C84F71" w:rsidRDefault="00C84F71" w:rsidP="00CA5686">
            <w:pPr>
              <w:jc w:val="center"/>
            </w:pPr>
            <w:r w:rsidRPr="00BA6B5C">
              <w:rPr>
                <w:sz w:val="24"/>
                <w:szCs w:val="24"/>
              </w:rPr>
              <w:t>1</w:t>
            </w:r>
            <w:r w:rsidR="00CA5686">
              <w:rPr>
                <w:sz w:val="24"/>
                <w:szCs w:val="24"/>
              </w:rPr>
              <w:t>0</w:t>
            </w:r>
          </w:p>
        </w:tc>
      </w:tr>
      <w:tr w:rsidR="00C84F71" w:rsidRPr="005A3A49" w:rsidTr="00E72343">
        <w:tc>
          <w:tcPr>
            <w:tcW w:w="636" w:type="dxa"/>
          </w:tcPr>
          <w:p w:rsidR="00C84F71" w:rsidRPr="005A3A49" w:rsidRDefault="00C84F71" w:rsidP="00E72343">
            <w:pPr>
              <w:rPr>
                <w:sz w:val="24"/>
                <w:szCs w:val="24"/>
              </w:rPr>
            </w:pPr>
            <w:r w:rsidRPr="005A3A49">
              <w:rPr>
                <w:sz w:val="24"/>
                <w:szCs w:val="24"/>
              </w:rPr>
              <w:t>8.3.</w:t>
            </w:r>
          </w:p>
        </w:tc>
        <w:tc>
          <w:tcPr>
            <w:tcW w:w="8112" w:type="dxa"/>
            <w:vAlign w:val="center"/>
          </w:tcPr>
          <w:p w:rsidR="00C84F71" w:rsidRPr="005A3A49" w:rsidRDefault="00C84F71" w:rsidP="00E72343">
            <w:pPr>
              <w:rPr>
                <w:sz w:val="24"/>
                <w:szCs w:val="24"/>
              </w:rPr>
            </w:pPr>
            <w:r w:rsidRPr="005A3A49">
              <w:rPr>
                <w:sz w:val="24"/>
                <w:szCs w:val="24"/>
              </w:rPr>
              <w:t>Допуск к участию в аукционе</w:t>
            </w:r>
          </w:p>
        </w:tc>
        <w:tc>
          <w:tcPr>
            <w:tcW w:w="1105" w:type="dxa"/>
          </w:tcPr>
          <w:p w:rsidR="00C84F71" w:rsidRDefault="00C84F71" w:rsidP="00CA5686">
            <w:pPr>
              <w:jc w:val="center"/>
            </w:pPr>
            <w:r w:rsidRPr="00BA6B5C">
              <w:rPr>
                <w:sz w:val="24"/>
                <w:szCs w:val="24"/>
              </w:rPr>
              <w:t>1</w:t>
            </w:r>
            <w:r w:rsidR="00CA5686">
              <w:rPr>
                <w:sz w:val="24"/>
                <w:szCs w:val="24"/>
              </w:rPr>
              <w:t>0</w:t>
            </w:r>
          </w:p>
        </w:tc>
      </w:tr>
      <w:tr w:rsidR="00C84F71" w:rsidRPr="005A3A49" w:rsidTr="00E72343">
        <w:tc>
          <w:tcPr>
            <w:tcW w:w="636" w:type="dxa"/>
          </w:tcPr>
          <w:p w:rsidR="00C84F71" w:rsidRPr="005A3A49" w:rsidRDefault="00C84F71" w:rsidP="00E72343">
            <w:pPr>
              <w:rPr>
                <w:sz w:val="24"/>
                <w:szCs w:val="24"/>
              </w:rPr>
            </w:pPr>
            <w:r w:rsidRPr="005A3A49">
              <w:rPr>
                <w:sz w:val="24"/>
                <w:szCs w:val="24"/>
              </w:rPr>
              <w:t>8.4.</w:t>
            </w:r>
          </w:p>
        </w:tc>
        <w:tc>
          <w:tcPr>
            <w:tcW w:w="8112" w:type="dxa"/>
            <w:vAlign w:val="center"/>
          </w:tcPr>
          <w:p w:rsidR="00C84F71" w:rsidRPr="005A3A49" w:rsidRDefault="00C84F71" w:rsidP="00E72343">
            <w:pPr>
              <w:rPr>
                <w:sz w:val="24"/>
                <w:szCs w:val="24"/>
              </w:rPr>
            </w:pPr>
            <w:r w:rsidRPr="005A3A49">
              <w:rPr>
                <w:sz w:val="24"/>
                <w:szCs w:val="24"/>
              </w:rPr>
              <w:t>Основания для отказа в допуске к участию в аукционе</w:t>
            </w:r>
          </w:p>
        </w:tc>
        <w:tc>
          <w:tcPr>
            <w:tcW w:w="1105" w:type="dxa"/>
          </w:tcPr>
          <w:p w:rsidR="00C84F71" w:rsidRDefault="00C84F71" w:rsidP="00CA5686">
            <w:pPr>
              <w:jc w:val="center"/>
            </w:pPr>
            <w:r w:rsidRPr="00BA6B5C">
              <w:rPr>
                <w:sz w:val="24"/>
                <w:szCs w:val="24"/>
              </w:rPr>
              <w:t>1</w:t>
            </w:r>
            <w:r w:rsidR="00CA5686">
              <w:rPr>
                <w:sz w:val="24"/>
                <w:szCs w:val="24"/>
              </w:rPr>
              <w:t>0</w:t>
            </w:r>
          </w:p>
        </w:tc>
      </w:tr>
      <w:tr w:rsidR="00D1508C" w:rsidRPr="005A3A49" w:rsidTr="00E72343">
        <w:tc>
          <w:tcPr>
            <w:tcW w:w="636" w:type="dxa"/>
          </w:tcPr>
          <w:p w:rsidR="00D1508C" w:rsidRPr="005A3A49" w:rsidRDefault="00D1508C" w:rsidP="00E72343">
            <w:pPr>
              <w:rPr>
                <w:sz w:val="24"/>
                <w:szCs w:val="24"/>
              </w:rPr>
            </w:pPr>
            <w:r w:rsidRPr="005A3A49">
              <w:rPr>
                <w:sz w:val="24"/>
                <w:szCs w:val="24"/>
              </w:rPr>
              <w:t>8.5.</w:t>
            </w:r>
          </w:p>
        </w:tc>
        <w:tc>
          <w:tcPr>
            <w:tcW w:w="8112" w:type="dxa"/>
            <w:vAlign w:val="center"/>
          </w:tcPr>
          <w:p w:rsidR="00D1508C" w:rsidRPr="005A3A49" w:rsidRDefault="00D1508C" w:rsidP="00E72343">
            <w:pPr>
              <w:rPr>
                <w:sz w:val="24"/>
                <w:szCs w:val="24"/>
              </w:rPr>
            </w:pPr>
            <w:r w:rsidRPr="005A3A49">
              <w:rPr>
                <w:sz w:val="24"/>
                <w:szCs w:val="24"/>
              </w:rPr>
              <w:t>Отказ от проведения аукциона</w:t>
            </w:r>
          </w:p>
        </w:tc>
        <w:tc>
          <w:tcPr>
            <w:tcW w:w="1105" w:type="dxa"/>
          </w:tcPr>
          <w:p w:rsidR="00D1508C" w:rsidRPr="005A3A49" w:rsidRDefault="00D964E5" w:rsidP="00CA5686">
            <w:pPr>
              <w:jc w:val="center"/>
              <w:rPr>
                <w:sz w:val="24"/>
                <w:szCs w:val="24"/>
              </w:rPr>
            </w:pPr>
            <w:r w:rsidRPr="005A3A49">
              <w:rPr>
                <w:sz w:val="24"/>
                <w:szCs w:val="24"/>
              </w:rPr>
              <w:t>1</w:t>
            </w:r>
            <w:r w:rsidR="00CA5686">
              <w:rPr>
                <w:sz w:val="24"/>
                <w:szCs w:val="24"/>
              </w:rPr>
              <w:t>1</w:t>
            </w:r>
          </w:p>
        </w:tc>
      </w:tr>
      <w:tr w:rsidR="00D1508C" w:rsidRPr="005A3A49" w:rsidTr="00E72343">
        <w:tc>
          <w:tcPr>
            <w:tcW w:w="636" w:type="dxa"/>
          </w:tcPr>
          <w:p w:rsidR="00D1508C" w:rsidRPr="005A3A49" w:rsidRDefault="00D1508C" w:rsidP="00E72343">
            <w:pPr>
              <w:rPr>
                <w:sz w:val="24"/>
                <w:szCs w:val="24"/>
              </w:rPr>
            </w:pPr>
            <w:r w:rsidRPr="005A3A49">
              <w:rPr>
                <w:sz w:val="24"/>
                <w:szCs w:val="24"/>
              </w:rPr>
              <w:t>9.</w:t>
            </w:r>
          </w:p>
        </w:tc>
        <w:tc>
          <w:tcPr>
            <w:tcW w:w="8112" w:type="dxa"/>
            <w:vAlign w:val="center"/>
          </w:tcPr>
          <w:p w:rsidR="00D1508C" w:rsidRPr="005A3A49" w:rsidRDefault="00D1508C" w:rsidP="00E72343">
            <w:pPr>
              <w:rPr>
                <w:sz w:val="24"/>
                <w:szCs w:val="24"/>
              </w:rPr>
            </w:pPr>
            <w:r w:rsidRPr="005A3A49">
              <w:rPr>
                <w:sz w:val="24"/>
                <w:szCs w:val="24"/>
              </w:rPr>
              <w:t>Порядок проведения аукциона</w:t>
            </w:r>
          </w:p>
        </w:tc>
        <w:tc>
          <w:tcPr>
            <w:tcW w:w="1105" w:type="dxa"/>
          </w:tcPr>
          <w:p w:rsidR="00D1508C" w:rsidRPr="005A3A49" w:rsidRDefault="00D964E5" w:rsidP="00CA5686">
            <w:pPr>
              <w:jc w:val="center"/>
              <w:rPr>
                <w:sz w:val="24"/>
                <w:szCs w:val="24"/>
              </w:rPr>
            </w:pPr>
            <w:r w:rsidRPr="005A3A49">
              <w:rPr>
                <w:sz w:val="24"/>
                <w:szCs w:val="24"/>
              </w:rPr>
              <w:t>1</w:t>
            </w:r>
            <w:r w:rsidR="00CA5686">
              <w:rPr>
                <w:sz w:val="24"/>
                <w:szCs w:val="24"/>
              </w:rPr>
              <w:t>1</w:t>
            </w:r>
          </w:p>
        </w:tc>
      </w:tr>
      <w:tr w:rsidR="00D1508C" w:rsidRPr="005A3A49" w:rsidTr="00E72343">
        <w:tc>
          <w:tcPr>
            <w:tcW w:w="636" w:type="dxa"/>
          </w:tcPr>
          <w:p w:rsidR="00D1508C" w:rsidRPr="005A3A49" w:rsidRDefault="00D1508C" w:rsidP="00E72343">
            <w:pPr>
              <w:rPr>
                <w:sz w:val="24"/>
                <w:szCs w:val="24"/>
              </w:rPr>
            </w:pPr>
            <w:r w:rsidRPr="005A3A49">
              <w:rPr>
                <w:sz w:val="24"/>
                <w:szCs w:val="24"/>
              </w:rPr>
              <w:t>9.1.</w:t>
            </w:r>
          </w:p>
        </w:tc>
        <w:tc>
          <w:tcPr>
            <w:tcW w:w="8112" w:type="dxa"/>
            <w:vAlign w:val="center"/>
          </w:tcPr>
          <w:p w:rsidR="00D1508C" w:rsidRPr="005A3A49" w:rsidRDefault="00D1508C" w:rsidP="00E72343">
            <w:pPr>
              <w:rPr>
                <w:sz w:val="24"/>
                <w:szCs w:val="24"/>
              </w:rPr>
            </w:pPr>
            <w:r w:rsidRPr="005A3A49">
              <w:rPr>
                <w:sz w:val="24"/>
                <w:szCs w:val="24"/>
              </w:rPr>
              <w:t>Правила проведения аукциона</w:t>
            </w:r>
          </w:p>
        </w:tc>
        <w:tc>
          <w:tcPr>
            <w:tcW w:w="1105" w:type="dxa"/>
          </w:tcPr>
          <w:p w:rsidR="00D1508C" w:rsidRPr="005A3A49" w:rsidRDefault="00D964E5" w:rsidP="00CA5686">
            <w:pPr>
              <w:jc w:val="center"/>
              <w:rPr>
                <w:sz w:val="24"/>
                <w:szCs w:val="24"/>
              </w:rPr>
            </w:pPr>
            <w:r w:rsidRPr="005A3A49">
              <w:rPr>
                <w:sz w:val="24"/>
                <w:szCs w:val="24"/>
              </w:rPr>
              <w:t>1</w:t>
            </w:r>
            <w:r w:rsidR="00CA5686">
              <w:rPr>
                <w:sz w:val="24"/>
                <w:szCs w:val="24"/>
              </w:rPr>
              <w:t>1</w:t>
            </w:r>
          </w:p>
        </w:tc>
      </w:tr>
      <w:tr w:rsidR="00D1508C" w:rsidRPr="005A3A49" w:rsidTr="00E72343">
        <w:tc>
          <w:tcPr>
            <w:tcW w:w="636" w:type="dxa"/>
          </w:tcPr>
          <w:p w:rsidR="00D1508C" w:rsidRPr="005A3A49" w:rsidRDefault="00D1508C" w:rsidP="00E72343">
            <w:pPr>
              <w:rPr>
                <w:sz w:val="24"/>
                <w:szCs w:val="24"/>
              </w:rPr>
            </w:pPr>
            <w:r w:rsidRPr="005A3A49">
              <w:rPr>
                <w:sz w:val="24"/>
                <w:szCs w:val="24"/>
              </w:rPr>
              <w:t>9.2.</w:t>
            </w:r>
          </w:p>
        </w:tc>
        <w:tc>
          <w:tcPr>
            <w:tcW w:w="8112" w:type="dxa"/>
            <w:vAlign w:val="center"/>
          </w:tcPr>
          <w:p w:rsidR="00D1508C" w:rsidRPr="005A3A49" w:rsidRDefault="00D1508C" w:rsidP="00E72343">
            <w:pPr>
              <w:rPr>
                <w:sz w:val="24"/>
                <w:szCs w:val="24"/>
              </w:rPr>
            </w:pPr>
            <w:r w:rsidRPr="005A3A49">
              <w:rPr>
                <w:sz w:val="24"/>
                <w:szCs w:val="24"/>
              </w:rPr>
              <w:t>Ограничения, действующие при проведении аукциона</w:t>
            </w:r>
          </w:p>
        </w:tc>
        <w:tc>
          <w:tcPr>
            <w:tcW w:w="1105" w:type="dxa"/>
          </w:tcPr>
          <w:p w:rsidR="00D1508C" w:rsidRPr="005A3A49" w:rsidRDefault="00D964E5" w:rsidP="00C84F71">
            <w:pPr>
              <w:jc w:val="center"/>
              <w:rPr>
                <w:sz w:val="24"/>
                <w:szCs w:val="24"/>
              </w:rPr>
            </w:pPr>
            <w:r w:rsidRPr="005A3A49">
              <w:rPr>
                <w:sz w:val="24"/>
                <w:szCs w:val="24"/>
              </w:rPr>
              <w:t>1</w:t>
            </w:r>
            <w:r w:rsidR="00C84F71">
              <w:rPr>
                <w:sz w:val="24"/>
                <w:szCs w:val="24"/>
              </w:rPr>
              <w:t>2</w:t>
            </w:r>
          </w:p>
        </w:tc>
      </w:tr>
      <w:tr w:rsidR="00D1508C" w:rsidRPr="005A3A49" w:rsidTr="00E72343">
        <w:tc>
          <w:tcPr>
            <w:tcW w:w="636" w:type="dxa"/>
          </w:tcPr>
          <w:p w:rsidR="00D1508C" w:rsidRPr="005A3A49" w:rsidRDefault="00D1508C" w:rsidP="00E72343">
            <w:pPr>
              <w:rPr>
                <w:sz w:val="24"/>
                <w:szCs w:val="24"/>
              </w:rPr>
            </w:pPr>
            <w:r w:rsidRPr="005A3A49">
              <w:rPr>
                <w:sz w:val="24"/>
                <w:szCs w:val="24"/>
              </w:rPr>
              <w:t>9.3.</w:t>
            </w:r>
          </w:p>
        </w:tc>
        <w:tc>
          <w:tcPr>
            <w:tcW w:w="8112" w:type="dxa"/>
            <w:vAlign w:val="center"/>
          </w:tcPr>
          <w:p w:rsidR="00D1508C" w:rsidRPr="005A3A49" w:rsidRDefault="00D1508C" w:rsidP="00E72343">
            <w:pPr>
              <w:rPr>
                <w:sz w:val="24"/>
                <w:szCs w:val="24"/>
              </w:rPr>
            </w:pPr>
            <w:r w:rsidRPr="005A3A49">
              <w:rPr>
                <w:sz w:val="24"/>
                <w:szCs w:val="24"/>
              </w:rPr>
              <w:t>Определение победителя аукциона</w:t>
            </w:r>
          </w:p>
        </w:tc>
        <w:tc>
          <w:tcPr>
            <w:tcW w:w="1105" w:type="dxa"/>
          </w:tcPr>
          <w:p w:rsidR="00D1508C" w:rsidRPr="005A3A49" w:rsidRDefault="00D964E5" w:rsidP="00CA5686">
            <w:pPr>
              <w:jc w:val="center"/>
              <w:rPr>
                <w:sz w:val="24"/>
                <w:szCs w:val="24"/>
              </w:rPr>
            </w:pPr>
            <w:r w:rsidRPr="005A3A49">
              <w:rPr>
                <w:sz w:val="24"/>
                <w:szCs w:val="24"/>
              </w:rPr>
              <w:t>1</w:t>
            </w:r>
            <w:r w:rsidR="00CA5686">
              <w:rPr>
                <w:sz w:val="24"/>
                <w:szCs w:val="24"/>
              </w:rPr>
              <w:t>2</w:t>
            </w:r>
          </w:p>
        </w:tc>
      </w:tr>
      <w:tr w:rsidR="00D1508C" w:rsidRPr="005A3A49" w:rsidTr="00E72343">
        <w:tc>
          <w:tcPr>
            <w:tcW w:w="636" w:type="dxa"/>
          </w:tcPr>
          <w:p w:rsidR="00D1508C" w:rsidRPr="005A3A49" w:rsidRDefault="00D1508C" w:rsidP="00E72343">
            <w:pPr>
              <w:rPr>
                <w:sz w:val="24"/>
                <w:szCs w:val="24"/>
              </w:rPr>
            </w:pPr>
            <w:r w:rsidRPr="005A3A49">
              <w:rPr>
                <w:sz w:val="24"/>
                <w:szCs w:val="24"/>
              </w:rPr>
              <w:t>9.4.</w:t>
            </w:r>
          </w:p>
        </w:tc>
        <w:tc>
          <w:tcPr>
            <w:tcW w:w="8112" w:type="dxa"/>
            <w:vAlign w:val="center"/>
          </w:tcPr>
          <w:p w:rsidR="00D1508C" w:rsidRPr="005A3A49" w:rsidRDefault="00D1508C" w:rsidP="00E72343">
            <w:pPr>
              <w:rPr>
                <w:sz w:val="24"/>
                <w:szCs w:val="24"/>
              </w:rPr>
            </w:pPr>
            <w:r w:rsidRPr="005A3A49">
              <w:rPr>
                <w:sz w:val="24"/>
                <w:szCs w:val="24"/>
              </w:rPr>
              <w:t>Признание аукциона несостоявшимся</w:t>
            </w:r>
          </w:p>
        </w:tc>
        <w:tc>
          <w:tcPr>
            <w:tcW w:w="1105" w:type="dxa"/>
          </w:tcPr>
          <w:p w:rsidR="00D1508C" w:rsidRPr="005A3A49" w:rsidRDefault="00D964E5" w:rsidP="00A11B83">
            <w:pPr>
              <w:jc w:val="center"/>
              <w:rPr>
                <w:sz w:val="24"/>
                <w:szCs w:val="24"/>
              </w:rPr>
            </w:pPr>
            <w:r w:rsidRPr="005A3A49">
              <w:rPr>
                <w:sz w:val="24"/>
                <w:szCs w:val="24"/>
              </w:rPr>
              <w:t>1</w:t>
            </w:r>
            <w:r w:rsidR="00A11B83">
              <w:rPr>
                <w:sz w:val="24"/>
                <w:szCs w:val="24"/>
              </w:rPr>
              <w:t>3</w:t>
            </w:r>
          </w:p>
        </w:tc>
      </w:tr>
      <w:tr w:rsidR="00D1508C" w:rsidRPr="005A3A49" w:rsidTr="00E72343">
        <w:tc>
          <w:tcPr>
            <w:tcW w:w="636" w:type="dxa"/>
          </w:tcPr>
          <w:p w:rsidR="00D1508C" w:rsidRPr="005A3A49" w:rsidRDefault="00D1508C" w:rsidP="00E72343">
            <w:pPr>
              <w:rPr>
                <w:sz w:val="24"/>
                <w:szCs w:val="24"/>
              </w:rPr>
            </w:pPr>
            <w:r w:rsidRPr="005A3A49">
              <w:rPr>
                <w:sz w:val="24"/>
                <w:szCs w:val="24"/>
              </w:rPr>
              <w:t>9.5.</w:t>
            </w:r>
          </w:p>
        </w:tc>
        <w:tc>
          <w:tcPr>
            <w:tcW w:w="8112" w:type="dxa"/>
            <w:vAlign w:val="center"/>
          </w:tcPr>
          <w:p w:rsidR="00D1508C" w:rsidRPr="005A3A49" w:rsidRDefault="00D1508C" w:rsidP="00E72343">
            <w:pPr>
              <w:rPr>
                <w:sz w:val="24"/>
                <w:szCs w:val="24"/>
              </w:rPr>
            </w:pPr>
            <w:r w:rsidRPr="005A3A49">
              <w:rPr>
                <w:sz w:val="24"/>
                <w:szCs w:val="24"/>
              </w:rPr>
              <w:t>Оформление результатов аукциона</w:t>
            </w:r>
          </w:p>
        </w:tc>
        <w:tc>
          <w:tcPr>
            <w:tcW w:w="1105" w:type="dxa"/>
          </w:tcPr>
          <w:p w:rsidR="00D1508C" w:rsidRPr="005A3A49" w:rsidRDefault="00D964E5" w:rsidP="00CA5686">
            <w:pPr>
              <w:jc w:val="center"/>
              <w:rPr>
                <w:sz w:val="24"/>
                <w:szCs w:val="24"/>
              </w:rPr>
            </w:pPr>
            <w:r w:rsidRPr="005A3A49">
              <w:rPr>
                <w:sz w:val="24"/>
                <w:szCs w:val="24"/>
              </w:rPr>
              <w:t>1</w:t>
            </w:r>
            <w:r w:rsidR="00CA5686">
              <w:rPr>
                <w:sz w:val="24"/>
                <w:szCs w:val="24"/>
              </w:rPr>
              <w:t>3</w:t>
            </w:r>
          </w:p>
        </w:tc>
      </w:tr>
      <w:tr w:rsidR="00D1508C" w:rsidRPr="005A3A49" w:rsidTr="00E72343">
        <w:tc>
          <w:tcPr>
            <w:tcW w:w="636" w:type="dxa"/>
          </w:tcPr>
          <w:p w:rsidR="00D1508C" w:rsidRPr="005A3A49" w:rsidRDefault="00D1508C" w:rsidP="00E72343">
            <w:pPr>
              <w:rPr>
                <w:sz w:val="24"/>
                <w:szCs w:val="24"/>
              </w:rPr>
            </w:pPr>
            <w:r w:rsidRPr="005A3A49">
              <w:rPr>
                <w:sz w:val="24"/>
                <w:szCs w:val="24"/>
              </w:rPr>
              <w:t>10.</w:t>
            </w:r>
          </w:p>
        </w:tc>
        <w:tc>
          <w:tcPr>
            <w:tcW w:w="8112" w:type="dxa"/>
            <w:vAlign w:val="center"/>
          </w:tcPr>
          <w:p w:rsidR="00D1508C" w:rsidRPr="005A3A49" w:rsidRDefault="00D1508C" w:rsidP="00E72343">
            <w:pPr>
              <w:rPr>
                <w:sz w:val="24"/>
                <w:szCs w:val="24"/>
              </w:rPr>
            </w:pPr>
            <w:r w:rsidRPr="005A3A49">
              <w:rPr>
                <w:sz w:val="24"/>
                <w:szCs w:val="24"/>
              </w:rPr>
              <w:t>Порядок заключения договора водопользования</w:t>
            </w:r>
          </w:p>
        </w:tc>
        <w:tc>
          <w:tcPr>
            <w:tcW w:w="1105" w:type="dxa"/>
          </w:tcPr>
          <w:p w:rsidR="00D1508C" w:rsidRPr="005A3A49" w:rsidRDefault="00D964E5" w:rsidP="00CA5686">
            <w:pPr>
              <w:jc w:val="center"/>
              <w:rPr>
                <w:sz w:val="24"/>
                <w:szCs w:val="24"/>
              </w:rPr>
            </w:pPr>
            <w:r w:rsidRPr="005A3A49">
              <w:rPr>
                <w:sz w:val="24"/>
                <w:szCs w:val="24"/>
              </w:rPr>
              <w:t>1</w:t>
            </w:r>
            <w:r w:rsidR="00CA5686">
              <w:rPr>
                <w:sz w:val="24"/>
                <w:szCs w:val="24"/>
              </w:rPr>
              <w:t>3</w:t>
            </w:r>
          </w:p>
        </w:tc>
      </w:tr>
      <w:tr w:rsidR="00D1508C" w:rsidRPr="005A3A49" w:rsidTr="00E72343">
        <w:tc>
          <w:tcPr>
            <w:tcW w:w="636" w:type="dxa"/>
          </w:tcPr>
          <w:p w:rsidR="00D1508C" w:rsidRPr="005A3A49" w:rsidRDefault="00D1508C" w:rsidP="00E72343">
            <w:pPr>
              <w:rPr>
                <w:sz w:val="24"/>
                <w:szCs w:val="24"/>
              </w:rPr>
            </w:pPr>
            <w:r w:rsidRPr="005A3A49">
              <w:rPr>
                <w:sz w:val="24"/>
                <w:szCs w:val="24"/>
              </w:rPr>
              <w:t>11.</w:t>
            </w:r>
          </w:p>
        </w:tc>
        <w:tc>
          <w:tcPr>
            <w:tcW w:w="8112" w:type="dxa"/>
            <w:vAlign w:val="center"/>
          </w:tcPr>
          <w:p w:rsidR="00D1508C" w:rsidRPr="005A3A49" w:rsidRDefault="00D1508C" w:rsidP="00E72343">
            <w:pPr>
              <w:rPr>
                <w:sz w:val="24"/>
                <w:szCs w:val="24"/>
              </w:rPr>
            </w:pPr>
            <w:r w:rsidRPr="005A3A49">
              <w:rPr>
                <w:sz w:val="24"/>
                <w:szCs w:val="24"/>
              </w:rPr>
              <w:t>Возврат и удержание задатка при проведении аукциона</w:t>
            </w:r>
          </w:p>
        </w:tc>
        <w:tc>
          <w:tcPr>
            <w:tcW w:w="1105" w:type="dxa"/>
          </w:tcPr>
          <w:p w:rsidR="00D1508C" w:rsidRPr="005A3A49" w:rsidRDefault="00D964E5" w:rsidP="005B73DA">
            <w:pPr>
              <w:jc w:val="center"/>
              <w:rPr>
                <w:sz w:val="24"/>
                <w:szCs w:val="24"/>
              </w:rPr>
            </w:pPr>
            <w:r w:rsidRPr="005A3A49">
              <w:rPr>
                <w:sz w:val="24"/>
                <w:szCs w:val="24"/>
              </w:rPr>
              <w:t>1</w:t>
            </w:r>
            <w:r w:rsidR="005B73DA">
              <w:rPr>
                <w:sz w:val="24"/>
                <w:szCs w:val="24"/>
              </w:rPr>
              <w:t>4</w:t>
            </w:r>
          </w:p>
        </w:tc>
      </w:tr>
    </w:tbl>
    <w:p w:rsidR="00D1508C" w:rsidRPr="005A3A49" w:rsidRDefault="00D1508C" w:rsidP="00D1508C">
      <w:pPr>
        <w:rPr>
          <w:sz w:val="24"/>
          <w:szCs w:val="24"/>
        </w:rPr>
      </w:pPr>
    </w:p>
    <w:tbl>
      <w:tblPr>
        <w:tblW w:w="10038" w:type="dxa"/>
        <w:tblLook w:val="01E0"/>
      </w:tblPr>
      <w:tblGrid>
        <w:gridCol w:w="2093"/>
        <w:gridCol w:w="6840"/>
        <w:gridCol w:w="1105"/>
      </w:tblGrid>
      <w:tr w:rsidR="00D1508C" w:rsidRPr="005A3A49" w:rsidTr="00D1508C">
        <w:tc>
          <w:tcPr>
            <w:tcW w:w="2093" w:type="dxa"/>
          </w:tcPr>
          <w:p w:rsidR="00D1508C" w:rsidRPr="005A3A49" w:rsidRDefault="00D1508C" w:rsidP="00E72343">
            <w:pPr>
              <w:rPr>
                <w:sz w:val="24"/>
                <w:szCs w:val="24"/>
              </w:rPr>
            </w:pPr>
            <w:r w:rsidRPr="005A3A49">
              <w:rPr>
                <w:sz w:val="24"/>
                <w:szCs w:val="24"/>
              </w:rPr>
              <w:t>Приложение 1</w:t>
            </w:r>
          </w:p>
        </w:tc>
        <w:tc>
          <w:tcPr>
            <w:tcW w:w="6840" w:type="dxa"/>
          </w:tcPr>
          <w:p w:rsidR="00D1508C" w:rsidRPr="005A3A49" w:rsidRDefault="00D1508C" w:rsidP="00E72343">
            <w:pPr>
              <w:rPr>
                <w:sz w:val="24"/>
                <w:szCs w:val="24"/>
              </w:rPr>
            </w:pPr>
            <w:r w:rsidRPr="005A3A49">
              <w:rPr>
                <w:sz w:val="24"/>
                <w:szCs w:val="24"/>
              </w:rPr>
              <w:t>Форма заявки на участие в открытом аукционе</w:t>
            </w:r>
          </w:p>
        </w:tc>
        <w:tc>
          <w:tcPr>
            <w:tcW w:w="1105" w:type="dxa"/>
          </w:tcPr>
          <w:p w:rsidR="00D1508C" w:rsidRPr="005A3A49" w:rsidRDefault="00D964E5" w:rsidP="00A11B83">
            <w:pPr>
              <w:rPr>
                <w:sz w:val="24"/>
                <w:szCs w:val="24"/>
              </w:rPr>
            </w:pPr>
            <w:r w:rsidRPr="005A3A49">
              <w:rPr>
                <w:sz w:val="24"/>
                <w:szCs w:val="24"/>
              </w:rPr>
              <w:t>1</w:t>
            </w:r>
            <w:r w:rsidR="00A11B83">
              <w:rPr>
                <w:sz w:val="24"/>
                <w:szCs w:val="24"/>
              </w:rPr>
              <w:t>6</w:t>
            </w:r>
          </w:p>
        </w:tc>
      </w:tr>
      <w:tr w:rsidR="00D1508C" w:rsidRPr="005A3A49" w:rsidTr="00D1508C">
        <w:tc>
          <w:tcPr>
            <w:tcW w:w="2093" w:type="dxa"/>
          </w:tcPr>
          <w:p w:rsidR="00D1508C" w:rsidRPr="005A3A49" w:rsidRDefault="00D1508C" w:rsidP="00E72343">
            <w:pPr>
              <w:rPr>
                <w:sz w:val="24"/>
                <w:szCs w:val="24"/>
              </w:rPr>
            </w:pPr>
            <w:r w:rsidRPr="005A3A49">
              <w:rPr>
                <w:sz w:val="24"/>
                <w:szCs w:val="24"/>
              </w:rPr>
              <w:t>Приложение 2</w:t>
            </w:r>
          </w:p>
        </w:tc>
        <w:tc>
          <w:tcPr>
            <w:tcW w:w="6840" w:type="dxa"/>
          </w:tcPr>
          <w:p w:rsidR="00D1508C" w:rsidRPr="005A3A49" w:rsidRDefault="00D1508C" w:rsidP="00E72343">
            <w:pPr>
              <w:rPr>
                <w:sz w:val="24"/>
                <w:szCs w:val="24"/>
              </w:rPr>
            </w:pPr>
            <w:r w:rsidRPr="005A3A49">
              <w:rPr>
                <w:sz w:val="24"/>
                <w:szCs w:val="24"/>
              </w:rPr>
              <w:t>Форма доверенности на уполномоченное лицо</w:t>
            </w:r>
          </w:p>
        </w:tc>
        <w:tc>
          <w:tcPr>
            <w:tcW w:w="1105" w:type="dxa"/>
          </w:tcPr>
          <w:p w:rsidR="00D1508C" w:rsidRPr="005A3A49" w:rsidRDefault="00AC3E85" w:rsidP="00A11B83">
            <w:pPr>
              <w:rPr>
                <w:sz w:val="24"/>
                <w:szCs w:val="24"/>
              </w:rPr>
            </w:pPr>
            <w:r w:rsidRPr="005A3A49">
              <w:rPr>
                <w:sz w:val="24"/>
                <w:szCs w:val="24"/>
              </w:rPr>
              <w:t>1</w:t>
            </w:r>
            <w:r w:rsidR="00A11B83">
              <w:rPr>
                <w:sz w:val="24"/>
                <w:szCs w:val="24"/>
              </w:rPr>
              <w:t>7</w:t>
            </w:r>
          </w:p>
        </w:tc>
      </w:tr>
      <w:tr w:rsidR="00D1508C" w:rsidRPr="005A3A49" w:rsidTr="00D1508C">
        <w:tc>
          <w:tcPr>
            <w:tcW w:w="2093" w:type="dxa"/>
          </w:tcPr>
          <w:p w:rsidR="00D1508C" w:rsidRPr="005A3A49" w:rsidRDefault="00D1508C" w:rsidP="00E72343">
            <w:pPr>
              <w:rPr>
                <w:sz w:val="24"/>
                <w:szCs w:val="24"/>
              </w:rPr>
            </w:pPr>
            <w:r w:rsidRPr="005A3A49">
              <w:rPr>
                <w:sz w:val="24"/>
                <w:szCs w:val="24"/>
              </w:rPr>
              <w:t>Приложение 3</w:t>
            </w:r>
          </w:p>
        </w:tc>
        <w:tc>
          <w:tcPr>
            <w:tcW w:w="6840" w:type="dxa"/>
            <w:vAlign w:val="center"/>
          </w:tcPr>
          <w:p w:rsidR="00D1508C" w:rsidRPr="005A3A49" w:rsidRDefault="00D1508C" w:rsidP="00E72343">
            <w:pPr>
              <w:rPr>
                <w:sz w:val="24"/>
                <w:szCs w:val="24"/>
              </w:rPr>
            </w:pPr>
            <w:r w:rsidRPr="005A3A49">
              <w:rPr>
                <w:sz w:val="24"/>
                <w:szCs w:val="24"/>
              </w:rPr>
              <w:t>Проект договора водопользования</w:t>
            </w:r>
          </w:p>
        </w:tc>
        <w:tc>
          <w:tcPr>
            <w:tcW w:w="1105" w:type="dxa"/>
          </w:tcPr>
          <w:p w:rsidR="00D1508C" w:rsidRPr="005A3A49" w:rsidRDefault="00277F50" w:rsidP="00A11B83">
            <w:pPr>
              <w:rPr>
                <w:sz w:val="24"/>
                <w:szCs w:val="24"/>
              </w:rPr>
            </w:pPr>
            <w:r>
              <w:rPr>
                <w:sz w:val="24"/>
                <w:szCs w:val="24"/>
              </w:rPr>
              <w:t>1</w:t>
            </w:r>
            <w:r w:rsidR="00A11B83">
              <w:rPr>
                <w:sz w:val="24"/>
                <w:szCs w:val="24"/>
              </w:rPr>
              <w:t>8</w:t>
            </w:r>
          </w:p>
        </w:tc>
      </w:tr>
      <w:tr w:rsidR="00D1508C" w:rsidRPr="005A3A49" w:rsidTr="00D1508C">
        <w:tc>
          <w:tcPr>
            <w:tcW w:w="2093" w:type="dxa"/>
          </w:tcPr>
          <w:p w:rsidR="00D1508C" w:rsidRPr="005A3A49" w:rsidRDefault="00D1508C" w:rsidP="00E72343">
            <w:pPr>
              <w:rPr>
                <w:sz w:val="24"/>
                <w:szCs w:val="24"/>
              </w:rPr>
            </w:pPr>
            <w:r w:rsidRPr="005A3A49">
              <w:rPr>
                <w:sz w:val="24"/>
                <w:szCs w:val="24"/>
              </w:rPr>
              <w:t>Приложение 4</w:t>
            </w:r>
          </w:p>
        </w:tc>
        <w:tc>
          <w:tcPr>
            <w:tcW w:w="6840" w:type="dxa"/>
          </w:tcPr>
          <w:p w:rsidR="00D1508C" w:rsidRPr="005A3A49" w:rsidRDefault="00D1508C" w:rsidP="00E72343">
            <w:pPr>
              <w:rPr>
                <w:sz w:val="24"/>
                <w:szCs w:val="24"/>
              </w:rPr>
            </w:pPr>
            <w:r w:rsidRPr="005A3A49">
              <w:rPr>
                <w:sz w:val="24"/>
                <w:szCs w:val="24"/>
              </w:rPr>
              <w:t>Проект договора о задатке</w:t>
            </w:r>
          </w:p>
        </w:tc>
        <w:tc>
          <w:tcPr>
            <w:tcW w:w="1105" w:type="dxa"/>
          </w:tcPr>
          <w:p w:rsidR="00D1508C" w:rsidRPr="005A3A49" w:rsidRDefault="0018071F" w:rsidP="0018071F">
            <w:pPr>
              <w:rPr>
                <w:sz w:val="24"/>
                <w:szCs w:val="24"/>
              </w:rPr>
            </w:pPr>
            <w:r>
              <w:rPr>
                <w:sz w:val="24"/>
                <w:szCs w:val="24"/>
              </w:rPr>
              <w:t>29</w:t>
            </w:r>
          </w:p>
        </w:tc>
      </w:tr>
    </w:tbl>
    <w:p w:rsidR="00D1508C" w:rsidRPr="005A3A49" w:rsidRDefault="00D1508C" w:rsidP="00D1508C">
      <w:pPr>
        <w:rPr>
          <w:sz w:val="24"/>
          <w:szCs w:val="24"/>
        </w:rPr>
        <w:sectPr w:rsidR="00D1508C" w:rsidRPr="005A3A49" w:rsidSect="00E72343">
          <w:headerReference w:type="even" r:id="rId9"/>
          <w:headerReference w:type="default" r:id="rId10"/>
          <w:footerReference w:type="default" r:id="rId11"/>
          <w:pgSz w:w="11906" w:h="16838"/>
          <w:pgMar w:top="1134" w:right="851" w:bottom="1134" w:left="1418" w:header="454" w:footer="454" w:gutter="0"/>
          <w:cols w:space="720"/>
          <w:titlePg/>
        </w:sectPr>
      </w:pPr>
    </w:p>
    <w:p w:rsidR="00D1508C" w:rsidRPr="005A3A49" w:rsidRDefault="00D1508C" w:rsidP="00D1508C">
      <w:pPr>
        <w:jc w:val="center"/>
        <w:outlineLvl w:val="2"/>
        <w:rPr>
          <w:b/>
          <w:sz w:val="24"/>
          <w:szCs w:val="24"/>
        </w:rPr>
      </w:pPr>
      <w:r w:rsidRPr="005A3A49">
        <w:rPr>
          <w:b/>
          <w:sz w:val="24"/>
          <w:szCs w:val="24"/>
        </w:rPr>
        <w:lastRenderedPageBreak/>
        <w:t xml:space="preserve">ИЗВЕЩЕНИЕ О ПРОВЕДЕНИИ ОТКРЫТОГО АУКЦИОНА № </w:t>
      </w:r>
      <w:r w:rsidR="005F1C01">
        <w:rPr>
          <w:b/>
          <w:sz w:val="24"/>
          <w:szCs w:val="24"/>
        </w:rPr>
        <w:t>10</w:t>
      </w:r>
      <w:r w:rsidR="004071F7">
        <w:rPr>
          <w:b/>
          <w:sz w:val="24"/>
          <w:szCs w:val="24"/>
        </w:rPr>
        <w:t>4</w:t>
      </w:r>
      <w:r w:rsidRPr="005A3A49">
        <w:rPr>
          <w:b/>
          <w:sz w:val="24"/>
          <w:szCs w:val="24"/>
        </w:rPr>
        <w:t xml:space="preserve"> ПО ПРИОБРЕТЕНИЮ ПРАВА НА ЗАКЛЮЧЕНИЕ ДОГОВОРА ВОДОПОЛЬЗОВАНИЯ</w:t>
      </w:r>
    </w:p>
    <w:tbl>
      <w:tblPr>
        <w:tblW w:w="9783" w:type="dxa"/>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76"/>
        <w:gridCol w:w="3699"/>
        <w:gridCol w:w="5508"/>
      </w:tblGrid>
      <w:tr w:rsidR="00D1508C" w:rsidRPr="005A3A49" w:rsidTr="00665A14">
        <w:tc>
          <w:tcPr>
            <w:tcW w:w="576"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1.</w:t>
            </w:r>
          </w:p>
        </w:tc>
        <w:tc>
          <w:tcPr>
            <w:tcW w:w="3699"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autoSpaceDE w:val="0"/>
              <w:autoSpaceDN w:val="0"/>
              <w:adjustRightInd w:val="0"/>
              <w:ind w:firstLine="36"/>
              <w:rPr>
                <w:bCs/>
                <w:kern w:val="28"/>
                <w:sz w:val="24"/>
                <w:szCs w:val="24"/>
                <w:lang w:eastAsia="en-US"/>
              </w:rPr>
            </w:pPr>
            <w:r w:rsidRPr="005A3A49">
              <w:rPr>
                <w:bCs/>
                <w:kern w:val="28"/>
                <w:sz w:val="24"/>
                <w:szCs w:val="24"/>
              </w:rPr>
              <w:t>Наименование организатора аукциона</w:t>
            </w:r>
            <w:r w:rsidRPr="005A3A49">
              <w:rPr>
                <w:sz w:val="24"/>
                <w:szCs w:val="24"/>
              </w:rPr>
              <w:t xml:space="preserve"> </w:t>
            </w:r>
          </w:p>
        </w:tc>
        <w:tc>
          <w:tcPr>
            <w:tcW w:w="5508" w:type="dxa"/>
            <w:tcBorders>
              <w:top w:val="single" w:sz="4" w:space="0" w:color="auto"/>
              <w:left w:val="single" w:sz="4" w:space="0" w:color="auto"/>
              <w:bottom w:val="single" w:sz="4" w:space="0" w:color="auto"/>
              <w:right w:val="single" w:sz="4" w:space="0" w:color="auto"/>
            </w:tcBorders>
          </w:tcPr>
          <w:p w:rsidR="00D1508C" w:rsidRPr="005A3A49" w:rsidRDefault="00D1508C" w:rsidP="00BA38B4">
            <w:pPr>
              <w:rPr>
                <w:bCs/>
                <w:kern w:val="28"/>
                <w:sz w:val="24"/>
                <w:szCs w:val="24"/>
                <w:lang w:eastAsia="en-US"/>
              </w:rPr>
            </w:pPr>
            <w:r w:rsidRPr="005A3A49">
              <w:rPr>
                <w:sz w:val="24"/>
                <w:szCs w:val="24"/>
              </w:rPr>
              <w:t>Министерство э</w:t>
            </w:r>
            <w:r w:rsidR="00BA38B4" w:rsidRPr="005A3A49">
              <w:rPr>
                <w:sz w:val="24"/>
                <w:szCs w:val="24"/>
              </w:rPr>
              <w:t>кологии и природных ресурсов</w:t>
            </w:r>
            <w:r w:rsidRPr="005A3A49">
              <w:rPr>
                <w:sz w:val="24"/>
                <w:szCs w:val="24"/>
              </w:rPr>
              <w:t xml:space="preserve">  Республики Татарстан  </w:t>
            </w:r>
          </w:p>
        </w:tc>
      </w:tr>
      <w:tr w:rsidR="00D1508C" w:rsidRPr="005A3A49" w:rsidTr="00665A14">
        <w:trPr>
          <w:trHeight w:val="391"/>
        </w:trPr>
        <w:tc>
          <w:tcPr>
            <w:tcW w:w="576"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2.</w:t>
            </w:r>
          </w:p>
        </w:tc>
        <w:tc>
          <w:tcPr>
            <w:tcW w:w="3699"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autoSpaceDE w:val="0"/>
              <w:autoSpaceDN w:val="0"/>
              <w:adjustRightInd w:val="0"/>
              <w:ind w:firstLine="36"/>
              <w:rPr>
                <w:bCs/>
                <w:kern w:val="28"/>
                <w:sz w:val="24"/>
                <w:szCs w:val="24"/>
                <w:lang w:eastAsia="en-US"/>
              </w:rPr>
            </w:pPr>
            <w:r w:rsidRPr="005A3A49">
              <w:rPr>
                <w:bCs/>
                <w:kern w:val="28"/>
                <w:sz w:val="24"/>
                <w:szCs w:val="24"/>
              </w:rPr>
              <w:t>Предмет аукциона</w:t>
            </w:r>
          </w:p>
        </w:tc>
        <w:tc>
          <w:tcPr>
            <w:tcW w:w="5508"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Право на заключение договора водопользования</w:t>
            </w:r>
          </w:p>
        </w:tc>
      </w:tr>
      <w:tr w:rsidR="00D1508C" w:rsidRPr="005A3A49" w:rsidTr="00665A14">
        <w:tc>
          <w:tcPr>
            <w:tcW w:w="576"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3.</w:t>
            </w:r>
          </w:p>
        </w:tc>
        <w:tc>
          <w:tcPr>
            <w:tcW w:w="3699"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shd w:val="clear" w:color="auto" w:fill="FFFFFF"/>
              <w:tabs>
                <w:tab w:val="left" w:pos="12489"/>
              </w:tabs>
              <w:rPr>
                <w:bCs/>
                <w:kern w:val="28"/>
                <w:sz w:val="24"/>
                <w:szCs w:val="24"/>
                <w:lang w:eastAsia="en-US"/>
              </w:rPr>
            </w:pPr>
            <w:r w:rsidRPr="005A3A49">
              <w:rPr>
                <w:bCs/>
                <w:kern w:val="28"/>
                <w:sz w:val="24"/>
                <w:szCs w:val="24"/>
              </w:rPr>
              <w:t>Сведения о водном объекте</w:t>
            </w:r>
          </w:p>
          <w:p w:rsidR="00D1508C" w:rsidRPr="005A3A49" w:rsidRDefault="00D1508C" w:rsidP="00E72343">
            <w:pPr>
              <w:shd w:val="clear" w:color="auto" w:fill="FFFFFF"/>
              <w:tabs>
                <w:tab w:val="left" w:pos="12489"/>
              </w:tabs>
              <w:rPr>
                <w:bCs/>
                <w:kern w:val="28"/>
                <w:sz w:val="24"/>
                <w:szCs w:val="24"/>
              </w:rPr>
            </w:pPr>
            <w:r w:rsidRPr="005A3A49">
              <w:rPr>
                <w:bCs/>
                <w:kern w:val="28"/>
                <w:sz w:val="24"/>
                <w:szCs w:val="24"/>
              </w:rPr>
              <w:t>-название водного объекта</w:t>
            </w:r>
          </w:p>
          <w:p w:rsidR="00D1508C" w:rsidRPr="005A3A49" w:rsidRDefault="00D1508C" w:rsidP="00E72343">
            <w:pPr>
              <w:shd w:val="clear" w:color="auto" w:fill="FFFFFF"/>
              <w:tabs>
                <w:tab w:val="left" w:pos="12489"/>
              </w:tabs>
              <w:rPr>
                <w:bCs/>
                <w:kern w:val="28"/>
                <w:sz w:val="24"/>
                <w:szCs w:val="24"/>
              </w:rPr>
            </w:pPr>
            <w:r w:rsidRPr="005A3A49">
              <w:rPr>
                <w:bCs/>
                <w:kern w:val="28"/>
                <w:sz w:val="24"/>
                <w:szCs w:val="24"/>
              </w:rPr>
              <w:t>Границы части водного объекта</w:t>
            </w:r>
          </w:p>
          <w:p w:rsidR="00D1508C" w:rsidRPr="005A3A49" w:rsidRDefault="00D1508C" w:rsidP="00E72343">
            <w:pPr>
              <w:shd w:val="clear" w:color="auto" w:fill="FFFFFF"/>
              <w:tabs>
                <w:tab w:val="left" w:pos="12489"/>
              </w:tabs>
              <w:rPr>
                <w:bCs/>
                <w:kern w:val="28"/>
                <w:sz w:val="24"/>
                <w:szCs w:val="24"/>
              </w:rPr>
            </w:pPr>
            <w:r w:rsidRPr="005A3A49">
              <w:rPr>
                <w:bCs/>
                <w:kern w:val="28"/>
                <w:sz w:val="24"/>
                <w:szCs w:val="24"/>
              </w:rPr>
              <w:t>Координаты угловых точек, используемой акватории</w:t>
            </w:r>
          </w:p>
          <w:p w:rsidR="00DD7065" w:rsidRDefault="00DD7065" w:rsidP="00E72343">
            <w:pPr>
              <w:shd w:val="clear" w:color="auto" w:fill="FFFFFF"/>
              <w:tabs>
                <w:tab w:val="left" w:pos="12489"/>
              </w:tabs>
              <w:rPr>
                <w:bCs/>
                <w:kern w:val="28"/>
                <w:sz w:val="24"/>
                <w:szCs w:val="24"/>
              </w:rPr>
            </w:pPr>
          </w:p>
          <w:p w:rsidR="00E05158" w:rsidRDefault="00E05158" w:rsidP="00E72343">
            <w:pPr>
              <w:shd w:val="clear" w:color="auto" w:fill="FFFFFF"/>
              <w:tabs>
                <w:tab w:val="left" w:pos="12489"/>
              </w:tabs>
              <w:rPr>
                <w:bCs/>
                <w:kern w:val="28"/>
                <w:sz w:val="24"/>
                <w:szCs w:val="24"/>
              </w:rPr>
            </w:pPr>
          </w:p>
          <w:p w:rsidR="00D1508C" w:rsidRPr="005A3A49" w:rsidRDefault="00D1508C" w:rsidP="00E72343">
            <w:pPr>
              <w:shd w:val="clear" w:color="auto" w:fill="FFFFFF"/>
              <w:tabs>
                <w:tab w:val="left" w:pos="12489"/>
              </w:tabs>
              <w:rPr>
                <w:bCs/>
                <w:kern w:val="28"/>
                <w:sz w:val="24"/>
                <w:szCs w:val="24"/>
              </w:rPr>
            </w:pPr>
            <w:r w:rsidRPr="005A3A49">
              <w:rPr>
                <w:bCs/>
                <w:kern w:val="28"/>
                <w:sz w:val="24"/>
                <w:szCs w:val="24"/>
              </w:rPr>
              <w:t>Площадь акватории</w:t>
            </w:r>
          </w:p>
          <w:p w:rsidR="00D1508C" w:rsidRPr="005A3A49" w:rsidRDefault="00D1508C" w:rsidP="00E72343">
            <w:pPr>
              <w:shd w:val="clear" w:color="auto" w:fill="FFFFFF"/>
              <w:tabs>
                <w:tab w:val="left" w:pos="12489"/>
              </w:tabs>
              <w:rPr>
                <w:bCs/>
                <w:kern w:val="28"/>
                <w:sz w:val="24"/>
                <w:szCs w:val="24"/>
              </w:rPr>
            </w:pPr>
            <w:r w:rsidRPr="005A3A49">
              <w:rPr>
                <w:bCs/>
                <w:kern w:val="28"/>
                <w:sz w:val="24"/>
                <w:szCs w:val="24"/>
              </w:rPr>
              <w:t>Вид и способ использования водного объекта  (ст.38 ВК)</w:t>
            </w:r>
          </w:p>
          <w:p w:rsidR="00D1508C" w:rsidRPr="005A3A49" w:rsidRDefault="00D1508C" w:rsidP="00E72343">
            <w:pPr>
              <w:shd w:val="clear" w:color="auto" w:fill="FFFFFF"/>
              <w:tabs>
                <w:tab w:val="left" w:pos="12489"/>
              </w:tabs>
              <w:rPr>
                <w:bCs/>
                <w:kern w:val="28"/>
                <w:sz w:val="24"/>
                <w:szCs w:val="24"/>
                <w:lang w:eastAsia="en-US"/>
              </w:rPr>
            </w:pPr>
            <w:r w:rsidRPr="005A3A49">
              <w:rPr>
                <w:bCs/>
                <w:kern w:val="28"/>
                <w:sz w:val="24"/>
                <w:szCs w:val="24"/>
              </w:rPr>
              <w:t>Цель использования водного объекта</w:t>
            </w:r>
          </w:p>
        </w:tc>
        <w:tc>
          <w:tcPr>
            <w:tcW w:w="5508" w:type="dxa"/>
            <w:tcBorders>
              <w:top w:val="single" w:sz="4" w:space="0" w:color="auto"/>
              <w:left w:val="single" w:sz="4" w:space="0" w:color="auto"/>
              <w:bottom w:val="single" w:sz="4" w:space="0" w:color="auto"/>
              <w:right w:val="single" w:sz="4" w:space="0" w:color="auto"/>
            </w:tcBorders>
          </w:tcPr>
          <w:p w:rsidR="00AF1573" w:rsidRPr="00465E52" w:rsidRDefault="00251C13" w:rsidP="00AF1573">
            <w:pPr>
              <w:ind w:firstLine="33"/>
              <w:jc w:val="both"/>
              <w:rPr>
                <w:bCs/>
                <w:sz w:val="24"/>
                <w:szCs w:val="24"/>
              </w:rPr>
            </w:pPr>
            <w:r>
              <w:rPr>
                <w:sz w:val="24"/>
                <w:szCs w:val="24"/>
              </w:rPr>
              <w:t xml:space="preserve">Озеро Каракуль в </w:t>
            </w:r>
            <w:r w:rsidR="00714F67">
              <w:rPr>
                <w:sz w:val="24"/>
                <w:szCs w:val="24"/>
              </w:rPr>
              <w:t>С</w:t>
            </w:r>
            <w:r w:rsidR="005B747F">
              <w:rPr>
                <w:sz w:val="24"/>
                <w:szCs w:val="24"/>
              </w:rPr>
              <w:t>ПК</w:t>
            </w:r>
            <w:r w:rsidR="00714F67">
              <w:rPr>
                <w:sz w:val="24"/>
                <w:szCs w:val="24"/>
              </w:rPr>
              <w:t xml:space="preserve"> «</w:t>
            </w:r>
            <w:r w:rsidR="005B747F">
              <w:rPr>
                <w:sz w:val="24"/>
                <w:szCs w:val="24"/>
              </w:rPr>
              <w:t>Шинник</w:t>
            </w:r>
            <w:r w:rsidR="00714F67">
              <w:rPr>
                <w:sz w:val="24"/>
                <w:szCs w:val="24"/>
              </w:rPr>
              <w:t>»</w:t>
            </w:r>
            <w:r>
              <w:rPr>
                <w:sz w:val="24"/>
                <w:szCs w:val="24"/>
              </w:rPr>
              <w:t xml:space="preserve"> </w:t>
            </w:r>
            <w:r w:rsidR="00C31559">
              <w:rPr>
                <w:sz w:val="24"/>
                <w:szCs w:val="24"/>
              </w:rPr>
              <w:t xml:space="preserve"> </w:t>
            </w:r>
            <w:r w:rsidR="005F1C01">
              <w:rPr>
                <w:sz w:val="24"/>
                <w:szCs w:val="24"/>
              </w:rPr>
              <w:t>Нижнекамск</w:t>
            </w:r>
            <w:r w:rsidR="00E05158">
              <w:rPr>
                <w:sz w:val="24"/>
                <w:szCs w:val="24"/>
              </w:rPr>
              <w:t>ий</w:t>
            </w:r>
            <w:r w:rsidR="00A72173" w:rsidRPr="00465E52">
              <w:rPr>
                <w:sz w:val="24"/>
                <w:szCs w:val="24"/>
              </w:rPr>
              <w:t xml:space="preserve"> </w:t>
            </w:r>
            <w:r w:rsidR="00ED350E">
              <w:rPr>
                <w:sz w:val="24"/>
                <w:szCs w:val="24"/>
              </w:rPr>
              <w:t xml:space="preserve">муниципальный </w:t>
            </w:r>
            <w:r w:rsidR="00A72173" w:rsidRPr="00465E52">
              <w:rPr>
                <w:sz w:val="24"/>
                <w:szCs w:val="24"/>
              </w:rPr>
              <w:t>район</w:t>
            </w:r>
            <w:r w:rsidR="00D77EA0" w:rsidRPr="00465E52">
              <w:rPr>
                <w:sz w:val="24"/>
                <w:szCs w:val="24"/>
              </w:rPr>
              <w:t xml:space="preserve"> Республики Татарстан </w:t>
            </w:r>
            <w:r w:rsidR="00AF1573" w:rsidRPr="00465E52">
              <w:rPr>
                <w:sz w:val="24"/>
                <w:szCs w:val="24"/>
              </w:rPr>
              <w:t xml:space="preserve"> </w:t>
            </w:r>
          </w:p>
          <w:p w:rsidR="004071F7" w:rsidRDefault="004071F7" w:rsidP="004071F7">
            <w:pPr>
              <w:jc w:val="both"/>
              <w:rPr>
                <w:rFonts w:eastAsia="Arial"/>
                <w:sz w:val="22"/>
                <w:szCs w:val="22"/>
              </w:rPr>
            </w:pPr>
            <w:r>
              <w:rPr>
                <w:rFonts w:eastAsia="Arial"/>
                <w:sz w:val="22"/>
                <w:szCs w:val="22"/>
              </w:rPr>
              <w:t>т.</w:t>
            </w:r>
            <w:r w:rsidRPr="00AE3E6B">
              <w:rPr>
                <w:rFonts w:eastAsia="Arial"/>
                <w:sz w:val="22"/>
                <w:szCs w:val="22"/>
              </w:rPr>
              <w:t xml:space="preserve"> 1</w:t>
            </w:r>
            <w:r>
              <w:rPr>
                <w:rFonts w:eastAsia="Arial"/>
                <w:sz w:val="22"/>
                <w:szCs w:val="22"/>
              </w:rPr>
              <w:t xml:space="preserve"> -</w:t>
            </w:r>
            <w:r w:rsidRPr="00AE3E6B">
              <w:rPr>
                <w:rFonts w:eastAsia="Arial"/>
                <w:sz w:val="22"/>
                <w:szCs w:val="22"/>
              </w:rPr>
              <w:t xml:space="preserve"> 55°</w:t>
            </w:r>
            <w:r>
              <w:rPr>
                <w:rFonts w:eastAsia="Arial"/>
                <w:sz w:val="22"/>
                <w:szCs w:val="22"/>
              </w:rPr>
              <w:t>10</w:t>
            </w:r>
            <w:r w:rsidRPr="00AE3E6B">
              <w:rPr>
                <w:rFonts w:eastAsia="Arial"/>
                <w:sz w:val="22"/>
                <w:szCs w:val="22"/>
              </w:rPr>
              <w:t>'</w:t>
            </w:r>
            <w:r>
              <w:rPr>
                <w:rFonts w:eastAsia="Arial"/>
                <w:sz w:val="22"/>
                <w:szCs w:val="22"/>
              </w:rPr>
              <w:t>21,02</w:t>
            </w:r>
            <w:r w:rsidRPr="00AE3E6B">
              <w:rPr>
                <w:rFonts w:eastAsia="Arial"/>
                <w:sz w:val="22"/>
                <w:szCs w:val="22"/>
              </w:rPr>
              <w:t>"</w:t>
            </w:r>
            <w:r>
              <w:rPr>
                <w:rFonts w:eastAsia="Arial"/>
                <w:sz w:val="22"/>
                <w:szCs w:val="22"/>
              </w:rPr>
              <w:t xml:space="preserve"> с.ш.</w:t>
            </w:r>
            <w:r w:rsidRPr="00AE3E6B">
              <w:rPr>
                <w:rFonts w:eastAsia="Arial"/>
                <w:sz w:val="22"/>
                <w:szCs w:val="22"/>
              </w:rPr>
              <w:t>,</w:t>
            </w:r>
            <w:r>
              <w:rPr>
                <w:rFonts w:eastAsia="Arial"/>
                <w:sz w:val="22"/>
                <w:szCs w:val="22"/>
              </w:rPr>
              <w:t xml:space="preserve"> 49</w:t>
            </w:r>
            <w:r w:rsidRPr="00AE3E6B">
              <w:rPr>
                <w:rFonts w:eastAsia="Arial"/>
                <w:sz w:val="22"/>
                <w:szCs w:val="22"/>
              </w:rPr>
              <w:t>°</w:t>
            </w:r>
            <w:r>
              <w:rPr>
                <w:rFonts w:eastAsia="Arial"/>
                <w:sz w:val="22"/>
                <w:szCs w:val="22"/>
              </w:rPr>
              <w:t>15</w:t>
            </w:r>
            <w:r w:rsidRPr="00AE3E6B">
              <w:rPr>
                <w:rFonts w:eastAsia="Arial"/>
                <w:sz w:val="22"/>
                <w:szCs w:val="22"/>
              </w:rPr>
              <w:t>'</w:t>
            </w:r>
            <w:r>
              <w:rPr>
                <w:rFonts w:eastAsia="Arial"/>
                <w:sz w:val="22"/>
                <w:szCs w:val="22"/>
              </w:rPr>
              <w:t>47,08</w:t>
            </w:r>
            <w:r w:rsidRPr="00AE3E6B">
              <w:rPr>
                <w:rFonts w:eastAsia="Arial"/>
                <w:sz w:val="22"/>
                <w:szCs w:val="22"/>
              </w:rPr>
              <w:t>"</w:t>
            </w:r>
            <w:r>
              <w:rPr>
                <w:rFonts w:eastAsia="Arial"/>
                <w:sz w:val="22"/>
                <w:szCs w:val="22"/>
              </w:rPr>
              <w:t xml:space="preserve"> в.д., </w:t>
            </w:r>
          </w:p>
          <w:p w:rsidR="004071F7" w:rsidRPr="00AE3E6B" w:rsidRDefault="004071F7" w:rsidP="004071F7">
            <w:pPr>
              <w:jc w:val="both"/>
              <w:rPr>
                <w:rFonts w:eastAsia="Arial"/>
                <w:sz w:val="22"/>
                <w:szCs w:val="22"/>
              </w:rPr>
            </w:pPr>
            <w:r>
              <w:rPr>
                <w:rFonts w:eastAsia="Arial"/>
                <w:sz w:val="22"/>
                <w:szCs w:val="22"/>
              </w:rPr>
              <w:t>т.</w:t>
            </w:r>
            <w:r w:rsidRPr="00AE3E6B">
              <w:rPr>
                <w:rFonts w:eastAsia="Arial"/>
                <w:sz w:val="22"/>
                <w:szCs w:val="22"/>
              </w:rPr>
              <w:t xml:space="preserve"> 2</w:t>
            </w:r>
            <w:r>
              <w:rPr>
                <w:rFonts w:eastAsia="Arial"/>
                <w:sz w:val="22"/>
                <w:szCs w:val="22"/>
              </w:rPr>
              <w:t xml:space="preserve"> -</w:t>
            </w:r>
            <w:r w:rsidRPr="00AE3E6B">
              <w:rPr>
                <w:rStyle w:val="af8"/>
                <w:b w:val="0"/>
                <w:sz w:val="22"/>
                <w:szCs w:val="22"/>
              </w:rPr>
              <w:t xml:space="preserve"> 55°</w:t>
            </w:r>
            <w:r w:rsidRPr="007E5B3D">
              <w:rPr>
                <w:rStyle w:val="af8"/>
                <w:b w:val="0"/>
                <w:sz w:val="22"/>
                <w:szCs w:val="22"/>
              </w:rPr>
              <w:t>10</w:t>
            </w:r>
            <w:r w:rsidRPr="007E5B3D">
              <w:rPr>
                <w:rFonts w:eastAsia="Arial"/>
                <w:b/>
                <w:sz w:val="22"/>
                <w:szCs w:val="22"/>
              </w:rPr>
              <w:t>'</w:t>
            </w:r>
            <w:r w:rsidRPr="00836041">
              <w:rPr>
                <w:rFonts w:eastAsia="Arial"/>
                <w:sz w:val="22"/>
                <w:szCs w:val="22"/>
              </w:rPr>
              <w:t>23,09</w:t>
            </w:r>
            <w:r w:rsidRPr="00AE3E6B">
              <w:rPr>
                <w:rFonts w:eastAsia="Arial"/>
                <w:b/>
                <w:sz w:val="22"/>
                <w:szCs w:val="22"/>
              </w:rPr>
              <w:t>"</w:t>
            </w:r>
            <w:r w:rsidRPr="000216F7">
              <w:rPr>
                <w:rFonts w:eastAsia="Arial"/>
                <w:sz w:val="22"/>
                <w:szCs w:val="22"/>
              </w:rPr>
              <w:t xml:space="preserve"> </w:t>
            </w:r>
            <w:r>
              <w:rPr>
                <w:rFonts w:eastAsia="Arial"/>
                <w:sz w:val="22"/>
                <w:szCs w:val="22"/>
              </w:rPr>
              <w:t>с.ш.</w:t>
            </w:r>
            <w:r w:rsidRPr="00AE3E6B">
              <w:rPr>
                <w:rFonts w:eastAsia="Arial"/>
                <w:b/>
                <w:sz w:val="22"/>
                <w:szCs w:val="22"/>
              </w:rPr>
              <w:t>,</w:t>
            </w:r>
            <w:r>
              <w:rPr>
                <w:rFonts w:eastAsia="Arial"/>
                <w:b/>
                <w:sz w:val="22"/>
                <w:szCs w:val="22"/>
              </w:rPr>
              <w:t xml:space="preserve"> </w:t>
            </w:r>
            <w:r w:rsidRPr="000216F7">
              <w:rPr>
                <w:rFonts w:eastAsia="Arial"/>
                <w:sz w:val="22"/>
                <w:szCs w:val="22"/>
              </w:rPr>
              <w:t>49</w:t>
            </w:r>
            <w:r w:rsidRPr="00AE3E6B">
              <w:rPr>
                <w:rStyle w:val="af8"/>
                <w:b w:val="0"/>
                <w:sz w:val="22"/>
                <w:szCs w:val="22"/>
              </w:rPr>
              <w:t>°</w:t>
            </w:r>
            <w:r>
              <w:rPr>
                <w:rStyle w:val="af8"/>
                <w:b w:val="0"/>
                <w:sz w:val="22"/>
                <w:szCs w:val="22"/>
              </w:rPr>
              <w:t>15</w:t>
            </w:r>
            <w:r w:rsidRPr="00836041">
              <w:rPr>
                <w:rFonts w:eastAsia="Arial"/>
                <w:sz w:val="22"/>
                <w:szCs w:val="22"/>
              </w:rPr>
              <w:t>'42</w:t>
            </w:r>
            <w:r>
              <w:rPr>
                <w:rStyle w:val="af8"/>
                <w:b w:val="0"/>
                <w:sz w:val="22"/>
                <w:szCs w:val="22"/>
              </w:rPr>
              <w:t>,45</w:t>
            </w:r>
            <w:r w:rsidRPr="00AE3E6B">
              <w:rPr>
                <w:rFonts w:eastAsia="Arial"/>
                <w:b/>
                <w:sz w:val="22"/>
                <w:szCs w:val="22"/>
              </w:rPr>
              <w:t>"</w:t>
            </w:r>
            <w:r w:rsidRPr="000216F7">
              <w:rPr>
                <w:rFonts w:eastAsia="Arial"/>
                <w:sz w:val="22"/>
                <w:szCs w:val="22"/>
              </w:rPr>
              <w:t xml:space="preserve"> </w:t>
            </w:r>
            <w:r>
              <w:rPr>
                <w:rFonts w:eastAsia="Arial"/>
                <w:sz w:val="22"/>
                <w:szCs w:val="22"/>
              </w:rPr>
              <w:t>в.д.,</w:t>
            </w:r>
          </w:p>
          <w:p w:rsidR="004071F7" w:rsidRDefault="004071F7" w:rsidP="004071F7">
            <w:pPr>
              <w:jc w:val="both"/>
              <w:rPr>
                <w:rFonts w:eastAsia="Arial"/>
                <w:sz w:val="22"/>
                <w:szCs w:val="22"/>
              </w:rPr>
            </w:pPr>
            <w:r>
              <w:rPr>
                <w:rFonts w:eastAsia="Arial"/>
                <w:sz w:val="22"/>
                <w:szCs w:val="22"/>
              </w:rPr>
              <w:t xml:space="preserve">т. </w:t>
            </w:r>
            <w:r w:rsidRPr="00AE3E6B">
              <w:rPr>
                <w:rFonts w:eastAsia="Arial"/>
                <w:sz w:val="22"/>
                <w:szCs w:val="22"/>
              </w:rPr>
              <w:t>3</w:t>
            </w:r>
            <w:r>
              <w:rPr>
                <w:rFonts w:eastAsia="Arial"/>
                <w:sz w:val="22"/>
                <w:szCs w:val="22"/>
              </w:rPr>
              <w:t xml:space="preserve"> - </w:t>
            </w:r>
            <w:r w:rsidRPr="00AE3E6B">
              <w:rPr>
                <w:rStyle w:val="af8"/>
                <w:b w:val="0"/>
                <w:sz w:val="22"/>
                <w:szCs w:val="22"/>
              </w:rPr>
              <w:t>55°</w:t>
            </w:r>
            <w:r>
              <w:rPr>
                <w:rStyle w:val="af8"/>
                <w:b w:val="0"/>
                <w:sz w:val="22"/>
                <w:szCs w:val="22"/>
              </w:rPr>
              <w:t>10</w:t>
            </w:r>
            <w:r w:rsidRPr="00836041">
              <w:rPr>
                <w:rFonts w:eastAsia="Arial"/>
                <w:sz w:val="22"/>
                <w:szCs w:val="22"/>
              </w:rPr>
              <w:t>'20,96</w:t>
            </w:r>
            <w:r w:rsidRPr="00AE3E6B">
              <w:rPr>
                <w:rFonts w:eastAsia="Arial"/>
                <w:b/>
                <w:sz w:val="22"/>
                <w:szCs w:val="22"/>
              </w:rPr>
              <w:t>"</w:t>
            </w:r>
            <w:r>
              <w:rPr>
                <w:rFonts w:eastAsia="Arial"/>
                <w:sz w:val="22"/>
                <w:szCs w:val="22"/>
              </w:rPr>
              <w:t>с.ш.</w:t>
            </w:r>
            <w:r w:rsidRPr="00AE3E6B">
              <w:rPr>
                <w:rFonts w:eastAsia="Arial"/>
                <w:b/>
                <w:sz w:val="22"/>
                <w:szCs w:val="22"/>
              </w:rPr>
              <w:t>,</w:t>
            </w:r>
            <w:r>
              <w:rPr>
                <w:rFonts w:eastAsia="Arial"/>
                <w:b/>
                <w:sz w:val="22"/>
                <w:szCs w:val="22"/>
              </w:rPr>
              <w:t xml:space="preserve"> </w:t>
            </w:r>
            <w:r w:rsidRPr="000216F7">
              <w:rPr>
                <w:rFonts w:eastAsia="Arial"/>
                <w:sz w:val="22"/>
                <w:szCs w:val="22"/>
              </w:rPr>
              <w:t>49</w:t>
            </w:r>
            <w:r w:rsidRPr="00AE3E6B">
              <w:rPr>
                <w:rStyle w:val="af8"/>
                <w:b w:val="0"/>
                <w:sz w:val="22"/>
                <w:szCs w:val="22"/>
              </w:rPr>
              <w:t>°</w:t>
            </w:r>
            <w:r>
              <w:rPr>
                <w:rStyle w:val="af8"/>
                <w:b w:val="0"/>
                <w:sz w:val="22"/>
                <w:szCs w:val="22"/>
              </w:rPr>
              <w:t>15</w:t>
            </w:r>
            <w:r w:rsidRPr="00836041">
              <w:rPr>
                <w:rFonts w:eastAsia="Arial"/>
                <w:sz w:val="22"/>
                <w:szCs w:val="22"/>
              </w:rPr>
              <w:t>'39,82</w:t>
            </w:r>
            <w:r w:rsidRPr="00AE3E6B">
              <w:rPr>
                <w:rFonts w:eastAsia="Arial"/>
                <w:sz w:val="22"/>
                <w:szCs w:val="22"/>
              </w:rPr>
              <w:t>"</w:t>
            </w:r>
            <w:r w:rsidRPr="000216F7">
              <w:rPr>
                <w:rFonts w:eastAsia="Arial"/>
                <w:sz w:val="22"/>
                <w:szCs w:val="22"/>
              </w:rPr>
              <w:t xml:space="preserve"> </w:t>
            </w:r>
            <w:r>
              <w:rPr>
                <w:rFonts w:eastAsia="Arial"/>
                <w:sz w:val="22"/>
                <w:szCs w:val="22"/>
              </w:rPr>
              <w:t xml:space="preserve">в.д., </w:t>
            </w:r>
          </w:p>
          <w:p w:rsidR="004071F7" w:rsidRPr="00AE3E6B" w:rsidRDefault="004071F7" w:rsidP="004071F7">
            <w:pPr>
              <w:jc w:val="both"/>
              <w:rPr>
                <w:rFonts w:eastAsia="Arial"/>
                <w:sz w:val="22"/>
                <w:szCs w:val="22"/>
              </w:rPr>
            </w:pPr>
            <w:r>
              <w:rPr>
                <w:rFonts w:eastAsia="Arial"/>
                <w:sz w:val="22"/>
                <w:szCs w:val="22"/>
              </w:rPr>
              <w:t xml:space="preserve">т. </w:t>
            </w:r>
            <w:r w:rsidRPr="00AE3E6B">
              <w:rPr>
                <w:rFonts w:eastAsia="Arial"/>
                <w:sz w:val="22"/>
                <w:szCs w:val="22"/>
              </w:rPr>
              <w:t>4</w:t>
            </w:r>
            <w:r>
              <w:rPr>
                <w:rFonts w:eastAsia="Arial"/>
                <w:sz w:val="22"/>
                <w:szCs w:val="22"/>
              </w:rPr>
              <w:t xml:space="preserve"> - </w:t>
            </w:r>
            <w:r w:rsidRPr="00AE3E6B">
              <w:rPr>
                <w:rStyle w:val="af8"/>
                <w:b w:val="0"/>
                <w:sz w:val="22"/>
                <w:szCs w:val="22"/>
              </w:rPr>
              <w:t>55°</w:t>
            </w:r>
            <w:r>
              <w:rPr>
                <w:rStyle w:val="af8"/>
                <w:b w:val="0"/>
                <w:sz w:val="22"/>
                <w:szCs w:val="22"/>
              </w:rPr>
              <w:t>10</w:t>
            </w:r>
            <w:r w:rsidRPr="00AE3E6B">
              <w:rPr>
                <w:rFonts w:eastAsia="Arial"/>
                <w:b/>
                <w:sz w:val="22"/>
                <w:szCs w:val="22"/>
              </w:rPr>
              <w:t>'</w:t>
            </w:r>
            <w:r w:rsidRPr="000216F7">
              <w:rPr>
                <w:rFonts w:eastAsia="Arial"/>
                <w:sz w:val="22"/>
                <w:szCs w:val="22"/>
              </w:rPr>
              <w:t>1</w:t>
            </w:r>
            <w:r>
              <w:rPr>
                <w:rFonts w:eastAsia="Arial"/>
                <w:sz w:val="22"/>
                <w:szCs w:val="22"/>
              </w:rPr>
              <w:t>8,94</w:t>
            </w:r>
            <w:r w:rsidRPr="00AE3E6B">
              <w:rPr>
                <w:rFonts w:eastAsia="Arial"/>
                <w:b/>
                <w:sz w:val="22"/>
                <w:szCs w:val="22"/>
              </w:rPr>
              <w:t>"</w:t>
            </w:r>
            <w:r w:rsidRPr="000216F7">
              <w:rPr>
                <w:rFonts w:eastAsia="Arial"/>
                <w:sz w:val="22"/>
                <w:szCs w:val="22"/>
              </w:rPr>
              <w:t xml:space="preserve"> </w:t>
            </w:r>
            <w:r>
              <w:rPr>
                <w:rFonts w:eastAsia="Arial"/>
                <w:sz w:val="22"/>
                <w:szCs w:val="22"/>
              </w:rPr>
              <w:t>с.ш.</w:t>
            </w:r>
            <w:r w:rsidRPr="00AE3E6B">
              <w:rPr>
                <w:rFonts w:eastAsia="Arial"/>
                <w:b/>
                <w:sz w:val="22"/>
                <w:szCs w:val="22"/>
              </w:rPr>
              <w:t>,</w:t>
            </w:r>
            <w:r>
              <w:rPr>
                <w:rFonts w:eastAsia="Arial"/>
                <w:b/>
                <w:sz w:val="22"/>
                <w:szCs w:val="22"/>
              </w:rPr>
              <w:t xml:space="preserve"> </w:t>
            </w:r>
            <w:r w:rsidRPr="000216F7">
              <w:rPr>
                <w:rFonts w:eastAsia="Arial"/>
                <w:sz w:val="22"/>
                <w:szCs w:val="22"/>
              </w:rPr>
              <w:t>49</w:t>
            </w:r>
            <w:r w:rsidRPr="00AE3E6B">
              <w:rPr>
                <w:rStyle w:val="af8"/>
                <w:b w:val="0"/>
                <w:sz w:val="22"/>
                <w:szCs w:val="22"/>
              </w:rPr>
              <w:t>°</w:t>
            </w:r>
            <w:r>
              <w:rPr>
                <w:rStyle w:val="af8"/>
                <w:b w:val="0"/>
                <w:sz w:val="22"/>
                <w:szCs w:val="22"/>
              </w:rPr>
              <w:t>15</w:t>
            </w:r>
            <w:r w:rsidRPr="00AE3E6B">
              <w:rPr>
                <w:rFonts w:eastAsia="Arial"/>
                <w:b/>
                <w:sz w:val="22"/>
                <w:szCs w:val="22"/>
              </w:rPr>
              <w:t>'</w:t>
            </w:r>
            <w:r w:rsidRPr="00836041">
              <w:rPr>
                <w:rFonts w:eastAsia="Arial"/>
                <w:sz w:val="22"/>
                <w:szCs w:val="22"/>
              </w:rPr>
              <w:t>44,42</w:t>
            </w:r>
            <w:r w:rsidRPr="00AE3E6B">
              <w:rPr>
                <w:rFonts w:eastAsia="Arial"/>
                <w:b/>
                <w:sz w:val="22"/>
                <w:szCs w:val="22"/>
              </w:rPr>
              <w:t>"</w:t>
            </w:r>
            <w:r w:rsidRPr="000216F7">
              <w:rPr>
                <w:rFonts w:eastAsia="Arial"/>
                <w:sz w:val="22"/>
                <w:szCs w:val="22"/>
              </w:rPr>
              <w:t xml:space="preserve"> </w:t>
            </w:r>
            <w:r>
              <w:rPr>
                <w:rFonts w:eastAsia="Arial"/>
                <w:sz w:val="22"/>
                <w:szCs w:val="22"/>
              </w:rPr>
              <w:t>в.д.</w:t>
            </w:r>
          </w:p>
          <w:p w:rsidR="005F1C01" w:rsidRDefault="005F1C01" w:rsidP="00375089">
            <w:pPr>
              <w:rPr>
                <w:sz w:val="24"/>
                <w:szCs w:val="24"/>
              </w:rPr>
            </w:pPr>
          </w:p>
          <w:p w:rsidR="001E0B1E" w:rsidRPr="00465E52" w:rsidRDefault="00E41A3C" w:rsidP="00375089">
            <w:pPr>
              <w:rPr>
                <w:sz w:val="24"/>
                <w:szCs w:val="24"/>
              </w:rPr>
            </w:pPr>
            <w:r>
              <w:rPr>
                <w:sz w:val="24"/>
                <w:szCs w:val="24"/>
              </w:rPr>
              <w:t>0,</w:t>
            </w:r>
            <w:r w:rsidR="00DB0EFF" w:rsidRPr="00DB0EFF">
              <w:rPr>
                <w:sz w:val="24"/>
                <w:szCs w:val="24"/>
              </w:rPr>
              <w:t>00</w:t>
            </w:r>
            <w:r w:rsidR="004071F7">
              <w:rPr>
                <w:sz w:val="24"/>
                <w:szCs w:val="24"/>
              </w:rPr>
              <w:t>824</w:t>
            </w:r>
            <w:r w:rsidR="00DB0EFF" w:rsidRPr="00DB0EFF">
              <w:t xml:space="preserve"> </w:t>
            </w:r>
            <w:r w:rsidR="00525EDE" w:rsidRPr="00465E52">
              <w:rPr>
                <w:bCs/>
                <w:sz w:val="24"/>
                <w:szCs w:val="24"/>
              </w:rPr>
              <w:t>к</w:t>
            </w:r>
            <w:r w:rsidR="001E0B1E" w:rsidRPr="00465E52">
              <w:rPr>
                <w:sz w:val="24"/>
                <w:szCs w:val="24"/>
              </w:rPr>
              <w:t>м</w:t>
            </w:r>
            <w:r w:rsidR="001E0B1E" w:rsidRPr="00465E52">
              <w:rPr>
                <w:sz w:val="24"/>
                <w:szCs w:val="24"/>
                <w:vertAlign w:val="superscript"/>
              </w:rPr>
              <w:t xml:space="preserve">2 </w:t>
            </w:r>
          </w:p>
          <w:p w:rsidR="00D1508C" w:rsidRPr="00465E52" w:rsidRDefault="001E0B1E" w:rsidP="00E72343">
            <w:pPr>
              <w:rPr>
                <w:sz w:val="24"/>
                <w:szCs w:val="24"/>
              </w:rPr>
            </w:pPr>
            <w:r w:rsidRPr="00465E52">
              <w:rPr>
                <w:sz w:val="24"/>
                <w:szCs w:val="24"/>
              </w:rPr>
              <w:t>с</w:t>
            </w:r>
            <w:r w:rsidR="00D1508C" w:rsidRPr="00465E52">
              <w:rPr>
                <w:sz w:val="24"/>
                <w:szCs w:val="24"/>
              </w:rPr>
              <w:t>овместное водопользование, без забора (изъятия) водных ресурсов из водного объекта;</w:t>
            </w:r>
          </w:p>
          <w:p w:rsidR="00D1508C" w:rsidRPr="00465E52" w:rsidRDefault="00F5784D" w:rsidP="004071F7">
            <w:pPr>
              <w:tabs>
                <w:tab w:val="left" w:pos="1134"/>
              </w:tabs>
              <w:jc w:val="both"/>
              <w:rPr>
                <w:bCs/>
                <w:kern w:val="28"/>
                <w:sz w:val="24"/>
                <w:szCs w:val="24"/>
                <w:lang w:eastAsia="en-US"/>
              </w:rPr>
            </w:pPr>
            <w:r w:rsidRPr="00F5784D">
              <w:rPr>
                <w:sz w:val="24"/>
                <w:szCs w:val="24"/>
              </w:rPr>
              <w:t xml:space="preserve">для размещения на акватории </w:t>
            </w:r>
            <w:r w:rsidR="004071F7">
              <w:rPr>
                <w:sz w:val="24"/>
                <w:szCs w:val="24"/>
              </w:rPr>
              <w:t xml:space="preserve">плавательных средств, других </w:t>
            </w:r>
            <w:r w:rsidRPr="00F5784D">
              <w:rPr>
                <w:sz w:val="24"/>
                <w:szCs w:val="24"/>
              </w:rPr>
              <w:t>объектов и сооружений</w:t>
            </w:r>
            <w:r w:rsidR="00867651">
              <w:rPr>
                <w:sz w:val="24"/>
                <w:szCs w:val="24"/>
              </w:rPr>
              <w:t xml:space="preserve">, </w:t>
            </w:r>
            <w:r w:rsidR="004071F7">
              <w:rPr>
                <w:sz w:val="24"/>
                <w:szCs w:val="24"/>
              </w:rPr>
              <w:t>для иного обустройства акватории</w:t>
            </w:r>
            <w:r w:rsidR="000F4AE3">
              <w:rPr>
                <w:sz w:val="24"/>
                <w:szCs w:val="24"/>
              </w:rPr>
              <w:t xml:space="preserve">. </w:t>
            </w:r>
            <w:r w:rsidRPr="00F5784D">
              <w:rPr>
                <w:sz w:val="24"/>
                <w:szCs w:val="24"/>
              </w:rPr>
              <w:t xml:space="preserve"> </w:t>
            </w:r>
          </w:p>
        </w:tc>
      </w:tr>
      <w:tr w:rsidR="00D1508C" w:rsidRPr="005A3A49" w:rsidTr="00665A14">
        <w:trPr>
          <w:trHeight w:val="397"/>
        </w:trPr>
        <w:tc>
          <w:tcPr>
            <w:tcW w:w="576"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4.</w:t>
            </w:r>
          </w:p>
        </w:tc>
        <w:tc>
          <w:tcPr>
            <w:tcW w:w="3699"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Срок договора водопользования</w:t>
            </w:r>
          </w:p>
        </w:tc>
        <w:tc>
          <w:tcPr>
            <w:tcW w:w="5508" w:type="dxa"/>
            <w:tcBorders>
              <w:top w:val="single" w:sz="4" w:space="0" w:color="auto"/>
              <w:left w:val="single" w:sz="4" w:space="0" w:color="auto"/>
              <w:bottom w:val="single" w:sz="4" w:space="0" w:color="auto"/>
              <w:right w:val="single" w:sz="4" w:space="0" w:color="auto"/>
            </w:tcBorders>
          </w:tcPr>
          <w:p w:rsidR="00D1508C" w:rsidRPr="005A3A49" w:rsidRDefault="00DE0E8F" w:rsidP="00DE0E8F">
            <w:pPr>
              <w:rPr>
                <w:bCs/>
                <w:kern w:val="28"/>
                <w:sz w:val="24"/>
                <w:szCs w:val="24"/>
                <w:lang w:eastAsia="en-US"/>
              </w:rPr>
            </w:pPr>
            <w:r>
              <w:rPr>
                <w:sz w:val="24"/>
                <w:szCs w:val="24"/>
              </w:rPr>
              <w:t>20 лет</w:t>
            </w:r>
          </w:p>
        </w:tc>
      </w:tr>
      <w:tr w:rsidR="00D1508C" w:rsidRPr="005A3A49" w:rsidTr="00665A14">
        <w:tc>
          <w:tcPr>
            <w:tcW w:w="576"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5.</w:t>
            </w:r>
          </w:p>
        </w:tc>
        <w:tc>
          <w:tcPr>
            <w:tcW w:w="3699"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autoSpaceDE w:val="0"/>
              <w:autoSpaceDN w:val="0"/>
              <w:adjustRightInd w:val="0"/>
              <w:ind w:firstLine="36"/>
              <w:rPr>
                <w:bCs/>
                <w:kern w:val="28"/>
                <w:sz w:val="24"/>
                <w:szCs w:val="24"/>
                <w:lang w:eastAsia="en-US"/>
              </w:rPr>
            </w:pPr>
            <w:r w:rsidRPr="005A3A49">
              <w:rPr>
                <w:bCs/>
                <w:kern w:val="28"/>
                <w:sz w:val="24"/>
                <w:szCs w:val="24"/>
              </w:rPr>
              <w:t>Место приема, дата и время начала и окончания приема заявок и прилагаемым к ним документам:</w:t>
            </w:r>
          </w:p>
        </w:tc>
        <w:tc>
          <w:tcPr>
            <w:tcW w:w="5508" w:type="dxa"/>
            <w:tcBorders>
              <w:top w:val="single" w:sz="4" w:space="0" w:color="auto"/>
              <w:left w:val="single" w:sz="4" w:space="0" w:color="auto"/>
              <w:bottom w:val="single" w:sz="4" w:space="0" w:color="auto"/>
              <w:right w:val="single" w:sz="4" w:space="0" w:color="auto"/>
            </w:tcBorders>
          </w:tcPr>
          <w:p w:rsidR="00D1508C" w:rsidRPr="004D182B" w:rsidRDefault="00D1508C" w:rsidP="00E72343">
            <w:pPr>
              <w:jc w:val="both"/>
              <w:rPr>
                <w:sz w:val="24"/>
                <w:szCs w:val="24"/>
              </w:rPr>
            </w:pPr>
            <w:r w:rsidRPr="004D182B">
              <w:rPr>
                <w:sz w:val="24"/>
                <w:szCs w:val="24"/>
              </w:rPr>
              <w:t>4200</w:t>
            </w:r>
            <w:r w:rsidR="00F87B05" w:rsidRPr="004D182B">
              <w:rPr>
                <w:sz w:val="24"/>
                <w:szCs w:val="24"/>
              </w:rPr>
              <w:t>49</w:t>
            </w:r>
            <w:r w:rsidRPr="004D182B">
              <w:rPr>
                <w:sz w:val="24"/>
                <w:szCs w:val="24"/>
              </w:rPr>
              <w:t xml:space="preserve">, Республика Татарстан, г.Казань, </w:t>
            </w:r>
            <w:r w:rsidR="00F40354">
              <w:rPr>
                <w:sz w:val="24"/>
                <w:szCs w:val="24"/>
              </w:rPr>
              <w:t xml:space="preserve">              </w:t>
            </w:r>
            <w:r w:rsidRPr="004D182B">
              <w:rPr>
                <w:sz w:val="24"/>
                <w:szCs w:val="24"/>
              </w:rPr>
              <w:t xml:space="preserve">ул. </w:t>
            </w:r>
            <w:r w:rsidR="00F87B05" w:rsidRPr="004D182B">
              <w:rPr>
                <w:sz w:val="24"/>
                <w:szCs w:val="24"/>
              </w:rPr>
              <w:t>Павлюхина</w:t>
            </w:r>
            <w:r w:rsidRPr="004D182B">
              <w:rPr>
                <w:sz w:val="24"/>
                <w:szCs w:val="24"/>
              </w:rPr>
              <w:t>, д.</w:t>
            </w:r>
            <w:r w:rsidR="00F87B05" w:rsidRPr="004D182B">
              <w:rPr>
                <w:sz w:val="24"/>
                <w:szCs w:val="24"/>
              </w:rPr>
              <w:t>7</w:t>
            </w:r>
            <w:r w:rsidRPr="004D182B">
              <w:rPr>
                <w:sz w:val="24"/>
                <w:szCs w:val="24"/>
              </w:rPr>
              <w:t>5, к. 3</w:t>
            </w:r>
            <w:r w:rsidR="00F87B05" w:rsidRPr="004D182B">
              <w:rPr>
                <w:sz w:val="24"/>
                <w:szCs w:val="24"/>
              </w:rPr>
              <w:t>13</w:t>
            </w:r>
            <w:r w:rsidRPr="004D182B">
              <w:rPr>
                <w:sz w:val="24"/>
                <w:szCs w:val="24"/>
              </w:rPr>
              <w:t>;</w:t>
            </w:r>
          </w:p>
          <w:p w:rsidR="00D1508C" w:rsidRPr="004D182B" w:rsidRDefault="00D1508C" w:rsidP="00E72343">
            <w:pPr>
              <w:rPr>
                <w:sz w:val="24"/>
                <w:szCs w:val="24"/>
              </w:rPr>
            </w:pPr>
            <w:r w:rsidRPr="004D182B">
              <w:rPr>
                <w:sz w:val="24"/>
                <w:szCs w:val="24"/>
              </w:rPr>
              <w:t xml:space="preserve">начало приёма Заявок – </w:t>
            </w:r>
            <w:r w:rsidR="002F7486">
              <w:rPr>
                <w:sz w:val="24"/>
                <w:szCs w:val="24"/>
              </w:rPr>
              <w:t>2</w:t>
            </w:r>
            <w:r w:rsidR="00C24EF0">
              <w:rPr>
                <w:sz w:val="24"/>
                <w:szCs w:val="24"/>
              </w:rPr>
              <w:t>9</w:t>
            </w:r>
            <w:r w:rsidRPr="004D182B">
              <w:rPr>
                <w:sz w:val="24"/>
                <w:szCs w:val="24"/>
              </w:rPr>
              <w:t xml:space="preserve"> </w:t>
            </w:r>
            <w:r w:rsidR="00C24EF0">
              <w:rPr>
                <w:sz w:val="24"/>
                <w:szCs w:val="24"/>
              </w:rPr>
              <w:t>марта</w:t>
            </w:r>
            <w:r w:rsidRPr="004D182B">
              <w:rPr>
                <w:sz w:val="24"/>
                <w:szCs w:val="24"/>
              </w:rPr>
              <w:t xml:space="preserve"> 201</w:t>
            </w:r>
            <w:r w:rsidR="00C24EF0">
              <w:rPr>
                <w:sz w:val="24"/>
                <w:szCs w:val="24"/>
              </w:rPr>
              <w:t>8</w:t>
            </w:r>
            <w:r w:rsidRPr="004D182B">
              <w:rPr>
                <w:sz w:val="24"/>
                <w:szCs w:val="24"/>
              </w:rPr>
              <w:t xml:space="preserve"> г., с </w:t>
            </w:r>
            <w:r w:rsidR="000E2904" w:rsidRPr="004D182B">
              <w:rPr>
                <w:sz w:val="24"/>
                <w:szCs w:val="24"/>
              </w:rPr>
              <w:t>9</w:t>
            </w:r>
            <w:r w:rsidRPr="004D182B">
              <w:rPr>
                <w:sz w:val="24"/>
                <w:szCs w:val="24"/>
                <w:vertAlign w:val="superscript"/>
              </w:rPr>
              <w:t xml:space="preserve">00 </w:t>
            </w:r>
            <w:r w:rsidRPr="004D182B">
              <w:rPr>
                <w:sz w:val="24"/>
                <w:szCs w:val="24"/>
              </w:rPr>
              <w:t>часов;</w:t>
            </w:r>
          </w:p>
          <w:p w:rsidR="00D1508C" w:rsidRPr="004D182B" w:rsidRDefault="00D1508C" w:rsidP="00C24EF0">
            <w:pPr>
              <w:rPr>
                <w:bCs/>
                <w:kern w:val="28"/>
                <w:sz w:val="24"/>
                <w:szCs w:val="24"/>
                <w:lang w:eastAsia="en-US"/>
              </w:rPr>
            </w:pPr>
            <w:r w:rsidRPr="004D182B">
              <w:rPr>
                <w:sz w:val="24"/>
                <w:szCs w:val="24"/>
              </w:rPr>
              <w:t xml:space="preserve">окончание приёма Заявок – </w:t>
            </w:r>
            <w:r w:rsidR="00237E28">
              <w:rPr>
                <w:sz w:val="24"/>
                <w:szCs w:val="24"/>
              </w:rPr>
              <w:t>2</w:t>
            </w:r>
            <w:r w:rsidR="00C24EF0">
              <w:rPr>
                <w:sz w:val="24"/>
                <w:szCs w:val="24"/>
              </w:rPr>
              <w:t>8 мая</w:t>
            </w:r>
            <w:r w:rsidRPr="004D182B">
              <w:rPr>
                <w:sz w:val="24"/>
                <w:szCs w:val="24"/>
              </w:rPr>
              <w:t xml:space="preserve"> 201</w:t>
            </w:r>
            <w:r w:rsidR="001578C6">
              <w:rPr>
                <w:sz w:val="24"/>
                <w:szCs w:val="24"/>
              </w:rPr>
              <w:t>8</w:t>
            </w:r>
            <w:r w:rsidRPr="004D182B">
              <w:rPr>
                <w:sz w:val="24"/>
                <w:szCs w:val="24"/>
              </w:rPr>
              <w:t xml:space="preserve"> г., до 1</w:t>
            </w:r>
            <w:r w:rsidR="00DE0E8F">
              <w:rPr>
                <w:sz w:val="24"/>
                <w:szCs w:val="24"/>
              </w:rPr>
              <w:t>4</w:t>
            </w:r>
            <w:r w:rsidR="00C24EF0">
              <w:rPr>
                <w:sz w:val="24"/>
                <w:szCs w:val="24"/>
                <w:vertAlign w:val="superscript"/>
              </w:rPr>
              <w:t>0</w:t>
            </w:r>
            <w:r w:rsidR="005F1C01">
              <w:rPr>
                <w:sz w:val="24"/>
                <w:szCs w:val="24"/>
                <w:vertAlign w:val="superscript"/>
              </w:rPr>
              <w:t>0</w:t>
            </w:r>
            <w:r w:rsidRPr="004D182B">
              <w:rPr>
                <w:sz w:val="24"/>
                <w:szCs w:val="24"/>
              </w:rPr>
              <w:t xml:space="preserve"> часов (время московское).</w:t>
            </w:r>
          </w:p>
        </w:tc>
      </w:tr>
      <w:tr w:rsidR="00D1508C" w:rsidRPr="005A3A49" w:rsidTr="00665A14">
        <w:trPr>
          <w:trHeight w:val="528"/>
        </w:trPr>
        <w:tc>
          <w:tcPr>
            <w:tcW w:w="576"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6.</w:t>
            </w:r>
          </w:p>
        </w:tc>
        <w:tc>
          <w:tcPr>
            <w:tcW w:w="3699"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autoSpaceDE w:val="0"/>
              <w:autoSpaceDN w:val="0"/>
              <w:adjustRightInd w:val="0"/>
              <w:ind w:firstLine="36"/>
              <w:rPr>
                <w:bCs/>
                <w:kern w:val="28"/>
                <w:sz w:val="24"/>
                <w:szCs w:val="24"/>
                <w:lang w:eastAsia="en-US"/>
              </w:rPr>
            </w:pPr>
            <w:r w:rsidRPr="005A3A49">
              <w:rPr>
                <w:bCs/>
                <w:kern w:val="28"/>
                <w:sz w:val="24"/>
                <w:szCs w:val="24"/>
              </w:rPr>
              <w:t xml:space="preserve">Место, дата, время проведения аукциона </w:t>
            </w:r>
          </w:p>
        </w:tc>
        <w:tc>
          <w:tcPr>
            <w:tcW w:w="5508" w:type="dxa"/>
            <w:tcBorders>
              <w:top w:val="single" w:sz="4" w:space="0" w:color="auto"/>
              <w:left w:val="single" w:sz="4" w:space="0" w:color="auto"/>
              <w:bottom w:val="single" w:sz="4" w:space="0" w:color="auto"/>
              <w:right w:val="single" w:sz="4" w:space="0" w:color="auto"/>
            </w:tcBorders>
          </w:tcPr>
          <w:p w:rsidR="00D1508C" w:rsidRPr="004D182B" w:rsidRDefault="00D1508C" w:rsidP="00E72343">
            <w:pPr>
              <w:jc w:val="both"/>
              <w:rPr>
                <w:sz w:val="24"/>
                <w:szCs w:val="24"/>
              </w:rPr>
            </w:pPr>
            <w:r w:rsidRPr="004D182B">
              <w:rPr>
                <w:sz w:val="24"/>
                <w:szCs w:val="24"/>
              </w:rPr>
              <w:t>4200</w:t>
            </w:r>
            <w:r w:rsidR="00F87B05" w:rsidRPr="004D182B">
              <w:rPr>
                <w:sz w:val="24"/>
                <w:szCs w:val="24"/>
              </w:rPr>
              <w:t>49</w:t>
            </w:r>
            <w:r w:rsidRPr="004D182B">
              <w:rPr>
                <w:sz w:val="24"/>
                <w:szCs w:val="24"/>
              </w:rPr>
              <w:t xml:space="preserve">, Республика Татарстан, г.Казань, ул. </w:t>
            </w:r>
            <w:r w:rsidR="00F87B05" w:rsidRPr="004D182B">
              <w:rPr>
                <w:sz w:val="24"/>
                <w:szCs w:val="24"/>
              </w:rPr>
              <w:t>Павлюхина</w:t>
            </w:r>
            <w:r w:rsidRPr="004D182B">
              <w:rPr>
                <w:sz w:val="24"/>
                <w:szCs w:val="24"/>
              </w:rPr>
              <w:t>, д.</w:t>
            </w:r>
            <w:r w:rsidR="00F87B05" w:rsidRPr="004D182B">
              <w:rPr>
                <w:sz w:val="24"/>
                <w:szCs w:val="24"/>
              </w:rPr>
              <w:t>75</w:t>
            </w:r>
            <w:r w:rsidRPr="004D182B">
              <w:rPr>
                <w:sz w:val="24"/>
                <w:szCs w:val="24"/>
              </w:rPr>
              <w:t>, к.</w:t>
            </w:r>
            <w:r w:rsidR="008C545D" w:rsidRPr="004D182B">
              <w:rPr>
                <w:sz w:val="24"/>
                <w:szCs w:val="24"/>
              </w:rPr>
              <w:t>209</w:t>
            </w:r>
            <w:r w:rsidRPr="004D182B">
              <w:rPr>
                <w:sz w:val="24"/>
                <w:szCs w:val="24"/>
              </w:rPr>
              <w:t>;</w:t>
            </w:r>
          </w:p>
          <w:p w:rsidR="00D1508C" w:rsidRPr="004D182B" w:rsidRDefault="00D1508C" w:rsidP="00EA67C3">
            <w:pPr>
              <w:rPr>
                <w:bCs/>
                <w:kern w:val="28"/>
                <w:sz w:val="24"/>
                <w:szCs w:val="24"/>
                <w:lang w:eastAsia="en-US"/>
              </w:rPr>
            </w:pPr>
            <w:r w:rsidRPr="004D182B">
              <w:rPr>
                <w:sz w:val="24"/>
                <w:szCs w:val="24"/>
              </w:rPr>
              <w:t xml:space="preserve">аукцион будет проводиться – </w:t>
            </w:r>
            <w:r w:rsidR="00EA67C3">
              <w:rPr>
                <w:sz w:val="24"/>
                <w:szCs w:val="24"/>
              </w:rPr>
              <w:t>31</w:t>
            </w:r>
            <w:r w:rsidR="00876B1A" w:rsidRPr="004D182B">
              <w:rPr>
                <w:sz w:val="24"/>
                <w:szCs w:val="24"/>
              </w:rPr>
              <w:t xml:space="preserve"> </w:t>
            </w:r>
            <w:r w:rsidR="00EA67C3">
              <w:rPr>
                <w:sz w:val="24"/>
                <w:szCs w:val="24"/>
              </w:rPr>
              <w:t>мая</w:t>
            </w:r>
            <w:r w:rsidRPr="004D182B">
              <w:rPr>
                <w:sz w:val="24"/>
                <w:szCs w:val="24"/>
              </w:rPr>
              <w:t xml:space="preserve"> 201</w:t>
            </w:r>
            <w:r w:rsidR="001578C6">
              <w:rPr>
                <w:sz w:val="24"/>
                <w:szCs w:val="24"/>
              </w:rPr>
              <w:t>8</w:t>
            </w:r>
            <w:r w:rsidRPr="004D182B">
              <w:rPr>
                <w:sz w:val="24"/>
                <w:szCs w:val="24"/>
              </w:rPr>
              <w:t xml:space="preserve"> г. в  1</w:t>
            </w:r>
            <w:r w:rsidR="00DE0E8F">
              <w:rPr>
                <w:sz w:val="24"/>
                <w:szCs w:val="24"/>
              </w:rPr>
              <w:t>4</w:t>
            </w:r>
            <w:r w:rsidR="00EA67C3">
              <w:rPr>
                <w:sz w:val="24"/>
                <w:szCs w:val="24"/>
                <w:vertAlign w:val="superscript"/>
              </w:rPr>
              <w:t>0</w:t>
            </w:r>
            <w:r w:rsidRPr="004D182B">
              <w:rPr>
                <w:sz w:val="24"/>
                <w:szCs w:val="24"/>
                <w:vertAlign w:val="superscript"/>
              </w:rPr>
              <w:t xml:space="preserve">0 </w:t>
            </w:r>
            <w:r w:rsidRPr="004D182B">
              <w:rPr>
                <w:sz w:val="24"/>
                <w:szCs w:val="24"/>
              </w:rPr>
              <w:t>часов.</w:t>
            </w:r>
          </w:p>
        </w:tc>
      </w:tr>
      <w:tr w:rsidR="00DE0E8F" w:rsidRPr="005A3A49" w:rsidTr="00665A14">
        <w:trPr>
          <w:trHeight w:val="396"/>
        </w:trPr>
        <w:tc>
          <w:tcPr>
            <w:tcW w:w="576" w:type="dxa"/>
            <w:tcBorders>
              <w:top w:val="single" w:sz="4" w:space="0" w:color="auto"/>
              <w:left w:val="single" w:sz="4" w:space="0" w:color="auto"/>
              <w:bottom w:val="single" w:sz="4" w:space="0" w:color="auto"/>
              <w:right w:val="single" w:sz="4" w:space="0" w:color="auto"/>
            </w:tcBorders>
          </w:tcPr>
          <w:p w:rsidR="00DE0E8F" w:rsidRPr="005A3A49" w:rsidRDefault="00DE0E8F"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7.</w:t>
            </w:r>
          </w:p>
        </w:tc>
        <w:tc>
          <w:tcPr>
            <w:tcW w:w="3699" w:type="dxa"/>
            <w:tcBorders>
              <w:top w:val="single" w:sz="4" w:space="0" w:color="auto"/>
              <w:left w:val="single" w:sz="4" w:space="0" w:color="auto"/>
              <w:bottom w:val="single" w:sz="4" w:space="0" w:color="auto"/>
              <w:right w:val="single" w:sz="4" w:space="0" w:color="auto"/>
            </w:tcBorders>
          </w:tcPr>
          <w:p w:rsidR="00DE0E8F" w:rsidRPr="005A3A49" w:rsidRDefault="00DE0E8F"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Начальная цена предмета аукциона</w:t>
            </w:r>
          </w:p>
        </w:tc>
        <w:tc>
          <w:tcPr>
            <w:tcW w:w="5508" w:type="dxa"/>
            <w:tcBorders>
              <w:top w:val="single" w:sz="4" w:space="0" w:color="auto"/>
              <w:left w:val="single" w:sz="4" w:space="0" w:color="auto"/>
              <w:bottom w:val="single" w:sz="4" w:space="0" w:color="auto"/>
              <w:right w:val="single" w:sz="4" w:space="0" w:color="auto"/>
            </w:tcBorders>
          </w:tcPr>
          <w:p w:rsidR="00DE0E8F" w:rsidRPr="004D182B" w:rsidRDefault="00DE0E8F" w:rsidP="00E50003">
            <w:pPr>
              <w:rPr>
                <w:bCs/>
                <w:kern w:val="28"/>
                <w:sz w:val="24"/>
                <w:szCs w:val="24"/>
                <w:lang w:eastAsia="en-US"/>
              </w:rPr>
            </w:pPr>
            <w:r>
              <w:rPr>
                <w:sz w:val="24"/>
                <w:szCs w:val="24"/>
              </w:rPr>
              <w:t xml:space="preserve">Устанавливается в размере годовой платы за пользование водным </w:t>
            </w:r>
            <w:r w:rsidRPr="000115CF">
              <w:rPr>
                <w:sz w:val="24"/>
                <w:szCs w:val="24"/>
              </w:rPr>
              <w:t>объектом (</w:t>
            </w:r>
            <w:r w:rsidR="00E50003" w:rsidRPr="00E50003">
              <w:rPr>
                <w:b/>
                <w:sz w:val="24"/>
                <w:szCs w:val="24"/>
              </w:rPr>
              <w:t>4395</w:t>
            </w:r>
            <w:r w:rsidRPr="00E50003">
              <w:rPr>
                <w:b/>
                <w:sz w:val="24"/>
                <w:szCs w:val="24"/>
              </w:rPr>
              <w:t>,</w:t>
            </w:r>
            <w:r w:rsidR="00E50003" w:rsidRPr="00E50003">
              <w:rPr>
                <w:b/>
                <w:sz w:val="24"/>
                <w:szCs w:val="24"/>
              </w:rPr>
              <w:t>22</w:t>
            </w:r>
            <w:r w:rsidRPr="000115CF">
              <w:rPr>
                <w:b/>
                <w:sz w:val="24"/>
                <w:szCs w:val="24"/>
              </w:rPr>
              <w:t xml:space="preserve"> руб</w:t>
            </w:r>
            <w:r w:rsidRPr="000115CF">
              <w:rPr>
                <w:sz w:val="24"/>
                <w:szCs w:val="24"/>
              </w:rPr>
              <w:t>.)</w:t>
            </w:r>
          </w:p>
        </w:tc>
      </w:tr>
      <w:tr w:rsidR="00DE0E8F" w:rsidRPr="005A3A49" w:rsidTr="00665A14">
        <w:tc>
          <w:tcPr>
            <w:tcW w:w="576" w:type="dxa"/>
            <w:tcBorders>
              <w:top w:val="single" w:sz="4" w:space="0" w:color="auto"/>
              <w:left w:val="single" w:sz="4" w:space="0" w:color="auto"/>
              <w:bottom w:val="single" w:sz="4" w:space="0" w:color="auto"/>
              <w:right w:val="single" w:sz="4" w:space="0" w:color="auto"/>
            </w:tcBorders>
          </w:tcPr>
          <w:p w:rsidR="00DE0E8F" w:rsidRPr="005A3A49" w:rsidRDefault="00DE0E8F"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8.</w:t>
            </w:r>
          </w:p>
        </w:tc>
        <w:tc>
          <w:tcPr>
            <w:tcW w:w="3699" w:type="dxa"/>
            <w:tcBorders>
              <w:top w:val="single" w:sz="4" w:space="0" w:color="auto"/>
              <w:left w:val="single" w:sz="4" w:space="0" w:color="auto"/>
              <w:bottom w:val="single" w:sz="4" w:space="0" w:color="auto"/>
              <w:right w:val="single" w:sz="4" w:space="0" w:color="auto"/>
            </w:tcBorders>
          </w:tcPr>
          <w:p w:rsidR="00DE0E8F" w:rsidRPr="005A3A49" w:rsidRDefault="00DE0E8F"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«Шаг аукциона»</w:t>
            </w:r>
          </w:p>
        </w:tc>
        <w:tc>
          <w:tcPr>
            <w:tcW w:w="5508" w:type="dxa"/>
            <w:tcBorders>
              <w:top w:val="single" w:sz="4" w:space="0" w:color="auto"/>
              <w:left w:val="single" w:sz="4" w:space="0" w:color="auto"/>
              <w:bottom w:val="single" w:sz="4" w:space="0" w:color="auto"/>
              <w:right w:val="single" w:sz="4" w:space="0" w:color="auto"/>
            </w:tcBorders>
          </w:tcPr>
          <w:p w:rsidR="00DE0E8F" w:rsidRPr="004D182B" w:rsidRDefault="00DE0E8F" w:rsidP="009A1DFC">
            <w:pPr>
              <w:widowControl w:val="0"/>
              <w:shd w:val="clear" w:color="auto" w:fill="FFFFFF"/>
              <w:tabs>
                <w:tab w:val="left" w:pos="12489"/>
              </w:tabs>
              <w:adjustRightInd w:val="0"/>
              <w:spacing w:before="60" w:after="60"/>
              <w:rPr>
                <w:bCs/>
                <w:kern w:val="28"/>
                <w:sz w:val="24"/>
                <w:szCs w:val="24"/>
                <w:lang w:eastAsia="en-US"/>
              </w:rPr>
            </w:pPr>
            <w:r>
              <w:rPr>
                <w:sz w:val="24"/>
                <w:szCs w:val="24"/>
              </w:rPr>
              <w:t>10</w:t>
            </w:r>
            <w:r w:rsidRPr="004D182B">
              <w:rPr>
                <w:sz w:val="24"/>
                <w:szCs w:val="24"/>
              </w:rPr>
              <w:t>% начальной цены предмета аукциона (</w:t>
            </w:r>
            <w:r w:rsidR="009A1DFC">
              <w:rPr>
                <w:sz w:val="24"/>
                <w:szCs w:val="24"/>
              </w:rPr>
              <w:t>439</w:t>
            </w:r>
            <w:r w:rsidRPr="004D182B">
              <w:rPr>
                <w:sz w:val="24"/>
                <w:szCs w:val="24"/>
              </w:rPr>
              <w:t>,</w:t>
            </w:r>
            <w:r w:rsidR="009A1DFC">
              <w:rPr>
                <w:sz w:val="24"/>
                <w:szCs w:val="24"/>
              </w:rPr>
              <w:t>52</w:t>
            </w:r>
            <w:r w:rsidRPr="004D182B">
              <w:rPr>
                <w:sz w:val="24"/>
                <w:szCs w:val="24"/>
              </w:rPr>
              <w:t xml:space="preserve"> руб.).</w:t>
            </w:r>
          </w:p>
        </w:tc>
      </w:tr>
      <w:tr w:rsidR="00D1508C" w:rsidRPr="005A3A49" w:rsidTr="00665A14">
        <w:tc>
          <w:tcPr>
            <w:tcW w:w="576"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9.</w:t>
            </w:r>
          </w:p>
        </w:tc>
        <w:tc>
          <w:tcPr>
            <w:tcW w:w="3699" w:type="dxa"/>
            <w:tcBorders>
              <w:top w:val="single" w:sz="4" w:space="0" w:color="auto"/>
              <w:left w:val="single" w:sz="4" w:space="0" w:color="auto"/>
              <w:bottom w:val="single" w:sz="4" w:space="0" w:color="auto"/>
              <w:right w:val="single" w:sz="4" w:space="0" w:color="auto"/>
            </w:tcBorders>
          </w:tcPr>
          <w:p w:rsidR="00D1508C" w:rsidRPr="005A3A49" w:rsidRDefault="00D1508C" w:rsidP="0077539B">
            <w:pPr>
              <w:shd w:val="clear" w:color="auto" w:fill="FFFFFF"/>
              <w:tabs>
                <w:tab w:val="left" w:pos="12489"/>
              </w:tabs>
              <w:rPr>
                <w:bCs/>
                <w:kern w:val="28"/>
                <w:sz w:val="24"/>
                <w:szCs w:val="24"/>
              </w:rPr>
            </w:pPr>
            <w:r w:rsidRPr="005A3A49">
              <w:rPr>
                <w:bCs/>
                <w:kern w:val="28"/>
                <w:sz w:val="24"/>
                <w:szCs w:val="24"/>
              </w:rPr>
              <w:t>Официальное печатное издание и официальный сайт, где размещена документация по аукциону</w:t>
            </w:r>
          </w:p>
          <w:p w:rsidR="00D1508C" w:rsidRPr="005A3A49" w:rsidRDefault="00D1508C" w:rsidP="0077539B">
            <w:pPr>
              <w:widowControl w:val="0"/>
              <w:shd w:val="clear" w:color="auto" w:fill="FFFFFF"/>
              <w:tabs>
                <w:tab w:val="left" w:pos="12489"/>
              </w:tabs>
              <w:adjustRightInd w:val="0"/>
              <w:rPr>
                <w:bCs/>
                <w:kern w:val="28"/>
                <w:sz w:val="24"/>
                <w:szCs w:val="24"/>
              </w:rPr>
            </w:pPr>
            <w:r w:rsidRPr="005A3A49">
              <w:rPr>
                <w:bCs/>
                <w:kern w:val="28"/>
                <w:sz w:val="24"/>
                <w:szCs w:val="24"/>
              </w:rPr>
              <w:t>Контактные адреса и телефоны</w:t>
            </w:r>
          </w:p>
          <w:p w:rsidR="00D1508C" w:rsidRPr="005A3A49" w:rsidRDefault="00D1508C" w:rsidP="0077539B">
            <w:pPr>
              <w:widowControl w:val="0"/>
              <w:shd w:val="clear" w:color="auto" w:fill="FFFFFF"/>
              <w:tabs>
                <w:tab w:val="left" w:pos="12489"/>
              </w:tabs>
              <w:adjustRightInd w:val="0"/>
              <w:rPr>
                <w:bCs/>
                <w:kern w:val="28"/>
                <w:sz w:val="24"/>
                <w:szCs w:val="24"/>
                <w:lang w:eastAsia="en-US"/>
              </w:rPr>
            </w:pPr>
          </w:p>
        </w:tc>
        <w:tc>
          <w:tcPr>
            <w:tcW w:w="5508" w:type="dxa"/>
            <w:tcBorders>
              <w:top w:val="single" w:sz="4" w:space="0" w:color="auto"/>
              <w:left w:val="single" w:sz="4" w:space="0" w:color="auto"/>
              <w:bottom w:val="single" w:sz="4" w:space="0" w:color="auto"/>
              <w:right w:val="single" w:sz="4" w:space="0" w:color="auto"/>
            </w:tcBorders>
          </w:tcPr>
          <w:p w:rsidR="00692386" w:rsidRPr="004D182B" w:rsidRDefault="005B3614" w:rsidP="00692386">
            <w:pPr>
              <w:jc w:val="both"/>
              <w:rPr>
                <w:sz w:val="24"/>
                <w:szCs w:val="24"/>
              </w:rPr>
            </w:pPr>
            <w:hyperlink r:id="rId12" w:history="1">
              <w:r w:rsidR="00692386" w:rsidRPr="004D182B">
                <w:rPr>
                  <w:rStyle w:val="aa"/>
                  <w:sz w:val="24"/>
                  <w:szCs w:val="24"/>
                  <w:lang w:val="en-US"/>
                </w:rPr>
                <w:t>http</w:t>
              </w:r>
              <w:r w:rsidR="00692386" w:rsidRPr="004D182B">
                <w:rPr>
                  <w:rStyle w:val="aa"/>
                  <w:sz w:val="24"/>
                  <w:szCs w:val="24"/>
                </w:rPr>
                <w:t>://</w:t>
              </w:r>
              <w:r w:rsidR="00692386" w:rsidRPr="004D182B">
                <w:rPr>
                  <w:rStyle w:val="aa"/>
                  <w:sz w:val="24"/>
                  <w:szCs w:val="24"/>
                  <w:lang w:val="en-US"/>
                </w:rPr>
                <w:t>torgi</w:t>
              </w:r>
              <w:r w:rsidR="00692386" w:rsidRPr="004D182B">
                <w:rPr>
                  <w:rStyle w:val="aa"/>
                  <w:sz w:val="24"/>
                  <w:szCs w:val="24"/>
                </w:rPr>
                <w:t>.</w:t>
              </w:r>
              <w:r w:rsidR="00692386" w:rsidRPr="004D182B">
                <w:rPr>
                  <w:rStyle w:val="aa"/>
                  <w:sz w:val="24"/>
                  <w:szCs w:val="24"/>
                  <w:lang w:val="en-US"/>
                </w:rPr>
                <w:t>gov</w:t>
              </w:r>
              <w:r w:rsidR="00692386" w:rsidRPr="004D182B">
                <w:rPr>
                  <w:rStyle w:val="aa"/>
                  <w:sz w:val="24"/>
                  <w:szCs w:val="24"/>
                </w:rPr>
                <w:t>.</w:t>
              </w:r>
              <w:r w:rsidR="00692386" w:rsidRPr="004D182B">
                <w:rPr>
                  <w:rStyle w:val="aa"/>
                  <w:sz w:val="24"/>
                  <w:szCs w:val="24"/>
                  <w:lang w:val="en-US"/>
                </w:rPr>
                <w:t>ru</w:t>
              </w:r>
              <w:r w:rsidR="00692386" w:rsidRPr="004D182B">
                <w:rPr>
                  <w:rStyle w:val="aa"/>
                  <w:sz w:val="24"/>
                  <w:szCs w:val="24"/>
                </w:rPr>
                <w:t>/</w:t>
              </w:r>
            </w:hyperlink>
          </w:p>
          <w:p w:rsidR="00D1508C" w:rsidRPr="004D182B" w:rsidRDefault="00D1508C" w:rsidP="0077539B">
            <w:pPr>
              <w:rPr>
                <w:b/>
                <w:sz w:val="24"/>
                <w:szCs w:val="24"/>
              </w:rPr>
            </w:pPr>
          </w:p>
          <w:p w:rsidR="0077539B" w:rsidRPr="004D182B" w:rsidRDefault="005B3614" w:rsidP="0077539B">
            <w:pPr>
              <w:jc w:val="both"/>
              <w:rPr>
                <w:sz w:val="24"/>
                <w:szCs w:val="24"/>
              </w:rPr>
            </w:pPr>
            <w:hyperlink r:id="rId13" w:history="1">
              <w:r w:rsidR="00E723CB" w:rsidRPr="004D182B">
                <w:rPr>
                  <w:rStyle w:val="aa"/>
                  <w:sz w:val="24"/>
                  <w:szCs w:val="24"/>
                  <w:lang w:val="en-US"/>
                </w:rPr>
                <w:t>http</w:t>
              </w:r>
              <w:r w:rsidR="00E723CB" w:rsidRPr="004D182B">
                <w:rPr>
                  <w:rStyle w:val="aa"/>
                  <w:sz w:val="24"/>
                  <w:szCs w:val="24"/>
                </w:rPr>
                <w:t>://</w:t>
              </w:r>
              <w:r w:rsidR="00E723CB" w:rsidRPr="004D182B">
                <w:rPr>
                  <w:rStyle w:val="aa"/>
                  <w:sz w:val="24"/>
                  <w:szCs w:val="24"/>
                  <w:lang w:val="en-US"/>
                </w:rPr>
                <w:t>eco</w:t>
              </w:r>
              <w:r w:rsidR="00E723CB" w:rsidRPr="004D182B">
                <w:rPr>
                  <w:rStyle w:val="aa"/>
                  <w:sz w:val="24"/>
                  <w:szCs w:val="24"/>
                </w:rPr>
                <w:t>.</w:t>
              </w:r>
              <w:r w:rsidR="00E723CB" w:rsidRPr="004D182B">
                <w:rPr>
                  <w:rStyle w:val="aa"/>
                  <w:sz w:val="24"/>
                  <w:szCs w:val="24"/>
                  <w:lang w:val="en-US"/>
                </w:rPr>
                <w:t>tatarstan</w:t>
              </w:r>
              <w:r w:rsidR="00E723CB" w:rsidRPr="004D182B">
                <w:rPr>
                  <w:rStyle w:val="aa"/>
                  <w:sz w:val="24"/>
                  <w:szCs w:val="24"/>
                </w:rPr>
                <w:t>.</w:t>
              </w:r>
              <w:r w:rsidR="00E723CB" w:rsidRPr="004D182B">
                <w:rPr>
                  <w:rStyle w:val="aa"/>
                  <w:sz w:val="24"/>
                  <w:szCs w:val="24"/>
                  <w:lang w:val="en-US"/>
                </w:rPr>
                <w:t>ru</w:t>
              </w:r>
              <w:r w:rsidR="00E723CB" w:rsidRPr="004D182B">
                <w:rPr>
                  <w:rStyle w:val="aa"/>
                  <w:sz w:val="24"/>
                  <w:szCs w:val="24"/>
                </w:rPr>
                <w:t>/</w:t>
              </w:r>
            </w:hyperlink>
          </w:p>
          <w:p w:rsidR="00E723CB" w:rsidRPr="004D182B" w:rsidRDefault="00E723CB" w:rsidP="0077539B">
            <w:pPr>
              <w:jc w:val="both"/>
              <w:rPr>
                <w:sz w:val="24"/>
                <w:szCs w:val="24"/>
              </w:rPr>
            </w:pPr>
          </w:p>
          <w:p w:rsidR="00D1508C" w:rsidRPr="004D182B" w:rsidRDefault="00D1508C" w:rsidP="00F3033D">
            <w:pPr>
              <w:jc w:val="both"/>
              <w:rPr>
                <w:bCs/>
                <w:kern w:val="28"/>
                <w:sz w:val="24"/>
                <w:szCs w:val="24"/>
                <w:lang w:eastAsia="en-US"/>
              </w:rPr>
            </w:pPr>
            <w:r w:rsidRPr="004D182B">
              <w:rPr>
                <w:sz w:val="24"/>
                <w:szCs w:val="24"/>
              </w:rPr>
              <w:t>4200</w:t>
            </w:r>
            <w:r w:rsidR="000F40FB" w:rsidRPr="004D182B">
              <w:rPr>
                <w:sz w:val="24"/>
                <w:szCs w:val="24"/>
              </w:rPr>
              <w:t>49</w:t>
            </w:r>
            <w:r w:rsidRPr="004D182B">
              <w:rPr>
                <w:sz w:val="24"/>
                <w:szCs w:val="24"/>
              </w:rPr>
              <w:t xml:space="preserve">, Республика Татарстан, г. Казань, ул. </w:t>
            </w:r>
            <w:r w:rsidR="000F40FB" w:rsidRPr="004D182B">
              <w:rPr>
                <w:sz w:val="24"/>
                <w:szCs w:val="24"/>
              </w:rPr>
              <w:t>Павлюхин</w:t>
            </w:r>
            <w:r w:rsidRPr="004D182B">
              <w:rPr>
                <w:sz w:val="24"/>
                <w:szCs w:val="24"/>
              </w:rPr>
              <w:t>а, д.</w:t>
            </w:r>
            <w:r w:rsidR="000F40FB" w:rsidRPr="004D182B">
              <w:rPr>
                <w:sz w:val="24"/>
                <w:szCs w:val="24"/>
              </w:rPr>
              <w:t>7</w:t>
            </w:r>
            <w:r w:rsidRPr="004D182B">
              <w:rPr>
                <w:sz w:val="24"/>
                <w:szCs w:val="24"/>
              </w:rPr>
              <w:t>5, к.3</w:t>
            </w:r>
            <w:r w:rsidR="000F40FB" w:rsidRPr="004D182B">
              <w:rPr>
                <w:sz w:val="24"/>
                <w:szCs w:val="24"/>
              </w:rPr>
              <w:t>13</w:t>
            </w:r>
            <w:r w:rsidR="00F3033D" w:rsidRPr="004D182B">
              <w:rPr>
                <w:sz w:val="24"/>
                <w:szCs w:val="24"/>
              </w:rPr>
              <w:t xml:space="preserve">, </w:t>
            </w:r>
            <w:r w:rsidRPr="004D182B">
              <w:rPr>
                <w:sz w:val="24"/>
                <w:szCs w:val="24"/>
              </w:rPr>
              <w:t>тел. (843) 2</w:t>
            </w:r>
            <w:r w:rsidR="000F40FB" w:rsidRPr="004D182B">
              <w:rPr>
                <w:sz w:val="24"/>
                <w:szCs w:val="24"/>
              </w:rPr>
              <w:t>64</w:t>
            </w:r>
            <w:r w:rsidRPr="004D182B">
              <w:rPr>
                <w:sz w:val="24"/>
                <w:szCs w:val="24"/>
              </w:rPr>
              <w:t>-</w:t>
            </w:r>
            <w:r w:rsidR="000F40FB" w:rsidRPr="004D182B">
              <w:rPr>
                <w:sz w:val="24"/>
                <w:szCs w:val="24"/>
              </w:rPr>
              <w:t>23</w:t>
            </w:r>
            <w:r w:rsidRPr="004D182B">
              <w:rPr>
                <w:sz w:val="24"/>
                <w:szCs w:val="24"/>
              </w:rPr>
              <w:t>-</w:t>
            </w:r>
            <w:r w:rsidR="000F40FB" w:rsidRPr="004D182B">
              <w:rPr>
                <w:sz w:val="24"/>
                <w:szCs w:val="24"/>
              </w:rPr>
              <w:t>97</w:t>
            </w:r>
          </w:p>
        </w:tc>
      </w:tr>
      <w:tr w:rsidR="00D1508C" w:rsidRPr="005A3A49" w:rsidTr="00665A14">
        <w:tc>
          <w:tcPr>
            <w:tcW w:w="576"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10.</w:t>
            </w:r>
          </w:p>
        </w:tc>
        <w:tc>
          <w:tcPr>
            <w:tcW w:w="3699"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rPr>
            </w:pPr>
            <w:r w:rsidRPr="005A3A49">
              <w:rPr>
                <w:bCs/>
                <w:kern w:val="28"/>
                <w:sz w:val="24"/>
                <w:szCs w:val="24"/>
              </w:rPr>
              <w:t>Размер задатка для участия в аукционе и банковские реквизиты для перечисления средств</w:t>
            </w:r>
          </w:p>
          <w:p w:rsidR="00D1508C" w:rsidRPr="005A3A49" w:rsidRDefault="00D1508C" w:rsidP="00E72343">
            <w:pPr>
              <w:widowControl w:val="0"/>
              <w:shd w:val="clear" w:color="auto" w:fill="FFFFFF"/>
              <w:tabs>
                <w:tab w:val="left" w:pos="12489"/>
              </w:tabs>
              <w:adjustRightInd w:val="0"/>
              <w:spacing w:before="60" w:after="60"/>
              <w:rPr>
                <w:bCs/>
                <w:kern w:val="28"/>
                <w:sz w:val="24"/>
                <w:szCs w:val="24"/>
              </w:rPr>
            </w:pPr>
          </w:p>
          <w:p w:rsidR="00D1508C" w:rsidRPr="005A3A49" w:rsidRDefault="00D1508C" w:rsidP="00E72343">
            <w:pPr>
              <w:autoSpaceDE w:val="0"/>
              <w:autoSpaceDN w:val="0"/>
              <w:adjustRightInd w:val="0"/>
              <w:rPr>
                <w:bCs/>
                <w:kern w:val="28"/>
                <w:sz w:val="24"/>
                <w:szCs w:val="24"/>
                <w:lang w:eastAsia="en-US"/>
              </w:rPr>
            </w:pPr>
          </w:p>
        </w:tc>
        <w:tc>
          <w:tcPr>
            <w:tcW w:w="5508" w:type="dxa"/>
            <w:tcBorders>
              <w:top w:val="single" w:sz="4" w:space="0" w:color="auto"/>
              <w:left w:val="single" w:sz="4" w:space="0" w:color="auto"/>
              <w:bottom w:val="single" w:sz="4" w:space="0" w:color="auto"/>
              <w:right w:val="single" w:sz="4" w:space="0" w:color="auto"/>
            </w:tcBorders>
          </w:tcPr>
          <w:p w:rsidR="00E72559" w:rsidRPr="004D182B" w:rsidRDefault="00DE0E8F" w:rsidP="00E72559">
            <w:pPr>
              <w:jc w:val="both"/>
              <w:rPr>
                <w:sz w:val="24"/>
                <w:szCs w:val="24"/>
              </w:rPr>
            </w:pPr>
            <w:r>
              <w:rPr>
                <w:sz w:val="24"/>
                <w:szCs w:val="24"/>
              </w:rPr>
              <w:t>Составляет 100</w:t>
            </w:r>
            <w:r w:rsidRPr="004D182B">
              <w:rPr>
                <w:sz w:val="24"/>
                <w:szCs w:val="24"/>
              </w:rPr>
              <w:t xml:space="preserve">% начальной цены предмета аукциона </w:t>
            </w:r>
            <w:r w:rsidRPr="00CB6D72">
              <w:rPr>
                <w:sz w:val="24"/>
                <w:szCs w:val="24"/>
              </w:rPr>
              <w:t>(</w:t>
            </w:r>
            <w:r w:rsidR="009A1DFC" w:rsidRPr="009A1DFC">
              <w:rPr>
                <w:b/>
                <w:sz w:val="24"/>
                <w:szCs w:val="24"/>
              </w:rPr>
              <w:t>4395</w:t>
            </w:r>
            <w:r w:rsidRPr="009A1DFC">
              <w:rPr>
                <w:b/>
                <w:sz w:val="24"/>
                <w:szCs w:val="24"/>
              </w:rPr>
              <w:t>,</w:t>
            </w:r>
            <w:r w:rsidR="009A1DFC" w:rsidRPr="009A1DFC">
              <w:rPr>
                <w:b/>
                <w:sz w:val="24"/>
                <w:szCs w:val="24"/>
              </w:rPr>
              <w:t>22</w:t>
            </w:r>
            <w:r w:rsidRPr="00CB6D72">
              <w:rPr>
                <w:sz w:val="24"/>
                <w:szCs w:val="24"/>
              </w:rPr>
              <w:t xml:space="preserve"> руб.).</w:t>
            </w:r>
            <w:r>
              <w:rPr>
                <w:sz w:val="24"/>
                <w:szCs w:val="24"/>
              </w:rPr>
              <w:t xml:space="preserve"> </w:t>
            </w:r>
            <w:r w:rsidR="00145F3D" w:rsidRPr="004D182B">
              <w:rPr>
                <w:sz w:val="24"/>
                <w:szCs w:val="24"/>
              </w:rPr>
              <w:t>Получатель – Министерство финансов РТ (Министерство экологии и природных ресурсов РТ, ЛР007010003-МинЭкиПР),  р</w:t>
            </w:r>
            <w:r w:rsidR="00E72559" w:rsidRPr="004D182B">
              <w:rPr>
                <w:sz w:val="24"/>
                <w:szCs w:val="24"/>
              </w:rPr>
              <w:t xml:space="preserve">/счет </w:t>
            </w:r>
            <w:r w:rsidR="00FF4811" w:rsidRPr="004D182B">
              <w:rPr>
                <w:b/>
                <w:sz w:val="24"/>
                <w:szCs w:val="24"/>
              </w:rPr>
              <w:t>40302810300024000798</w:t>
            </w:r>
            <w:r w:rsidR="00E72559" w:rsidRPr="004D182B">
              <w:rPr>
                <w:sz w:val="24"/>
                <w:szCs w:val="24"/>
              </w:rPr>
              <w:t>,</w:t>
            </w:r>
            <w:r w:rsidR="00DD7065" w:rsidRPr="004D182B">
              <w:rPr>
                <w:sz w:val="24"/>
                <w:szCs w:val="24"/>
              </w:rPr>
              <w:t xml:space="preserve"> </w:t>
            </w:r>
            <w:r w:rsidR="00E72559" w:rsidRPr="004D182B">
              <w:rPr>
                <w:sz w:val="24"/>
                <w:szCs w:val="24"/>
              </w:rPr>
              <w:t xml:space="preserve">кор/сч. 30101810000000000805, </w:t>
            </w:r>
            <w:r w:rsidR="00676BE9" w:rsidRPr="004D182B">
              <w:rPr>
                <w:sz w:val="24"/>
                <w:szCs w:val="24"/>
              </w:rPr>
              <w:t>ОАО «Ак Барс» Банк г.Казань</w:t>
            </w:r>
            <w:r w:rsidR="00E72559" w:rsidRPr="004D182B">
              <w:rPr>
                <w:sz w:val="24"/>
                <w:szCs w:val="24"/>
              </w:rPr>
              <w:t xml:space="preserve"> </w:t>
            </w:r>
            <w:r w:rsidR="00145F3D" w:rsidRPr="004D182B">
              <w:rPr>
                <w:sz w:val="24"/>
                <w:szCs w:val="24"/>
              </w:rPr>
              <w:t xml:space="preserve">БИК 049205805, </w:t>
            </w:r>
            <w:r w:rsidR="00E72559" w:rsidRPr="004D182B">
              <w:rPr>
                <w:sz w:val="24"/>
                <w:szCs w:val="24"/>
              </w:rPr>
              <w:t xml:space="preserve">ИНН получателя </w:t>
            </w:r>
            <w:r w:rsidR="00145F3D" w:rsidRPr="004D182B">
              <w:rPr>
                <w:sz w:val="24"/>
                <w:szCs w:val="24"/>
              </w:rPr>
              <w:t>1659036508</w:t>
            </w:r>
            <w:r w:rsidR="00E72559" w:rsidRPr="004D182B">
              <w:rPr>
                <w:sz w:val="24"/>
                <w:szCs w:val="24"/>
              </w:rPr>
              <w:t>, КПП получателя</w:t>
            </w:r>
            <w:r w:rsidR="00145F3D" w:rsidRPr="004D182B">
              <w:rPr>
                <w:sz w:val="24"/>
                <w:szCs w:val="24"/>
              </w:rPr>
              <w:t xml:space="preserve"> 165901001</w:t>
            </w:r>
            <w:r w:rsidR="00E72559" w:rsidRPr="004D182B">
              <w:rPr>
                <w:sz w:val="24"/>
                <w:szCs w:val="24"/>
              </w:rPr>
              <w:t>. Код ОК</w:t>
            </w:r>
            <w:r w:rsidR="00D42C62" w:rsidRPr="004D182B">
              <w:rPr>
                <w:sz w:val="24"/>
                <w:szCs w:val="24"/>
              </w:rPr>
              <w:t>ТМО</w:t>
            </w:r>
            <w:r w:rsidR="00E72559" w:rsidRPr="004D182B">
              <w:rPr>
                <w:sz w:val="24"/>
                <w:szCs w:val="24"/>
              </w:rPr>
              <w:t xml:space="preserve"> 92 </w:t>
            </w:r>
            <w:r w:rsidR="00D42C62" w:rsidRPr="004D182B">
              <w:rPr>
                <w:sz w:val="24"/>
                <w:szCs w:val="24"/>
              </w:rPr>
              <w:t>701</w:t>
            </w:r>
            <w:r w:rsidR="00E72559" w:rsidRPr="004D182B">
              <w:rPr>
                <w:sz w:val="24"/>
                <w:szCs w:val="24"/>
              </w:rPr>
              <w:t> 000 . Код бюджетной классификации (КБК): 0521120501001</w:t>
            </w:r>
            <w:r w:rsidR="0008761B" w:rsidRPr="004D182B">
              <w:rPr>
                <w:sz w:val="24"/>
                <w:szCs w:val="24"/>
              </w:rPr>
              <w:t>6</w:t>
            </w:r>
            <w:r w:rsidR="00E72559" w:rsidRPr="004D182B">
              <w:rPr>
                <w:sz w:val="24"/>
                <w:szCs w:val="24"/>
              </w:rPr>
              <w:t xml:space="preserve">000120 </w:t>
            </w:r>
          </w:p>
          <w:p w:rsidR="00D1508C" w:rsidRPr="004D182B" w:rsidRDefault="00D1508C" w:rsidP="00E72343">
            <w:pPr>
              <w:jc w:val="both"/>
              <w:rPr>
                <w:bCs/>
                <w:kern w:val="28"/>
                <w:sz w:val="24"/>
                <w:szCs w:val="24"/>
                <w:lang w:eastAsia="en-US"/>
              </w:rPr>
            </w:pPr>
            <w:r w:rsidRPr="004D182B">
              <w:rPr>
                <w:b/>
                <w:i/>
                <w:sz w:val="24"/>
                <w:szCs w:val="24"/>
              </w:rPr>
              <w:t xml:space="preserve">Назначение платежа – задаток для участия в </w:t>
            </w:r>
            <w:r w:rsidRPr="004D182B">
              <w:rPr>
                <w:b/>
                <w:i/>
                <w:sz w:val="24"/>
                <w:szCs w:val="24"/>
              </w:rPr>
              <w:lastRenderedPageBreak/>
              <w:t>открытом аукционе на право заключения договора водопользования</w:t>
            </w:r>
          </w:p>
        </w:tc>
      </w:tr>
      <w:tr w:rsidR="00D1508C" w:rsidRPr="005A3A49" w:rsidTr="00665A14">
        <w:tc>
          <w:tcPr>
            <w:tcW w:w="576"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lastRenderedPageBreak/>
              <w:t>11.</w:t>
            </w:r>
          </w:p>
        </w:tc>
        <w:tc>
          <w:tcPr>
            <w:tcW w:w="3699"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Форма заявки и описи представленных документов</w:t>
            </w:r>
          </w:p>
        </w:tc>
        <w:tc>
          <w:tcPr>
            <w:tcW w:w="5508"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В документации по проведению аукциона</w:t>
            </w:r>
          </w:p>
        </w:tc>
      </w:tr>
      <w:tr w:rsidR="00D1508C" w:rsidRPr="005A3A49" w:rsidTr="00665A14">
        <w:tc>
          <w:tcPr>
            <w:tcW w:w="576"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12.</w:t>
            </w:r>
          </w:p>
        </w:tc>
        <w:tc>
          <w:tcPr>
            <w:tcW w:w="3699"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Проект договора водопользования и его условия</w:t>
            </w:r>
          </w:p>
        </w:tc>
        <w:tc>
          <w:tcPr>
            <w:tcW w:w="5508" w:type="dxa"/>
            <w:tcBorders>
              <w:top w:val="single" w:sz="4" w:space="0" w:color="auto"/>
              <w:left w:val="single" w:sz="4" w:space="0" w:color="auto"/>
              <w:bottom w:val="single" w:sz="4" w:space="0" w:color="auto"/>
              <w:right w:val="single" w:sz="4" w:space="0" w:color="auto"/>
            </w:tcBorders>
          </w:tcPr>
          <w:p w:rsidR="00D1508C" w:rsidRPr="005A3A49" w:rsidRDefault="00D1508C" w:rsidP="00E72343">
            <w:pPr>
              <w:widowControl w:val="0"/>
              <w:shd w:val="clear" w:color="auto" w:fill="FFFFFF"/>
              <w:tabs>
                <w:tab w:val="left" w:pos="12489"/>
              </w:tabs>
              <w:adjustRightInd w:val="0"/>
              <w:spacing w:before="60" w:after="60"/>
              <w:rPr>
                <w:bCs/>
                <w:kern w:val="28"/>
                <w:sz w:val="24"/>
                <w:szCs w:val="24"/>
                <w:lang w:eastAsia="en-US"/>
              </w:rPr>
            </w:pPr>
            <w:r w:rsidRPr="005A3A49">
              <w:rPr>
                <w:bCs/>
                <w:kern w:val="28"/>
                <w:sz w:val="24"/>
                <w:szCs w:val="24"/>
              </w:rPr>
              <w:t>В документации по проведению аукциона</w:t>
            </w:r>
          </w:p>
        </w:tc>
      </w:tr>
    </w:tbl>
    <w:p w:rsidR="00D1508C" w:rsidRPr="00D77EA0" w:rsidRDefault="00D1508C" w:rsidP="00B25220">
      <w:pPr>
        <w:shd w:val="clear" w:color="auto" w:fill="FFFFFF"/>
        <w:tabs>
          <w:tab w:val="left" w:pos="12489"/>
        </w:tabs>
        <w:autoSpaceDE w:val="0"/>
        <w:autoSpaceDN w:val="0"/>
        <w:spacing w:before="120"/>
        <w:ind w:right="-144" w:firstLine="720"/>
        <w:jc w:val="both"/>
        <w:rPr>
          <w:sz w:val="22"/>
          <w:szCs w:val="22"/>
        </w:rPr>
      </w:pPr>
      <w:r w:rsidRPr="00D77EA0">
        <w:rPr>
          <w:bCs/>
          <w:kern w:val="28"/>
          <w:sz w:val="22"/>
          <w:szCs w:val="22"/>
        </w:rPr>
        <w:t>Аукционная документация предоставляется после письменного запроса и выдается в электронном виде на предоставленном заявителем диске CD-RW бесплатно. На бумажном носителе – на платной основе в размере расходов организатора аукциона, связанных с изготовлением копий документации, а также с доставкой ее заявителю.</w:t>
      </w:r>
    </w:p>
    <w:p w:rsidR="00D1508C" w:rsidRDefault="00D1508C" w:rsidP="00D1508C">
      <w:pPr>
        <w:rPr>
          <w:b/>
          <w:bCs/>
        </w:rPr>
        <w:sectPr w:rsidR="00D1508C">
          <w:pgSz w:w="11906" w:h="16838"/>
          <w:pgMar w:top="1134" w:right="851" w:bottom="1134" w:left="1418" w:header="454" w:footer="454" w:gutter="0"/>
          <w:cols w:space="720"/>
        </w:sectPr>
      </w:pPr>
    </w:p>
    <w:p w:rsidR="00D1508C" w:rsidRPr="00F3033D" w:rsidRDefault="00D1508C" w:rsidP="00D1508C">
      <w:pPr>
        <w:jc w:val="center"/>
        <w:rPr>
          <w:b/>
          <w:bCs/>
          <w:sz w:val="24"/>
          <w:szCs w:val="24"/>
        </w:rPr>
      </w:pPr>
      <w:r w:rsidRPr="00F3033D">
        <w:rPr>
          <w:b/>
          <w:bCs/>
          <w:sz w:val="24"/>
          <w:szCs w:val="24"/>
        </w:rPr>
        <w:lastRenderedPageBreak/>
        <w:t>2.  ОБЩИЕ УСЛОВИЯ ПРОВЕДЕНИЯ ОТКРЫТОГО АУКЦИОНА</w:t>
      </w:r>
    </w:p>
    <w:p w:rsidR="00D1508C" w:rsidRPr="00F3033D" w:rsidRDefault="00D1508C" w:rsidP="00DD7065">
      <w:pPr>
        <w:pStyle w:val="20"/>
        <w:keepNext w:val="0"/>
        <w:numPr>
          <w:ilvl w:val="1"/>
          <w:numId w:val="0"/>
        </w:numPr>
        <w:tabs>
          <w:tab w:val="num" w:pos="0"/>
          <w:tab w:val="num" w:pos="540"/>
        </w:tabs>
        <w:spacing w:before="0" w:after="0" w:line="288" w:lineRule="auto"/>
        <w:ind w:left="576" w:firstLine="720"/>
        <w:jc w:val="both"/>
        <w:rPr>
          <w:rFonts w:ascii="Times New Roman" w:hAnsi="Times New Roman"/>
          <w:i w:val="0"/>
          <w:color w:val="000000"/>
          <w:sz w:val="24"/>
          <w:szCs w:val="24"/>
        </w:rPr>
      </w:pPr>
      <w:r w:rsidRPr="00F3033D">
        <w:rPr>
          <w:rFonts w:ascii="Times New Roman" w:hAnsi="Times New Roman"/>
          <w:i w:val="0"/>
          <w:color w:val="000000"/>
          <w:sz w:val="24"/>
          <w:szCs w:val="24"/>
        </w:rPr>
        <w:t>2.1.  Правовое регулирование</w:t>
      </w:r>
    </w:p>
    <w:p w:rsidR="00D1508C" w:rsidRPr="00F3033D" w:rsidRDefault="00D1508C" w:rsidP="00DD7065">
      <w:pPr>
        <w:pStyle w:val="20"/>
        <w:keepNext w:val="0"/>
        <w:numPr>
          <w:ilvl w:val="1"/>
          <w:numId w:val="0"/>
        </w:numPr>
        <w:tabs>
          <w:tab w:val="num" w:pos="0"/>
        </w:tabs>
        <w:spacing w:before="0" w:after="0"/>
        <w:ind w:firstLine="900"/>
        <w:jc w:val="both"/>
        <w:rPr>
          <w:rFonts w:ascii="Times New Roman" w:hAnsi="Times New Roman"/>
          <w:b w:val="0"/>
          <w:bCs w:val="0"/>
          <w:i w:val="0"/>
          <w:sz w:val="24"/>
          <w:szCs w:val="24"/>
        </w:rPr>
      </w:pPr>
      <w:r w:rsidRPr="00F3033D">
        <w:rPr>
          <w:rFonts w:ascii="Times New Roman" w:hAnsi="Times New Roman"/>
          <w:b w:val="0"/>
          <w:bCs w:val="0"/>
          <w:i w:val="0"/>
          <w:sz w:val="24"/>
          <w:szCs w:val="24"/>
        </w:rPr>
        <w:t>Настоящий аукцион проводится в соответствии с Водным кодексом Российской Федерации, Гражданским кодексом Российской Федерации, Бюджетным</w:t>
      </w:r>
      <w:r w:rsidR="00130AB6">
        <w:rPr>
          <w:rFonts w:ascii="Times New Roman" w:hAnsi="Times New Roman"/>
          <w:b w:val="0"/>
          <w:bCs w:val="0"/>
          <w:i w:val="0"/>
          <w:sz w:val="24"/>
          <w:szCs w:val="24"/>
        </w:rPr>
        <w:t xml:space="preserve"> кодексом Российской Федерации</w:t>
      </w:r>
      <w:r w:rsidRPr="00F3033D">
        <w:rPr>
          <w:rFonts w:ascii="Times New Roman" w:hAnsi="Times New Roman"/>
          <w:b w:val="0"/>
          <w:bCs w:val="0"/>
          <w:i w:val="0"/>
          <w:sz w:val="24"/>
          <w:szCs w:val="24"/>
        </w:rPr>
        <w:t>, «Правилами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14.04.2007 г. № 230 и иными федеральными законами, нормативными правовыми актами Правительства Российской Федерации, Министерства природных ресурсов и экологии Российской Федерации, Федерального агентства водных ресурсов.</w:t>
      </w:r>
    </w:p>
    <w:p w:rsidR="00D1508C" w:rsidRPr="00F3033D" w:rsidRDefault="00D1508C" w:rsidP="00D1508C">
      <w:pPr>
        <w:pStyle w:val="37"/>
        <w:tabs>
          <w:tab w:val="clear" w:pos="360"/>
          <w:tab w:val="num" w:pos="0"/>
        </w:tabs>
        <w:suppressAutoHyphens/>
        <w:ind w:left="0" w:firstLine="720"/>
      </w:pPr>
      <w:r w:rsidRPr="00F3033D">
        <w:t>В части, прямо не урегулированной законодательством Российской Федерации, проведение аукциона регулируется настоящей документацией об аукционе.</w:t>
      </w:r>
    </w:p>
    <w:p w:rsidR="00D1508C" w:rsidRPr="00F3033D" w:rsidRDefault="00D1508C" w:rsidP="00D1508C">
      <w:pPr>
        <w:ind w:firstLine="840"/>
        <w:jc w:val="both"/>
        <w:rPr>
          <w:b/>
          <w:bCs/>
          <w:sz w:val="24"/>
          <w:szCs w:val="24"/>
        </w:rPr>
      </w:pPr>
    </w:p>
    <w:p w:rsidR="00D1508C" w:rsidRPr="00F3033D" w:rsidRDefault="00D1508C" w:rsidP="00D1508C">
      <w:pPr>
        <w:ind w:firstLine="840"/>
        <w:jc w:val="both"/>
        <w:rPr>
          <w:b/>
          <w:bCs/>
          <w:sz w:val="24"/>
          <w:szCs w:val="24"/>
        </w:rPr>
      </w:pPr>
      <w:r w:rsidRPr="00F3033D">
        <w:rPr>
          <w:b/>
          <w:bCs/>
          <w:sz w:val="24"/>
          <w:szCs w:val="24"/>
        </w:rPr>
        <w:t xml:space="preserve">        2.2. Предмет аукциона</w:t>
      </w:r>
    </w:p>
    <w:p w:rsidR="00D1508C" w:rsidRPr="00F3033D" w:rsidRDefault="00D1508C" w:rsidP="00C45CB2">
      <w:pPr>
        <w:tabs>
          <w:tab w:val="left" w:pos="1134"/>
        </w:tabs>
        <w:jc w:val="both"/>
        <w:rPr>
          <w:sz w:val="24"/>
          <w:szCs w:val="24"/>
        </w:rPr>
      </w:pPr>
      <w:r w:rsidRPr="00F3033D">
        <w:rPr>
          <w:sz w:val="24"/>
          <w:szCs w:val="24"/>
        </w:rPr>
        <w:t>Министерство э</w:t>
      </w:r>
      <w:r w:rsidR="00660A92" w:rsidRPr="00F3033D">
        <w:rPr>
          <w:sz w:val="24"/>
          <w:szCs w:val="24"/>
        </w:rPr>
        <w:t>кологии и природных ресурсов</w:t>
      </w:r>
      <w:r w:rsidRPr="00F3033D">
        <w:rPr>
          <w:sz w:val="24"/>
          <w:szCs w:val="24"/>
        </w:rPr>
        <w:t xml:space="preserve"> Республики Татарстан - Организатор аукциона (далее по тексту – Министерство), приглашает всех заинтересованных лиц принять участие в открытом аукционе (далее по тексту – аукцион), по приобретению права на заключение договора водопользования в целях использования  </w:t>
      </w:r>
      <w:r w:rsidR="006715AC">
        <w:rPr>
          <w:sz w:val="24"/>
          <w:szCs w:val="24"/>
        </w:rPr>
        <w:t xml:space="preserve">участка акватории </w:t>
      </w:r>
      <w:r w:rsidR="00EA67C3">
        <w:rPr>
          <w:sz w:val="24"/>
          <w:szCs w:val="24"/>
        </w:rPr>
        <w:t>р.Карамалка</w:t>
      </w:r>
      <w:r w:rsidR="00EE4BBC">
        <w:rPr>
          <w:sz w:val="24"/>
          <w:szCs w:val="24"/>
        </w:rPr>
        <w:t xml:space="preserve"> в </w:t>
      </w:r>
      <w:r w:rsidR="00EA67C3">
        <w:rPr>
          <w:sz w:val="24"/>
          <w:szCs w:val="24"/>
        </w:rPr>
        <w:t>н.п.Заовражный Каратай</w:t>
      </w:r>
      <w:r w:rsidR="00DD75A1">
        <w:rPr>
          <w:sz w:val="24"/>
          <w:szCs w:val="24"/>
        </w:rPr>
        <w:t xml:space="preserve"> в </w:t>
      </w:r>
      <w:r w:rsidR="00EA67C3">
        <w:rPr>
          <w:sz w:val="24"/>
          <w:szCs w:val="24"/>
        </w:rPr>
        <w:t>Камско-Устьинском</w:t>
      </w:r>
      <w:r w:rsidR="005716AF">
        <w:rPr>
          <w:sz w:val="24"/>
          <w:szCs w:val="24"/>
        </w:rPr>
        <w:t xml:space="preserve"> </w:t>
      </w:r>
      <w:r w:rsidR="00062A45">
        <w:rPr>
          <w:sz w:val="24"/>
          <w:szCs w:val="24"/>
        </w:rPr>
        <w:t xml:space="preserve">муниципальном </w:t>
      </w:r>
      <w:r w:rsidR="005716AF">
        <w:rPr>
          <w:sz w:val="24"/>
          <w:szCs w:val="24"/>
        </w:rPr>
        <w:t xml:space="preserve">районе </w:t>
      </w:r>
      <w:r w:rsidR="00DD75A1">
        <w:rPr>
          <w:sz w:val="24"/>
          <w:szCs w:val="24"/>
        </w:rPr>
        <w:t>Республики Татарстан</w:t>
      </w:r>
      <w:r w:rsidR="00525EDE" w:rsidRPr="00525EDE">
        <w:rPr>
          <w:sz w:val="24"/>
          <w:szCs w:val="24"/>
        </w:rPr>
        <w:t xml:space="preserve"> </w:t>
      </w:r>
      <w:r w:rsidR="00525EDE" w:rsidRPr="00525EDE">
        <w:rPr>
          <w:bCs/>
          <w:sz w:val="24"/>
          <w:szCs w:val="24"/>
        </w:rPr>
        <w:t xml:space="preserve">площадью </w:t>
      </w:r>
      <w:r w:rsidR="00E44238" w:rsidRPr="00E44238">
        <w:rPr>
          <w:sz w:val="24"/>
          <w:szCs w:val="24"/>
        </w:rPr>
        <w:t>0,00</w:t>
      </w:r>
      <w:r w:rsidR="00EA67C3">
        <w:rPr>
          <w:sz w:val="24"/>
          <w:szCs w:val="24"/>
        </w:rPr>
        <w:t>824</w:t>
      </w:r>
      <w:r w:rsidR="00E44238" w:rsidRPr="00E44238">
        <w:t xml:space="preserve"> </w:t>
      </w:r>
      <w:r w:rsidR="00525EDE" w:rsidRPr="00525EDE">
        <w:rPr>
          <w:bCs/>
          <w:sz w:val="24"/>
          <w:szCs w:val="24"/>
        </w:rPr>
        <w:t>км</w:t>
      </w:r>
      <w:r w:rsidR="00525EDE" w:rsidRPr="00525EDE">
        <w:rPr>
          <w:bCs/>
          <w:sz w:val="24"/>
          <w:szCs w:val="24"/>
          <w:vertAlign w:val="superscript"/>
        </w:rPr>
        <w:t>2</w:t>
      </w:r>
      <w:r w:rsidR="00525EDE" w:rsidRPr="00525EDE">
        <w:rPr>
          <w:bCs/>
          <w:sz w:val="24"/>
          <w:szCs w:val="24"/>
        </w:rPr>
        <w:t xml:space="preserve">  </w:t>
      </w:r>
      <w:r w:rsidR="00C45CB2" w:rsidRPr="00F5784D">
        <w:rPr>
          <w:sz w:val="24"/>
          <w:szCs w:val="24"/>
        </w:rPr>
        <w:t>для  размещения на акватории</w:t>
      </w:r>
      <w:r w:rsidR="00EA67C3">
        <w:rPr>
          <w:sz w:val="24"/>
          <w:szCs w:val="24"/>
        </w:rPr>
        <w:t xml:space="preserve"> плавательных средств, других</w:t>
      </w:r>
      <w:r w:rsidR="00C45CB2" w:rsidRPr="00F5784D">
        <w:rPr>
          <w:sz w:val="24"/>
          <w:szCs w:val="24"/>
        </w:rPr>
        <w:t xml:space="preserve"> </w:t>
      </w:r>
      <w:r w:rsidR="00E44238">
        <w:rPr>
          <w:sz w:val="24"/>
          <w:szCs w:val="24"/>
        </w:rPr>
        <w:t xml:space="preserve"> </w:t>
      </w:r>
      <w:r w:rsidR="00C45CB2" w:rsidRPr="00F5784D">
        <w:rPr>
          <w:sz w:val="24"/>
          <w:szCs w:val="24"/>
        </w:rPr>
        <w:t>объектов и сооружений</w:t>
      </w:r>
      <w:r w:rsidR="005E2514">
        <w:rPr>
          <w:sz w:val="24"/>
          <w:szCs w:val="24"/>
        </w:rPr>
        <w:t xml:space="preserve">, а также </w:t>
      </w:r>
      <w:r w:rsidR="00EA67C3">
        <w:rPr>
          <w:sz w:val="24"/>
          <w:szCs w:val="24"/>
        </w:rPr>
        <w:t xml:space="preserve">для иного обустройства акватории водного объекта в </w:t>
      </w:r>
      <w:r w:rsidR="00CD2B86">
        <w:rPr>
          <w:sz w:val="24"/>
          <w:szCs w:val="24"/>
        </w:rPr>
        <w:t>соответствии с водным законодательством и законодательством о градостроительной деятельности</w:t>
      </w:r>
      <w:r w:rsidRPr="00F3033D">
        <w:rPr>
          <w:sz w:val="24"/>
          <w:szCs w:val="24"/>
        </w:rPr>
        <w:t>.</w:t>
      </w:r>
    </w:p>
    <w:p w:rsidR="00D1508C" w:rsidRPr="00F3033D" w:rsidRDefault="00D1508C" w:rsidP="00D1508C">
      <w:pPr>
        <w:ind w:firstLine="840"/>
        <w:jc w:val="both"/>
        <w:rPr>
          <w:sz w:val="24"/>
          <w:szCs w:val="24"/>
        </w:rPr>
      </w:pPr>
      <w:r w:rsidRPr="00F3033D">
        <w:rPr>
          <w:sz w:val="24"/>
          <w:szCs w:val="24"/>
        </w:rPr>
        <w:t xml:space="preserve">Проект договора водопользования, заключаемого Министерством с победителем аукциона, приведён </w:t>
      </w:r>
      <w:r w:rsidRPr="003353EC">
        <w:rPr>
          <w:sz w:val="24"/>
          <w:szCs w:val="24"/>
        </w:rPr>
        <w:t>в Приложении 3</w:t>
      </w:r>
      <w:r w:rsidRPr="00F3033D">
        <w:rPr>
          <w:sz w:val="24"/>
          <w:szCs w:val="24"/>
        </w:rPr>
        <w:t xml:space="preserve"> к аукционной документации.</w:t>
      </w:r>
    </w:p>
    <w:p w:rsidR="00D1508C" w:rsidRPr="00F3033D" w:rsidRDefault="00D1508C" w:rsidP="00D1508C">
      <w:pPr>
        <w:rPr>
          <w:sz w:val="24"/>
          <w:szCs w:val="24"/>
        </w:rPr>
      </w:pPr>
    </w:p>
    <w:p w:rsidR="00D1508C" w:rsidRPr="00F3033D" w:rsidRDefault="00D1508C" w:rsidP="00D1508C">
      <w:pPr>
        <w:ind w:firstLine="840"/>
        <w:rPr>
          <w:b/>
          <w:bCs/>
          <w:sz w:val="24"/>
          <w:szCs w:val="24"/>
        </w:rPr>
      </w:pPr>
      <w:r w:rsidRPr="00F3033D">
        <w:rPr>
          <w:b/>
          <w:bCs/>
          <w:sz w:val="24"/>
          <w:szCs w:val="24"/>
        </w:rPr>
        <w:t>2.3. Участники аукциона и требования предъявляемые к ним</w:t>
      </w:r>
    </w:p>
    <w:p w:rsidR="00D1508C" w:rsidRPr="00F3033D" w:rsidRDefault="00D1508C" w:rsidP="00D1508C">
      <w:pPr>
        <w:ind w:firstLine="840"/>
        <w:jc w:val="both"/>
        <w:rPr>
          <w:sz w:val="24"/>
          <w:szCs w:val="24"/>
        </w:rPr>
      </w:pPr>
      <w:r w:rsidRPr="00F3033D">
        <w:rPr>
          <w:sz w:val="24"/>
          <w:szCs w:val="24"/>
        </w:rPr>
        <w:t>Участниками аукциона могут быть: физические и юридические лица или индивидуальные предприниматели, заинтересованные в предоставлении им акватории водного объекта в пользование в указанных в Извещении о проведении открытого аукциона (далее по тексту – извещение) целях.</w:t>
      </w:r>
    </w:p>
    <w:p w:rsidR="00E84D86" w:rsidRPr="00F3033D" w:rsidRDefault="00E84D86" w:rsidP="00E84D86">
      <w:pPr>
        <w:ind w:firstLine="840"/>
        <w:jc w:val="both"/>
        <w:rPr>
          <w:sz w:val="24"/>
          <w:szCs w:val="24"/>
        </w:rPr>
      </w:pPr>
      <w:r w:rsidRPr="00F3033D">
        <w:rPr>
          <w:sz w:val="24"/>
          <w:szCs w:val="24"/>
        </w:rPr>
        <w:t xml:space="preserve">Данные лица предоставляют Организатору аукциона </w:t>
      </w:r>
      <w:r>
        <w:rPr>
          <w:sz w:val="24"/>
          <w:szCs w:val="24"/>
        </w:rPr>
        <w:t xml:space="preserve">в лице Министра экологии и природных ресурсов Республики Татарстан </w:t>
      </w:r>
      <w:r w:rsidRPr="00F3033D">
        <w:rPr>
          <w:sz w:val="24"/>
          <w:szCs w:val="24"/>
        </w:rPr>
        <w:t>заявку на участие в аукционе, оформленную в соответствии с требованиями аукционной документации.</w:t>
      </w:r>
    </w:p>
    <w:p w:rsidR="00D1508C" w:rsidRPr="00F3033D" w:rsidRDefault="00D1508C" w:rsidP="00D1508C">
      <w:pPr>
        <w:ind w:firstLine="840"/>
        <w:jc w:val="both"/>
        <w:rPr>
          <w:sz w:val="24"/>
          <w:szCs w:val="24"/>
        </w:rPr>
      </w:pPr>
      <w:r w:rsidRPr="00F3033D">
        <w:rPr>
          <w:sz w:val="24"/>
          <w:szCs w:val="24"/>
        </w:rPr>
        <w:t>Организатор аукциона устанавливает следующие требования к заявителям, соблюдение которых является обязательным для признания их участниками аукциона:</w:t>
      </w:r>
    </w:p>
    <w:p w:rsidR="00D1508C" w:rsidRPr="00F3033D" w:rsidRDefault="00D1508C" w:rsidP="008D2870">
      <w:pPr>
        <w:rPr>
          <w:sz w:val="24"/>
          <w:szCs w:val="24"/>
        </w:rPr>
      </w:pPr>
      <w:r w:rsidRPr="00F3033D">
        <w:rPr>
          <w:sz w:val="24"/>
          <w:szCs w:val="24"/>
        </w:rPr>
        <w:t>- в отношении заявителя не проводятся процедуры банкротства и ликвидации;</w:t>
      </w:r>
    </w:p>
    <w:p w:rsidR="00D1508C" w:rsidRPr="00F3033D" w:rsidRDefault="00D1508C" w:rsidP="008D2870">
      <w:pPr>
        <w:jc w:val="both"/>
        <w:rPr>
          <w:sz w:val="24"/>
          <w:szCs w:val="24"/>
        </w:rPr>
      </w:pPr>
      <w:r w:rsidRPr="00F3033D">
        <w:rPr>
          <w:sz w:val="24"/>
          <w:szCs w:val="24"/>
        </w:rPr>
        <w:t>- деятельность заявителя не приостанавливается в порядке, предусмотренном Кодексом Российской Федерации об административных правонарушениях, в день рассмотрения заявки;</w:t>
      </w:r>
    </w:p>
    <w:p w:rsidR="00D1508C" w:rsidRPr="00F3033D" w:rsidRDefault="00D1508C" w:rsidP="002E1072">
      <w:pPr>
        <w:jc w:val="both"/>
        <w:rPr>
          <w:sz w:val="24"/>
          <w:szCs w:val="24"/>
        </w:rPr>
      </w:pPr>
      <w:r w:rsidRPr="00F3033D">
        <w:rPr>
          <w:sz w:val="24"/>
          <w:szCs w:val="24"/>
        </w:rPr>
        <w:t>- заявитель обязан внести задаток на счёт, указанный в извещении. При этом заявитель считается соответствующим данному требованию, если средства поступили на счёт, указанный в аукционной документации, или копия платёжного документа, подтверждающего перечисление указанных средств на этот счёт, представлена непосредственно перед началом процедуры вскрытия конвертов с заявками.</w:t>
      </w:r>
    </w:p>
    <w:p w:rsidR="00D1508C" w:rsidRPr="00F3033D" w:rsidRDefault="00D1508C" w:rsidP="00D1508C">
      <w:pPr>
        <w:rPr>
          <w:sz w:val="24"/>
          <w:szCs w:val="24"/>
        </w:rPr>
      </w:pPr>
      <w:bookmarkStart w:id="0" w:name="Par191"/>
      <w:bookmarkEnd w:id="0"/>
    </w:p>
    <w:p w:rsidR="00D1508C" w:rsidRPr="00F3033D" w:rsidRDefault="00D1508C" w:rsidP="00D1508C">
      <w:pPr>
        <w:ind w:firstLine="840"/>
        <w:rPr>
          <w:b/>
          <w:bCs/>
          <w:sz w:val="24"/>
          <w:szCs w:val="24"/>
        </w:rPr>
      </w:pPr>
      <w:bookmarkStart w:id="1" w:name="_Toc173201560"/>
      <w:bookmarkStart w:id="2" w:name="_Toc171739529"/>
      <w:bookmarkStart w:id="3" w:name="_Toc166054334"/>
      <w:r w:rsidRPr="00F3033D">
        <w:rPr>
          <w:b/>
          <w:bCs/>
          <w:sz w:val="24"/>
          <w:szCs w:val="24"/>
        </w:rPr>
        <w:t>2.4. Затраты на участие в аукционе</w:t>
      </w:r>
      <w:bookmarkEnd w:id="1"/>
      <w:bookmarkEnd w:id="2"/>
      <w:bookmarkEnd w:id="3"/>
    </w:p>
    <w:p w:rsidR="00E84D86" w:rsidRPr="00F3033D" w:rsidRDefault="00E84D86" w:rsidP="00E84D86">
      <w:pPr>
        <w:ind w:firstLine="840"/>
        <w:jc w:val="both"/>
        <w:rPr>
          <w:sz w:val="24"/>
          <w:szCs w:val="24"/>
        </w:rPr>
      </w:pPr>
      <w:r w:rsidRPr="00F3033D">
        <w:rPr>
          <w:sz w:val="24"/>
          <w:szCs w:val="24"/>
        </w:rPr>
        <w:t>Заявитель, подавший заявку на участие в аукционе, несёт все расходы, связанные с подготовкой и подачей своей заявки на участие в аукционе</w:t>
      </w:r>
      <w:r>
        <w:rPr>
          <w:sz w:val="24"/>
          <w:szCs w:val="24"/>
        </w:rPr>
        <w:t>, а также с участием в аукционе</w:t>
      </w:r>
      <w:r w:rsidRPr="00F3033D">
        <w:rPr>
          <w:sz w:val="24"/>
          <w:szCs w:val="24"/>
        </w:rPr>
        <w:t>.</w:t>
      </w:r>
    </w:p>
    <w:p w:rsidR="00E84D86" w:rsidRPr="00F3033D" w:rsidRDefault="00E84D86" w:rsidP="00E84D86">
      <w:pPr>
        <w:ind w:firstLine="840"/>
        <w:jc w:val="both"/>
        <w:rPr>
          <w:sz w:val="24"/>
          <w:szCs w:val="24"/>
        </w:rPr>
      </w:pPr>
      <w:r w:rsidRPr="00F3033D">
        <w:rPr>
          <w:sz w:val="24"/>
          <w:szCs w:val="24"/>
        </w:rPr>
        <w:t>Министерство  не несёт ответственности и не имеет обязательств в связи с такими расходами независимо от результатов проведения аукциона.</w:t>
      </w:r>
    </w:p>
    <w:p w:rsidR="00D1508C" w:rsidRPr="00F3033D" w:rsidRDefault="00D1508C" w:rsidP="00D1508C">
      <w:pPr>
        <w:jc w:val="center"/>
        <w:rPr>
          <w:sz w:val="24"/>
          <w:szCs w:val="24"/>
        </w:rPr>
      </w:pPr>
    </w:p>
    <w:p w:rsidR="00D1508C" w:rsidRPr="00F3033D" w:rsidRDefault="00D1508C" w:rsidP="00D1508C">
      <w:pPr>
        <w:jc w:val="center"/>
        <w:rPr>
          <w:b/>
          <w:bCs/>
          <w:sz w:val="24"/>
          <w:szCs w:val="24"/>
        </w:rPr>
      </w:pPr>
      <w:r w:rsidRPr="00F3033D">
        <w:rPr>
          <w:b/>
          <w:bCs/>
          <w:sz w:val="24"/>
          <w:szCs w:val="24"/>
        </w:rPr>
        <w:lastRenderedPageBreak/>
        <w:t>3. ПОРЯДОК ПРОВЕДЕНИЯ ОСМОТРОВ ПРЕДОСТАВЛЯЕМОЙ  В ПОЛЬЗОВАНИЕ ЧАСТИ АКВАТОРИИ ВОДНОГО ОБЪЕКТА ЗАИНТЕРЕСОВАННЫМИ ЛИЦАМИ</w:t>
      </w:r>
    </w:p>
    <w:p w:rsidR="00D1508C" w:rsidRPr="00F3033D" w:rsidRDefault="00D1508C" w:rsidP="00D1508C">
      <w:pPr>
        <w:jc w:val="center"/>
        <w:rPr>
          <w:b/>
          <w:bCs/>
          <w:sz w:val="24"/>
          <w:szCs w:val="24"/>
          <w:lang w:eastAsia="ar-SA"/>
        </w:rPr>
      </w:pPr>
      <w:r w:rsidRPr="00F3033D">
        <w:rPr>
          <w:b/>
          <w:bCs/>
          <w:sz w:val="24"/>
          <w:szCs w:val="24"/>
        </w:rPr>
        <w:t>И ЗАЯВИТЕЛЯМИ</w:t>
      </w:r>
    </w:p>
    <w:p w:rsidR="00D1508C" w:rsidRPr="00F3033D" w:rsidRDefault="00D1508C" w:rsidP="00D1508C">
      <w:pPr>
        <w:autoSpaceDE w:val="0"/>
        <w:autoSpaceDN w:val="0"/>
        <w:adjustRightInd w:val="0"/>
        <w:ind w:firstLine="840"/>
        <w:jc w:val="both"/>
        <w:rPr>
          <w:sz w:val="24"/>
          <w:szCs w:val="24"/>
        </w:rPr>
      </w:pPr>
      <w:r w:rsidRPr="00F3033D">
        <w:rPr>
          <w:sz w:val="24"/>
          <w:szCs w:val="24"/>
        </w:rPr>
        <w:t>Заявитель или заинтересованное лицо, желающее осуществить осмотр участка акватории водного объекта, право пользования которым возникает по результатам проведения открытого аукциона, не позднее 4 (четырёх) рабочих дней до окончания срока подачи заявок обязан в письменной форме уведомить об этом Министерство.</w:t>
      </w:r>
    </w:p>
    <w:p w:rsidR="00D1508C" w:rsidRPr="00F3033D" w:rsidRDefault="00D1508C" w:rsidP="00D1508C">
      <w:pPr>
        <w:autoSpaceDE w:val="0"/>
        <w:autoSpaceDN w:val="0"/>
        <w:adjustRightInd w:val="0"/>
        <w:ind w:firstLine="840"/>
        <w:jc w:val="both"/>
        <w:rPr>
          <w:sz w:val="24"/>
          <w:szCs w:val="24"/>
        </w:rPr>
      </w:pPr>
      <w:r w:rsidRPr="00F3033D">
        <w:rPr>
          <w:sz w:val="24"/>
          <w:szCs w:val="24"/>
        </w:rPr>
        <w:t>Министерство в течение 3 (трёх) рабочих дней с даты получения уведомления о необходимости проведения осмотра акватории водного объекта определяет дату и время проведения данного осмотра.</w:t>
      </w:r>
    </w:p>
    <w:p w:rsidR="00D1508C" w:rsidRPr="00F3033D" w:rsidRDefault="00D1508C" w:rsidP="00D1508C">
      <w:pPr>
        <w:autoSpaceDE w:val="0"/>
        <w:autoSpaceDN w:val="0"/>
        <w:adjustRightInd w:val="0"/>
        <w:ind w:firstLine="840"/>
        <w:jc w:val="both"/>
        <w:rPr>
          <w:sz w:val="24"/>
          <w:szCs w:val="24"/>
        </w:rPr>
      </w:pPr>
      <w:r w:rsidRPr="00F3033D">
        <w:rPr>
          <w:sz w:val="24"/>
          <w:szCs w:val="24"/>
        </w:rPr>
        <w:t>Министерство обеспечивает участие своего представителя в осмотре  участка акватории водного объекта, предоставляемого в пользование.</w:t>
      </w:r>
    </w:p>
    <w:p w:rsidR="00D1508C" w:rsidRPr="00F3033D" w:rsidRDefault="00D1508C" w:rsidP="00D1508C">
      <w:pPr>
        <w:jc w:val="center"/>
        <w:rPr>
          <w:b/>
          <w:bCs/>
          <w:sz w:val="24"/>
          <w:szCs w:val="24"/>
        </w:rPr>
      </w:pPr>
    </w:p>
    <w:p w:rsidR="00D1508C" w:rsidRPr="00F3033D" w:rsidRDefault="00D1508C" w:rsidP="00D1508C">
      <w:pPr>
        <w:jc w:val="center"/>
        <w:rPr>
          <w:b/>
          <w:bCs/>
          <w:sz w:val="24"/>
          <w:szCs w:val="24"/>
        </w:rPr>
      </w:pPr>
      <w:r w:rsidRPr="00F3033D">
        <w:rPr>
          <w:b/>
          <w:bCs/>
          <w:sz w:val="24"/>
          <w:szCs w:val="24"/>
        </w:rPr>
        <w:t>4.  ПОРЯДОК ВЫДАЧИ АУКЦИОННОЙ ДОКУМЕНТАЦИИ</w:t>
      </w:r>
    </w:p>
    <w:p w:rsidR="00D1508C" w:rsidRPr="00F3033D" w:rsidRDefault="00D1508C" w:rsidP="00D1508C">
      <w:pPr>
        <w:ind w:firstLine="840"/>
        <w:jc w:val="both"/>
        <w:rPr>
          <w:sz w:val="24"/>
          <w:szCs w:val="24"/>
        </w:rPr>
      </w:pPr>
      <w:r w:rsidRPr="00F3033D">
        <w:rPr>
          <w:sz w:val="24"/>
          <w:szCs w:val="24"/>
        </w:rPr>
        <w:t>Со дня размещения на официальном сайте извещения, Министерство  на основании заявления, поданного заявителем в письменной форме, в течение 5 (пяти) рабочих дней с даты получения заявления предоставляет заявителю аукционную документацию.</w:t>
      </w:r>
    </w:p>
    <w:p w:rsidR="00D1508C" w:rsidRPr="00F3033D" w:rsidRDefault="00D1508C" w:rsidP="00D1508C">
      <w:pPr>
        <w:widowControl w:val="0"/>
        <w:ind w:firstLine="839"/>
        <w:jc w:val="both"/>
        <w:rPr>
          <w:sz w:val="24"/>
          <w:szCs w:val="24"/>
        </w:rPr>
      </w:pPr>
      <w:r w:rsidRPr="00F3033D">
        <w:rPr>
          <w:sz w:val="24"/>
          <w:szCs w:val="24"/>
        </w:rPr>
        <w:t>Для получения документации в форме электронного документа заявитель должен предоставить электронный носитель информации.</w:t>
      </w:r>
    </w:p>
    <w:p w:rsidR="004738F6" w:rsidRPr="00F3033D" w:rsidRDefault="00D1508C" w:rsidP="004738F6">
      <w:pPr>
        <w:jc w:val="both"/>
        <w:rPr>
          <w:sz w:val="24"/>
          <w:szCs w:val="24"/>
        </w:rPr>
      </w:pPr>
      <w:r w:rsidRPr="00F3033D">
        <w:rPr>
          <w:sz w:val="24"/>
          <w:szCs w:val="24"/>
        </w:rPr>
        <w:t>Аукционная документация выдаётся заявителю в период приёма заявок на участие в аукционе по адресу организатора аукциона, в рабочие дни с 9</w:t>
      </w:r>
      <w:r w:rsidRPr="00F3033D">
        <w:rPr>
          <w:sz w:val="24"/>
          <w:szCs w:val="24"/>
          <w:vertAlign w:val="superscript"/>
        </w:rPr>
        <w:t>00</w:t>
      </w:r>
      <w:r w:rsidRPr="00F3033D">
        <w:rPr>
          <w:sz w:val="24"/>
          <w:szCs w:val="24"/>
        </w:rPr>
        <w:t xml:space="preserve"> до 1</w:t>
      </w:r>
      <w:r w:rsidR="00964822">
        <w:rPr>
          <w:sz w:val="24"/>
          <w:szCs w:val="24"/>
        </w:rPr>
        <w:t>8</w:t>
      </w:r>
      <w:r w:rsidRPr="00F3033D">
        <w:rPr>
          <w:sz w:val="24"/>
          <w:szCs w:val="24"/>
          <w:vertAlign w:val="superscript"/>
        </w:rPr>
        <w:t>00</w:t>
      </w:r>
      <w:r w:rsidRPr="00F3033D">
        <w:rPr>
          <w:sz w:val="24"/>
          <w:szCs w:val="24"/>
        </w:rPr>
        <w:t>. Кроме того, аукционная документация размещается на официальном сайте Министерства</w:t>
      </w:r>
      <w:r w:rsidR="004738F6" w:rsidRPr="00F3033D">
        <w:rPr>
          <w:sz w:val="24"/>
          <w:szCs w:val="24"/>
        </w:rPr>
        <w:t xml:space="preserve"> </w:t>
      </w:r>
      <w:hyperlink r:id="rId14" w:history="1">
        <w:r w:rsidR="00F31E70" w:rsidRPr="00402CD8">
          <w:rPr>
            <w:rStyle w:val="aa"/>
            <w:sz w:val="24"/>
            <w:szCs w:val="24"/>
          </w:rPr>
          <w:t>http://eco.tatarstan.ru/</w:t>
        </w:r>
      </w:hyperlink>
      <w:r w:rsidR="00F31E70">
        <w:rPr>
          <w:sz w:val="24"/>
          <w:szCs w:val="24"/>
        </w:rPr>
        <w:t xml:space="preserve"> </w:t>
      </w:r>
      <w:r w:rsidR="004738F6" w:rsidRPr="00F3033D">
        <w:rPr>
          <w:sz w:val="24"/>
          <w:szCs w:val="24"/>
        </w:rPr>
        <w:t xml:space="preserve">и сайте </w:t>
      </w:r>
      <w:hyperlink r:id="rId15" w:history="1">
        <w:r w:rsidR="004738F6" w:rsidRPr="00F3033D">
          <w:rPr>
            <w:rStyle w:val="aa"/>
            <w:sz w:val="24"/>
            <w:szCs w:val="24"/>
            <w:lang w:val="en-US"/>
          </w:rPr>
          <w:t>http</w:t>
        </w:r>
        <w:r w:rsidR="004738F6" w:rsidRPr="00F3033D">
          <w:rPr>
            <w:rStyle w:val="aa"/>
            <w:sz w:val="24"/>
            <w:szCs w:val="24"/>
          </w:rPr>
          <w:t>://</w:t>
        </w:r>
        <w:r w:rsidR="004738F6" w:rsidRPr="00F3033D">
          <w:rPr>
            <w:rStyle w:val="aa"/>
            <w:sz w:val="24"/>
            <w:szCs w:val="24"/>
            <w:lang w:val="en-US"/>
          </w:rPr>
          <w:t>torgi</w:t>
        </w:r>
        <w:r w:rsidR="004738F6" w:rsidRPr="00F3033D">
          <w:rPr>
            <w:rStyle w:val="aa"/>
            <w:sz w:val="24"/>
            <w:szCs w:val="24"/>
          </w:rPr>
          <w:t>.</w:t>
        </w:r>
        <w:r w:rsidR="004738F6" w:rsidRPr="00F3033D">
          <w:rPr>
            <w:rStyle w:val="aa"/>
            <w:sz w:val="24"/>
            <w:szCs w:val="24"/>
            <w:lang w:val="en-US"/>
          </w:rPr>
          <w:t>gov</w:t>
        </w:r>
        <w:r w:rsidR="004738F6" w:rsidRPr="00F3033D">
          <w:rPr>
            <w:rStyle w:val="aa"/>
            <w:sz w:val="24"/>
            <w:szCs w:val="24"/>
          </w:rPr>
          <w:t>.</w:t>
        </w:r>
        <w:r w:rsidR="004738F6" w:rsidRPr="00F3033D">
          <w:rPr>
            <w:rStyle w:val="aa"/>
            <w:sz w:val="24"/>
            <w:szCs w:val="24"/>
            <w:lang w:val="en-US"/>
          </w:rPr>
          <w:t>ru</w:t>
        </w:r>
        <w:r w:rsidR="004738F6" w:rsidRPr="00F3033D">
          <w:rPr>
            <w:rStyle w:val="aa"/>
            <w:sz w:val="24"/>
            <w:szCs w:val="24"/>
          </w:rPr>
          <w:t>/</w:t>
        </w:r>
      </w:hyperlink>
      <w:r w:rsidR="004738F6" w:rsidRPr="00F3033D">
        <w:rPr>
          <w:sz w:val="24"/>
          <w:szCs w:val="24"/>
        </w:rPr>
        <w:t>.</w:t>
      </w:r>
    </w:p>
    <w:p w:rsidR="00D1508C" w:rsidRDefault="00D1508C" w:rsidP="00D1508C">
      <w:pPr>
        <w:jc w:val="center"/>
      </w:pPr>
    </w:p>
    <w:p w:rsidR="00D1508C" w:rsidRPr="005A3A49" w:rsidRDefault="00D1508C" w:rsidP="00D1508C">
      <w:pPr>
        <w:jc w:val="center"/>
        <w:rPr>
          <w:b/>
          <w:bCs/>
          <w:sz w:val="24"/>
          <w:szCs w:val="24"/>
        </w:rPr>
      </w:pPr>
      <w:r w:rsidRPr="005A3A49">
        <w:rPr>
          <w:b/>
          <w:bCs/>
          <w:sz w:val="24"/>
          <w:szCs w:val="24"/>
        </w:rPr>
        <w:t>5. ПОРЯДОК ПРЕДОСТАВЛЕНИЯ РАЗЪЯСНЕНИЙ ПОЛОЖЕНИЙ</w:t>
      </w:r>
    </w:p>
    <w:p w:rsidR="00D1508C" w:rsidRPr="005A3A49" w:rsidRDefault="00D1508C" w:rsidP="00D1508C">
      <w:pPr>
        <w:jc w:val="center"/>
        <w:rPr>
          <w:b/>
          <w:bCs/>
          <w:sz w:val="24"/>
          <w:szCs w:val="24"/>
        </w:rPr>
      </w:pPr>
      <w:r w:rsidRPr="005A3A49">
        <w:rPr>
          <w:b/>
          <w:bCs/>
          <w:sz w:val="24"/>
          <w:szCs w:val="24"/>
        </w:rPr>
        <w:t>АУКЦИОННОЙ ДОКУМЕНТАЦИИ</w:t>
      </w:r>
    </w:p>
    <w:p w:rsidR="00D1508C" w:rsidRDefault="00D1508C" w:rsidP="00D1508C">
      <w:pPr>
        <w:ind w:firstLine="840"/>
        <w:jc w:val="both"/>
        <w:rPr>
          <w:sz w:val="12"/>
          <w:szCs w:val="12"/>
        </w:rPr>
      </w:pPr>
    </w:p>
    <w:p w:rsidR="00D1508C" w:rsidRPr="00F3033D" w:rsidRDefault="00D1508C" w:rsidP="00D1508C">
      <w:pPr>
        <w:ind w:firstLine="840"/>
        <w:jc w:val="both"/>
        <w:rPr>
          <w:sz w:val="24"/>
          <w:szCs w:val="24"/>
        </w:rPr>
      </w:pPr>
      <w:r w:rsidRPr="00F3033D">
        <w:rPr>
          <w:sz w:val="24"/>
          <w:szCs w:val="24"/>
        </w:rPr>
        <w:t>Заявитель не позднее 5 (пяти) рабочих дней до окончания срока подачи заявок вправе направить в письменной форме организатору аукциона запрос о разъяснении положений аукционной документации. Организатор аукциона направляет разъяснения в письменной форме в течение 5 (пяти) рабочих дней с даты поступления запроса.</w:t>
      </w:r>
    </w:p>
    <w:p w:rsidR="00D1508C" w:rsidRPr="00F3033D" w:rsidRDefault="00D1508C" w:rsidP="00D1508C">
      <w:pPr>
        <w:ind w:firstLine="840"/>
        <w:jc w:val="both"/>
        <w:rPr>
          <w:sz w:val="24"/>
          <w:szCs w:val="24"/>
        </w:rPr>
      </w:pPr>
      <w:r w:rsidRPr="00F3033D">
        <w:rPr>
          <w:sz w:val="24"/>
          <w:szCs w:val="24"/>
        </w:rPr>
        <w:t>Лица, не получившие в официальном порядке у организатора аукциона комплект аукционной документации и подавшие заявку на участие в аукционе должны самостоятельно отслеживать появление на официальном сайте разъяснений, изменений или дополнений к аукционной документации. Организатор аукциона не несёт обязательств или ответственность в случае неполучения такими Заявителями разъяснений, изменений или дополнений к аукционной документации.</w:t>
      </w:r>
    </w:p>
    <w:p w:rsidR="00D1508C" w:rsidRPr="00F3033D" w:rsidRDefault="00D1508C" w:rsidP="00D1508C">
      <w:pPr>
        <w:ind w:firstLine="840"/>
        <w:jc w:val="both"/>
        <w:rPr>
          <w:sz w:val="24"/>
          <w:szCs w:val="24"/>
        </w:rPr>
      </w:pPr>
      <w:r w:rsidRPr="00F3033D">
        <w:rPr>
          <w:sz w:val="24"/>
          <w:szCs w:val="24"/>
        </w:rPr>
        <w:t>В течение 2 (двух) рабочих дней с даты направления разъяснения положений аукционной документации по запросу заявителя это разъяснение размещается организатором аукциона на официальном сайте с указанием предмета запроса, но без указания лица, от которого поступил запрос.</w:t>
      </w:r>
    </w:p>
    <w:p w:rsidR="00D1508C" w:rsidRPr="00F3033D" w:rsidRDefault="00D1508C" w:rsidP="00D1508C">
      <w:pPr>
        <w:jc w:val="center"/>
        <w:rPr>
          <w:b/>
          <w:bCs/>
          <w:i/>
          <w:iCs/>
          <w:sz w:val="24"/>
          <w:szCs w:val="24"/>
        </w:rPr>
      </w:pPr>
    </w:p>
    <w:p w:rsidR="00D1508C" w:rsidRPr="00F3033D" w:rsidRDefault="00D1508C" w:rsidP="00D1508C">
      <w:pPr>
        <w:jc w:val="center"/>
        <w:rPr>
          <w:b/>
          <w:bCs/>
          <w:sz w:val="24"/>
          <w:szCs w:val="24"/>
        </w:rPr>
      </w:pPr>
      <w:r w:rsidRPr="00F3033D">
        <w:rPr>
          <w:b/>
          <w:bCs/>
          <w:sz w:val="24"/>
          <w:szCs w:val="24"/>
        </w:rPr>
        <w:t>6. ПОРЯДОК ВНЕСЕНИЯ ИЗМЕНЕНИЙ В АУКЦИОННУЮ ДОКУМЕНТАЦИЮ</w:t>
      </w:r>
    </w:p>
    <w:p w:rsidR="00D1508C" w:rsidRPr="00F3033D" w:rsidRDefault="00D1508C" w:rsidP="00D1508C">
      <w:pPr>
        <w:ind w:firstLine="840"/>
        <w:jc w:val="both"/>
        <w:rPr>
          <w:sz w:val="24"/>
          <w:szCs w:val="24"/>
        </w:rPr>
      </w:pPr>
      <w:r w:rsidRPr="00F3033D">
        <w:rPr>
          <w:sz w:val="24"/>
          <w:szCs w:val="24"/>
        </w:rPr>
        <w:t>Организатор аукциона по собственной инициативе или в соответствии с запросом заявителя вправе внести изменения в документацию не позднее 30 (тридцати) дней до окончания срока подачи заявок. Изменения размещаются организатором аукциона на официальном сайте и направляются заказными письмами (с уведомлением о вручении) всем лицам, которым была предоставлена документация, в течение 2 (двух) рабочих дней с даты принятия решения о внесении изменений в документацию. Внесенные изменения в дальнейшем являются составной частью аукционной документации.</w:t>
      </w:r>
    </w:p>
    <w:p w:rsidR="00D1508C" w:rsidRDefault="00D1508C" w:rsidP="00D1508C">
      <w:pPr>
        <w:jc w:val="center"/>
      </w:pPr>
    </w:p>
    <w:p w:rsidR="00D1508C" w:rsidRPr="00F3033D" w:rsidRDefault="00D1508C" w:rsidP="00D1508C">
      <w:pPr>
        <w:jc w:val="center"/>
        <w:rPr>
          <w:b/>
          <w:bCs/>
          <w:sz w:val="24"/>
          <w:szCs w:val="24"/>
        </w:rPr>
      </w:pPr>
      <w:r w:rsidRPr="00F3033D">
        <w:rPr>
          <w:b/>
          <w:bCs/>
          <w:sz w:val="24"/>
          <w:szCs w:val="24"/>
        </w:rPr>
        <w:t>7. ПОРЯДОК ПОДАЧИ, ПРИЁМА И РЕГИСТРАЦИИ ЗАЯВОК</w:t>
      </w:r>
    </w:p>
    <w:p w:rsidR="00D1508C" w:rsidRPr="00F3033D" w:rsidRDefault="00D1508C" w:rsidP="00D1508C">
      <w:pPr>
        <w:ind w:firstLine="840"/>
        <w:jc w:val="both"/>
        <w:rPr>
          <w:b/>
          <w:bCs/>
          <w:sz w:val="24"/>
          <w:szCs w:val="24"/>
        </w:rPr>
      </w:pPr>
      <w:r w:rsidRPr="00F3033D">
        <w:rPr>
          <w:b/>
          <w:bCs/>
          <w:sz w:val="24"/>
          <w:szCs w:val="24"/>
        </w:rPr>
        <w:lastRenderedPageBreak/>
        <w:t>7.1. Срок подачи заявок</w:t>
      </w:r>
    </w:p>
    <w:p w:rsidR="00D1508C" w:rsidRDefault="00D1508C" w:rsidP="00D1508C">
      <w:pPr>
        <w:ind w:firstLine="840"/>
        <w:jc w:val="both"/>
        <w:rPr>
          <w:sz w:val="8"/>
          <w:szCs w:val="8"/>
        </w:rPr>
      </w:pPr>
    </w:p>
    <w:p w:rsidR="00D1508C" w:rsidRPr="00F3033D" w:rsidRDefault="00D1508C" w:rsidP="00D1508C">
      <w:pPr>
        <w:widowControl w:val="0"/>
        <w:ind w:firstLine="839"/>
        <w:jc w:val="both"/>
        <w:rPr>
          <w:sz w:val="24"/>
          <w:szCs w:val="24"/>
        </w:rPr>
      </w:pPr>
      <w:r w:rsidRPr="00F3033D">
        <w:rPr>
          <w:sz w:val="24"/>
          <w:szCs w:val="24"/>
        </w:rPr>
        <w:t>Датой начала подачи заявок на участие в аукционе является дата размещения на официальном сайте извещения. Приём заявок прекращается непосредственно перед началом процедуры вскрытия конвертов с заявками. В указанный срок заявитель подаёт заявку по форме, установленной в аукционной документации.</w:t>
      </w:r>
    </w:p>
    <w:p w:rsidR="00D1508C" w:rsidRPr="00F3033D" w:rsidRDefault="00D1508C" w:rsidP="00D1508C">
      <w:pPr>
        <w:ind w:firstLine="840"/>
        <w:jc w:val="both"/>
        <w:rPr>
          <w:sz w:val="24"/>
          <w:szCs w:val="24"/>
        </w:rPr>
      </w:pPr>
      <w:r w:rsidRPr="00F3033D">
        <w:rPr>
          <w:sz w:val="24"/>
          <w:szCs w:val="24"/>
        </w:rPr>
        <w:t xml:space="preserve">Заявки принимаются организатором аукциона в рабочие дни с </w:t>
      </w:r>
      <w:r w:rsidR="002D0BF4">
        <w:rPr>
          <w:sz w:val="24"/>
          <w:szCs w:val="24"/>
        </w:rPr>
        <w:t>9</w:t>
      </w:r>
      <w:r w:rsidRPr="00F3033D">
        <w:rPr>
          <w:sz w:val="24"/>
          <w:szCs w:val="24"/>
          <w:vertAlign w:val="superscript"/>
        </w:rPr>
        <w:t>00</w:t>
      </w:r>
      <w:r w:rsidRPr="00F3033D">
        <w:rPr>
          <w:sz w:val="24"/>
          <w:szCs w:val="24"/>
        </w:rPr>
        <w:t xml:space="preserve"> до </w:t>
      </w:r>
      <w:r w:rsidR="002D0BF4">
        <w:rPr>
          <w:sz w:val="24"/>
          <w:szCs w:val="24"/>
        </w:rPr>
        <w:t>18</w:t>
      </w:r>
      <w:r w:rsidRPr="00F3033D">
        <w:rPr>
          <w:sz w:val="24"/>
          <w:szCs w:val="24"/>
          <w:vertAlign w:val="superscript"/>
        </w:rPr>
        <w:t>00</w:t>
      </w:r>
      <w:r w:rsidRPr="00F3033D">
        <w:rPr>
          <w:sz w:val="24"/>
          <w:szCs w:val="24"/>
        </w:rPr>
        <w:t>, по адресу: 4200</w:t>
      </w:r>
      <w:r w:rsidR="00BE0B54" w:rsidRPr="00F3033D">
        <w:rPr>
          <w:sz w:val="24"/>
          <w:szCs w:val="24"/>
        </w:rPr>
        <w:t>49</w:t>
      </w:r>
      <w:r w:rsidRPr="00F3033D">
        <w:rPr>
          <w:sz w:val="24"/>
          <w:szCs w:val="24"/>
        </w:rPr>
        <w:t>, Республика Татарстан, г.Казань, ул.</w:t>
      </w:r>
      <w:r w:rsidR="00BE0B54" w:rsidRPr="00F3033D">
        <w:rPr>
          <w:sz w:val="24"/>
          <w:szCs w:val="24"/>
        </w:rPr>
        <w:t>Павлюхина</w:t>
      </w:r>
      <w:r w:rsidRPr="00F3033D">
        <w:rPr>
          <w:sz w:val="24"/>
          <w:szCs w:val="24"/>
        </w:rPr>
        <w:t>, д.</w:t>
      </w:r>
      <w:r w:rsidR="00BE0B54" w:rsidRPr="00F3033D">
        <w:rPr>
          <w:sz w:val="24"/>
          <w:szCs w:val="24"/>
        </w:rPr>
        <w:t>75</w:t>
      </w:r>
      <w:r w:rsidRPr="00F3033D">
        <w:rPr>
          <w:sz w:val="24"/>
          <w:szCs w:val="24"/>
        </w:rPr>
        <w:t xml:space="preserve"> , к. 3</w:t>
      </w:r>
      <w:r w:rsidR="00BE0B54" w:rsidRPr="00F3033D">
        <w:rPr>
          <w:sz w:val="24"/>
          <w:szCs w:val="24"/>
        </w:rPr>
        <w:t>13</w:t>
      </w:r>
      <w:r w:rsidRPr="00F3033D">
        <w:rPr>
          <w:sz w:val="24"/>
          <w:szCs w:val="24"/>
        </w:rPr>
        <w:t>.</w:t>
      </w:r>
    </w:p>
    <w:p w:rsidR="00D1508C" w:rsidRDefault="00D1508C" w:rsidP="00D1508C">
      <w:pPr>
        <w:ind w:firstLine="840"/>
        <w:jc w:val="both"/>
        <w:rPr>
          <w:b/>
          <w:bCs/>
          <w:sz w:val="12"/>
          <w:szCs w:val="12"/>
        </w:rPr>
      </w:pPr>
    </w:p>
    <w:p w:rsidR="00D1508C" w:rsidRPr="00F3033D" w:rsidRDefault="00D1508C" w:rsidP="00F3033D">
      <w:pPr>
        <w:ind w:firstLine="839"/>
        <w:jc w:val="both"/>
        <w:rPr>
          <w:b/>
          <w:bCs/>
          <w:sz w:val="24"/>
          <w:szCs w:val="24"/>
        </w:rPr>
      </w:pPr>
      <w:r w:rsidRPr="00F3033D">
        <w:rPr>
          <w:b/>
          <w:bCs/>
          <w:sz w:val="24"/>
          <w:szCs w:val="24"/>
        </w:rPr>
        <w:t>7.2. Требования к содержанию и форме заявки. Инструкция по её заполнению</w:t>
      </w:r>
    </w:p>
    <w:p w:rsidR="00D1508C" w:rsidRPr="00F3033D" w:rsidRDefault="00D1508C" w:rsidP="00F3033D">
      <w:pPr>
        <w:ind w:firstLine="839"/>
        <w:jc w:val="both"/>
        <w:rPr>
          <w:sz w:val="24"/>
          <w:szCs w:val="24"/>
        </w:rPr>
      </w:pPr>
      <w:r w:rsidRPr="00F3033D">
        <w:rPr>
          <w:sz w:val="24"/>
          <w:szCs w:val="24"/>
        </w:rPr>
        <w:t>Содержание и форма заявки на участие в открытом аукционе указаны в  Приложении 1 к аукционной документации.</w:t>
      </w:r>
    </w:p>
    <w:p w:rsidR="00D1508C" w:rsidRPr="00F3033D" w:rsidRDefault="00D1508C" w:rsidP="00D1508C">
      <w:pPr>
        <w:pStyle w:val="3"/>
        <w:numPr>
          <w:ilvl w:val="0"/>
          <w:numId w:val="0"/>
        </w:numPr>
        <w:tabs>
          <w:tab w:val="left" w:pos="708"/>
        </w:tabs>
        <w:ind w:firstLine="840"/>
        <w:rPr>
          <w:rStyle w:val="af2"/>
        </w:rPr>
      </w:pPr>
      <w:r w:rsidRPr="00F3033D">
        <w:rPr>
          <w:rStyle w:val="af2"/>
        </w:rPr>
        <w:t xml:space="preserve">При составлении заявки на участие в аукционе должны применяться общепринятые термины, обозначения и наименования, употребляемые в общепринятом значении, в соответствии с требованиями действующих нормативных документов. </w:t>
      </w:r>
      <w:r w:rsidRPr="00F3033D">
        <w:t>Сведения, которые содержатся в заявке на участие в аукционе, не должны допускать возможности их двусмысленного толкования и/или содержать противоречивые, недостоверные сведения.</w:t>
      </w:r>
    </w:p>
    <w:p w:rsidR="00D1508C" w:rsidRPr="00F3033D" w:rsidRDefault="00D1508C" w:rsidP="00D1508C">
      <w:pPr>
        <w:pStyle w:val="3"/>
        <w:numPr>
          <w:ilvl w:val="0"/>
          <w:numId w:val="0"/>
        </w:numPr>
        <w:tabs>
          <w:tab w:val="left" w:pos="708"/>
        </w:tabs>
        <w:ind w:firstLine="840"/>
        <w:rPr>
          <w:rStyle w:val="af2"/>
        </w:rPr>
      </w:pPr>
      <w:r w:rsidRPr="00F3033D">
        <w:t>В качестве противоречивых, недостоверных сведений аукционной комиссией будут, в том числе, но не исключительно, рассматриваться присутствующие в заявках на участие в аукционе математические ошибки, допущенные заявителем при формировании документов, подаваемых с заявкой на участие в аукционе. В случае допущения заявителем нарушений настоящего пункта, представленная им заявка на участие в аукционе может быть отклонена аукционной комиссией.</w:t>
      </w:r>
    </w:p>
    <w:p w:rsidR="00D1508C" w:rsidRPr="00F3033D" w:rsidRDefault="00D1508C" w:rsidP="00D1508C">
      <w:pPr>
        <w:ind w:firstLine="840"/>
        <w:jc w:val="both"/>
        <w:rPr>
          <w:sz w:val="24"/>
          <w:szCs w:val="24"/>
        </w:rPr>
      </w:pPr>
      <w:r w:rsidRPr="00F3033D">
        <w:rPr>
          <w:sz w:val="24"/>
          <w:szCs w:val="24"/>
        </w:rPr>
        <w:t>Заявка на участие в аукционе, все документы и корреспонденция между организатором аукциона и заявителем, подавшим заявку на участие в аукционе, относящиеся к заявке, должны быть составлены на русском языке, без исправлений.</w:t>
      </w:r>
    </w:p>
    <w:p w:rsidR="00D1508C" w:rsidRPr="00F3033D" w:rsidRDefault="00D1508C" w:rsidP="00D1508C">
      <w:pPr>
        <w:ind w:firstLine="840"/>
        <w:jc w:val="both"/>
        <w:rPr>
          <w:sz w:val="24"/>
          <w:szCs w:val="24"/>
        </w:rPr>
      </w:pPr>
      <w:r w:rsidRPr="00F3033D">
        <w:rPr>
          <w:sz w:val="24"/>
          <w:szCs w:val="24"/>
        </w:rPr>
        <w:t>Любые вспомогательные документы и печатные материалы, представленные заявителем, могут быть написаны на другом языке, если такие материалы сопровождаются надлежащим образом удостоверенным переводом на русский язык, и в таком случае в целях интерпретации заявки такой перевод будет превалировать.</w:t>
      </w:r>
    </w:p>
    <w:p w:rsidR="00D1508C" w:rsidRPr="00F3033D" w:rsidRDefault="00D1508C" w:rsidP="00D1508C">
      <w:pPr>
        <w:ind w:firstLine="840"/>
        <w:jc w:val="both"/>
        <w:rPr>
          <w:sz w:val="24"/>
          <w:szCs w:val="24"/>
        </w:rPr>
      </w:pPr>
      <w:r w:rsidRPr="00F3033D">
        <w:rPr>
          <w:sz w:val="24"/>
          <w:szCs w:val="24"/>
        </w:rPr>
        <w:t>Все документы, представленные с заявкой на участие в аукционе, должны быть прошиты и скреплены печатью и подписью руководителя (уполномоченного лица) заявителя, либо все страницы представленных документов, кроме нотариально заверенных копий, должны быть подписаны руководителем (уполномоченным лицом) заявителя. Подпись подтверждается печатью.</w:t>
      </w:r>
    </w:p>
    <w:p w:rsidR="00D1508C" w:rsidRPr="00F3033D" w:rsidRDefault="00D1508C" w:rsidP="00D1508C">
      <w:pPr>
        <w:ind w:firstLine="840"/>
        <w:jc w:val="both"/>
        <w:rPr>
          <w:sz w:val="24"/>
          <w:szCs w:val="24"/>
        </w:rPr>
      </w:pPr>
      <w:r w:rsidRPr="00F3033D">
        <w:rPr>
          <w:sz w:val="24"/>
          <w:szCs w:val="24"/>
        </w:rPr>
        <w:t>Подчистки и исправления в документах, представляемых заявителем</w:t>
      </w:r>
      <w:r w:rsidRPr="00F3033D">
        <w:rPr>
          <w:rStyle w:val="af2"/>
          <w:sz w:val="24"/>
          <w:szCs w:val="24"/>
        </w:rPr>
        <w:t xml:space="preserve"> для участия в аукционе</w:t>
      </w:r>
      <w:r w:rsidRPr="00F3033D">
        <w:rPr>
          <w:sz w:val="24"/>
          <w:szCs w:val="24"/>
        </w:rPr>
        <w:t>,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Все экземпляры документации должны иметь четкую печать текстов.</w:t>
      </w:r>
    </w:p>
    <w:p w:rsidR="00D1508C" w:rsidRPr="00F3033D" w:rsidRDefault="00D1508C" w:rsidP="00D1508C">
      <w:pPr>
        <w:pStyle w:val="3"/>
        <w:numPr>
          <w:ilvl w:val="0"/>
          <w:numId w:val="0"/>
        </w:numPr>
        <w:tabs>
          <w:tab w:val="left" w:pos="708"/>
        </w:tabs>
        <w:ind w:firstLine="840"/>
      </w:pPr>
      <w:r w:rsidRPr="00F3033D">
        <w:t>Все заявки на участие в аукционе, приложения к ним, а также отдельные документы, входящие в состав заявок на участие в аукционе, не возвращаются, кроме отозванных заявителем, а также опоздавших заявок.</w:t>
      </w:r>
    </w:p>
    <w:p w:rsidR="00D1508C" w:rsidRPr="00F3033D" w:rsidRDefault="00D1508C" w:rsidP="00D1508C">
      <w:pPr>
        <w:pStyle w:val="3"/>
        <w:numPr>
          <w:ilvl w:val="0"/>
          <w:numId w:val="0"/>
        </w:numPr>
        <w:tabs>
          <w:tab w:val="left" w:pos="708"/>
        </w:tabs>
        <w:ind w:firstLine="840"/>
        <w:rPr>
          <w:b/>
          <w:bCs/>
          <w:i/>
          <w:iCs/>
        </w:rPr>
      </w:pPr>
      <w:r w:rsidRPr="00F3033D">
        <w:t>Заявка оформляется на официальном бланке организации, подающей заявку, и заполняется машинописным текстом.</w:t>
      </w:r>
    </w:p>
    <w:p w:rsidR="00D1508C" w:rsidRDefault="00D1508C" w:rsidP="00D1508C">
      <w:pPr>
        <w:rPr>
          <w:sz w:val="12"/>
          <w:szCs w:val="12"/>
        </w:rPr>
      </w:pPr>
    </w:p>
    <w:p w:rsidR="00D1508C" w:rsidRPr="00F3033D" w:rsidRDefault="00D1508C" w:rsidP="00D1508C">
      <w:pPr>
        <w:ind w:firstLine="840"/>
        <w:rPr>
          <w:b/>
          <w:bCs/>
          <w:sz w:val="24"/>
          <w:szCs w:val="24"/>
        </w:rPr>
      </w:pPr>
      <w:r w:rsidRPr="00F3033D">
        <w:rPr>
          <w:b/>
          <w:bCs/>
          <w:sz w:val="24"/>
          <w:szCs w:val="24"/>
        </w:rPr>
        <w:t>7.3. Порядок подачи заявки</w:t>
      </w:r>
    </w:p>
    <w:p w:rsidR="00D1508C" w:rsidRDefault="00D1508C" w:rsidP="00D1508C">
      <w:pPr>
        <w:ind w:firstLine="840"/>
        <w:rPr>
          <w:sz w:val="8"/>
          <w:szCs w:val="8"/>
        </w:rPr>
      </w:pPr>
    </w:p>
    <w:p w:rsidR="00D1508C" w:rsidRPr="00B22490" w:rsidRDefault="00D1508C" w:rsidP="00D1508C">
      <w:pPr>
        <w:widowControl w:val="0"/>
        <w:ind w:firstLine="839"/>
        <w:jc w:val="both"/>
        <w:rPr>
          <w:sz w:val="24"/>
          <w:szCs w:val="24"/>
        </w:rPr>
      </w:pPr>
      <w:r w:rsidRPr="00B22490">
        <w:rPr>
          <w:sz w:val="24"/>
          <w:szCs w:val="24"/>
        </w:rPr>
        <w:t>Заявитель подаёт заявку на участие в аукционе в письменной форме в запечатанном конверте. На конверте, в котором представляется заявка на участие в аукционе, заявитель указывает наименование открытого аукциона, на участие в котором подается данная заявка. Так же на конверте указывается наименование организатора аукциона.</w:t>
      </w:r>
    </w:p>
    <w:p w:rsidR="00D1508C" w:rsidRPr="00B22490" w:rsidRDefault="00D1508C" w:rsidP="00D1508C">
      <w:pPr>
        <w:ind w:firstLine="840"/>
        <w:jc w:val="both"/>
        <w:rPr>
          <w:sz w:val="24"/>
          <w:szCs w:val="24"/>
        </w:rPr>
      </w:pPr>
      <w:r w:rsidRPr="00B22490">
        <w:rPr>
          <w:sz w:val="24"/>
          <w:szCs w:val="24"/>
        </w:rPr>
        <w:t xml:space="preserve">Заявка предоставляется заявителем  непосредственно в </w:t>
      </w:r>
      <w:r w:rsidR="000E6EC1" w:rsidRPr="00B22490">
        <w:rPr>
          <w:sz w:val="24"/>
          <w:szCs w:val="24"/>
        </w:rPr>
        <w:t>о</w:t>
      </w:r>
      <w:r w:rsidRPr="00B22490">
        <w:rPr>
          <w:sz w:val="24"/>
          <w:szCs w:val="24"/>
        </w:rPr>
        <w:t xml:space="preserve">тдел </w:t>
      </w:r>
      <w:r w:rsidR="00BE0B54" w:rsidRPr="00B22490">
        <w:rPr>
          <w:sz w:val="24"/>
          <w:szCs w:val="24"/>
        </w:rPr>
        <w:t xml:space="preserve">гидрогеологии и </w:t>
      </w:r>
      <w:r w:rsidRPr="00B22490">
        <w:rPr>
          <w:sz w:val="24"/>
          <w:szCs w:val="24"/>
        </w:rPr>
        <w:t xml:space="preserve">регулирования водопользования Министерства  или направляется по почте ценным письмом </w:t>
      </w:r>
      <w:r w:rsidRPr="00B22490">
        <w:rPr>
          <w:sz w:val="24"/>
          <w:szCs w:val="24"/>
        </w:rPr>
        <w:lastRenderedPageBreak/>
        <w:t>по адресу 4200</w:t>
      </w:r>
      <w:r w:rsidR="00BE0B54" w:rsidRPr="00B22490">
        <w:rPr>
          <w:sz w:val="24"/>
          <w:szCs w:val="24"/>
        </w:rPr>
        <w:t>49</w:t>
      </w:r>
      <w:r w:rsidRPr="00B22490">
        <w:rPr>
          <w:sz w:val="24"/>
          <w:szCs w:val="24"/>
        </w:rPr>
        <w:t>, Республика Татарстан, г.Казань, ул.</w:t>
      </w:r>
      <w:r w:rsidR="00BE0B54" w:rsidRPr="00B22490">
        <w:rPr>
          <w:sz w:val="24"/>
          <w:szCs w:val="24"/>
        </w:rPr>
        <w:t>Павлюхина</w:t>
      </w:r>
      <w:r w:rsidRPr="00B22490">
        <w:rPr>
          <w:sz w:val="24"/>
          <w:szCs w:val="24"/>
        </w:rPr>
        <w:t>, д.</w:t>
      </w:r>
      <w:r w:rsidR="00BE0B54" w:rsidRPr="00B22490">
        <w:rPr>
          <w:sz w:val="24"/>
          <w:szCs w:val="24"/>
        </w:rPr>
        <w:t>75</w:t>
      </w:r>
      <w:r w:rsidRPr="00B22490">
        <w:rPr>
          <w:sz w:val="24"/>
          <w:szCs w:val="24"/>
        </w:rPr>
        <w:t>, к. 3</w:t>
      </w:r>
      <w:r w:rsidR="00BE0B54" w:rsidRPr="00B22490">
        <w:rPr>
          <w:sz w:val="24"/>
          <w:szCs w:val="24"/>
        </w:rPr>
        <w:t>13</w:t>
      </w:r>
      <w:r w:rsidRPr="00B22490">
        <w:rPr>
          <w:sz w:val="24"/>
          <w:szCs w:val="24"/>
        </w:rPr>
        <w:t xml:space="preserve"> с уведомлением о вручении и описью вложения.</w:t>
      </w:r>
    </w:p>
    <w:p w:rsidR="00D1508C" w:rsidRPr="00B22490" w:rsidRDefault="00D1508C" w:rsidP="00D1508C">
      <w:pPr>
        <w:ind w:firstLine="840"/>
        <w:jc w:val="both"/>
        <w:rPr>
          <w:sz w:val="24"/>
          <w:szCs w:val="24"/>
        </w:rPr>
      </w:pPr>
      <w:r w:rsidRPr="00B22490">
        <w:rPr>
          <w:sz w:val="24"/>
          <w:szCs w:val="24"/>
        </w:rPr>
        <w:t xml:space="preserve">Каждый конверт с заявкой на участие в аукционе, поступивший в срок, указанный в пункте 7.1. настоящей документации регистрируется в </w:t>
      </w:r>
      <w:r w:rsidR="000E6EC1" w:rsidRPr="00B22490">
        <w:rPr>
          <w:sz w:val="24"/>
          <w:szCs w:val="24"/>
        </w:rPr>
        <w:t>о</w:t>
      </w:r>
      <w:r w:rsidRPr="00B22490">
        <w:rPr>
          <w:sz w:val="24"/>
          <w:szCs w:val="24"/>
        </w:rPr>
        <w:t xml:space="preserve">тделе </w:t>
      </w:r>
      <w:r w:rsidR="00BE0B54" w:rsidRPr="00B22490">
        <w:rPr>
          <w:sz w:val="24"/>
          <w:szCs w:val="24"/>
        </w:rPr>
        <w:t xml:space="preserve">гидрогеологии и </w:t>
      </w:r>
      <w:r w:rsidRPr="00B22490">
        <w:rPr>
          <w:sz w:val="24"/>
          <w:szCs w:val="24"/>
        </w:rPr>
        <w:t xml:space="preserve">регулирования водопользования Министерства. При получении </w:t>
      </w:r>
      <w:r w:rsidR="000E6EC1" w:rsidRPr="00B22490">
        <w:rPr>
          <w:sz w:val="24"/>
          <w:szCs w:val="24"/>
        </w:rPr>
        <w:t>о</w:t>
      </w:r>
      <w:r w:rsidRPr="00B22490">
        <w:rPr>
          <w:sz w:val="24"/>
          <w:szCs w:val="24"/>
        </w:rPr>
        <w:t xml:space="preserve">тделом  </w:t>
      </w:r>
      <w:r w:rsidR="00BE0B54" w:rsidRPr="00B22490">
        <w:rPr>
          <w:sz w:val="24"/>
          <w:szCs w:val="24"/>
        </w:rPr>
        <w:t xml:space="preserve">гидрогеологии и </w:t>
      </w:r>
      <w:r w:rsidRPr="00B22490">
        <w:rPr>
          <w:sz w:val="24"/>
          <w:szCs w:val="24"/>
        </w:rPr>
        <w:t>регулирования водопользования  заявки на участие в аукционе в соответствующей форме в журнале регистрации проставляется порядковый номер полученной заявки и время поступления заявки на участие в аукционе.</w:t>
      </w:r>
    </w:p>
    <w:p w:rsidR="00D1508C" w:rsidRPr="00B22490" w:rsidRDefault="00D1508C" w:rsidP="00D1508C">
      <w:pPr>
        <w:ind w:firstLine="840"/>
        <w:jc w:val="both"/>
        <w:rPr>
          <w:sz w:val="24"/>
          <w:szCs w:val="24"/>
        </w:rPr>
      </w:pPr>
      <w:r w:rsidRPr="00B22490">
        <w:rPr>
          <w:sz w:val="24"/>
          <w:szCs w:val="24"/>
        </w:rPr>
        <w:t xml:space="preserve">По требованию заявителя, подавшего конверт с заявкой на участие в аукционе,  </w:t>
      </w:r>
      <w:r w:rsidR="000E6EC1" w:rsidRPr="00B22490">
        <w:rPr>
          <w:sz w:val="24"/>
          <w:szCs w:val="24"/>
        </w:rPr>
        <w:t>о</w:t>
      </w:r>
      <w:r w:rsidRPr="00B22490">
        <w:rPr>
          <w:sz w:val="24"/>
          <w:szCs w:val="24"/>
        </w:rPr>
        <w:t xml:space="preserve">тдел </w:t>
      </w:r>
      <w:r w:rsidR="00BE0B54" w:rsidRPr="00B22490">
        <w:rPr>
          <w:sz w:val="24"/>
          <w:szCs w:val="24"/>
        </w:rPr>
        <w:t xml:space="preserve">гидрогеологии и </w:t>
      </w:r>
      <w:r w:rsidRPr="00B22490">
        <w:rPr>
          <w:sz w:val="24"/>
          <w:szCs w:val="24"/>
        </w:rPr>
        <w:t xml:space="preserve">регулирования водопользования  выдаёт ему расписку в получении конверта с такой заявкой с указанием даты и времени его получения. Срок поступления заявки определяется по дате и времени регистрации её в </w:t>
      </w:r>
      <w:r w:rsidR="000E6EC1" w:rsidRPr="00B22490">
        <w:rPr>
          <w:sz w:val="24"/>
          <w:szCs w:val="24"/>
        </w:rPr>
        <w:t>о</w:t>
      </w:r>
      <w:r w:rsidRPr="00B22490">
        <w:rPr>
          <w:sz w:val="24"/>
          <w:szCs w:val="24"/>
        </w:rPr>
        <w:t>тделе</w:t>
      </w:r>
      <w:r w:rsidR="0084549E" w:rsidRPr="00B22490">
        <w:rPr>
          <w:sz w:val="24"/>
          <w:szCs w:val="24"/>
        </w:rPr>
        <w:t xml:space="preserve"> гидрогеологии и </w:t>
      </w:r>
      <w:r w:rsidRPr="00B22490">
        <w:rPr>
          <w:sz w:val="24"/>
          <w:szCs w:val="24"/>
        </w:rPr>
        <w:t>регулировани</w:t>
      </w:r>
      <w:r w:rsidR="000E6EC1" w:rsidRPr="00B22490">
        <w:rPr>
          <w:sz w:val="24"/>
          <w:szCs w:val="24"/>
        </w:rPr>
        <w:t>я водопользования Министерства</w:t>
      </w:r>
      <w:r w:rsidRPr="00B22490">
        <w:rPr>
          <w:sz w:val="24"/>
          <w:szCs w:val="24"/>
        </w:rPr>
        <w:t>.</w:t>
      </w:r>
    </w:p>
    <w:p w:rsidR="00D1508C" w:rsidRDefault="00D1508C" w:rsidP="00D1508C">
      <w:pPr>
        <w:ind w:firstLine="840"/>
        <w:jc w:val="both"/>
        <w:rPr>
          <w:sz w:val="12"/>
          <w:szCs w:val="12"/>
        </w:rPr>
      </w:pPr>
      <w:r>
        <w:t xml:space="preserve">  </w:t>
      </w:r>
    </w:p>
    <w:p w:rsidR="00D1508C" w:rsidRPr="00B22490" w:rsidRDefault="00D1508C" w:rsidP="00D1508C">
      <w:pPr>
        <w:ind w:firstLine="840"/>
        <w:rPr>
          <w:b/>
          <w:bCs/>
          <w:sz w:val="24"/>
          <w:szCs w:val="24"/>
        </w:rPr>
      </w:pPr>
      <w:r w:rsidRPr="00B22490">
        <w:rPr>
          <w:b/>
          <w:bCs/>
          <w:sz w:val="24"/>
          <w:szCs w:val="24"/>
        </w:rPr>
        <w:t>7.4. Количество заявок, подаваемых одним заявителем</w:t>
      </w:r>
    </w:p>
    <w:p w:rsidR="00D1508C" w:rsidRPr="00B22490" w:rsidRDefault="00D1508C" w:rsidP="00D1508C">
      <w:pPr>
        <w:widowControl w:val="0"/>
        <w:ind w:firstLine="839"/>
        <w:jc w:val="both"/>
        <w:rPr>
          <w:sz w:val="24"/>
          <w:szCs w:val="24"/>
        </w:rPr>
      </w:pPr>
      <w:r w:rsidRPr="00B22490">
        <w:rPr>
          <w:sz w:val="24"/>
          <w:szCs w:val="24"/>
        </w:rPr>
        <w:t>Заявитель вправе подать только 1 (одну) заявку. Представление заявки подтверждает согласие заявителя выполнять обязательства в соответствии с договором водопользования, извещением, аукционной документацией.</w:t>
      </w:r>
    </w:p>
    <w:p w:rsidR="00D1508C" w:rsidRDefault="00D1508C" w:rsidP="00D1508C">
      <w:pPr>
        <w:rPr>
          <w:sz w:val="12"/>
          <w:szCs w:val="12"/>
        </w:rPr>
      </w:pPr>
    </w:p>
    <w:p w:rsidR="00D1508C" w:rsidRPr="00EB6465" w:rsidRDefault="00D1508C" w:rsidP="00D1508C">
      <w:pPr>
        <w:ind w:firstLine="840"/>
        <w:rPr>
          <w:b/>
          <w:bCs/>
          <w:sz w:val="24"/>
          <w:szCs w:val="24"/>
        </w:rPr>
      </w:pPr>
      <w:r w:rsidRPr="00EB6465">
        <w:rPr>
          <w:b/>
          <w:bCs/>
          <w:sz w:val="24"/>
          <w:szCs w:val="24"/>
        </w:rPr>
        <w:t>7.5. Порядок отзыва заявок и внесения изменений в них</w:t>
      </w:r>
    </w:p>
    <w:p w:rsidR="00D1508C" w:rsidRPr="00EB6465" w:rsidRDefault="00D1508C" w:rsidP="00D1508C">
      <w:pPr>
        <w:widowControl w:val="0"/>
        <w:ind w:firstLine="839"/>
        <w:jc w:val="both"/>
        <w:rPr>
          <w:sz w:val="24"/>
          <w:szCs w:val="24"/>
        </w:rPr>
      </w:pPr>
      <w:r w:rsidRPr="00EB6465">
        <w:rPr>
          <w:sz w:val="24"/>
          <w:szCs w:val="24"/>
        </w:rPr>
        <w:t>Заявитель вправе изменить или отозвать заявку в любое время до окончания срока подачи заявок. Изменение или отзыв заявки оформляется заявителем в письменной форме. В уведомлении в обязательном порядке должно указываться наименование заявителя (для юридического лица или индивидуального предпринимателя) или фамилия, имя и отчество (для физического лица), отзывающего заявку на участие в аукционе и наименование аукциона.</w:t>
      </w:r>
    </w:p>
    <w:p w:rsidR="00D1508C" w:rsidRPr="00EB6465" w:rsidRDefault="00D1508C" w:rsidP="00D1508C">
      <w:pPr>
        <w:ind w:firstLine="840"/>
        <w:jc w:val="both"/>
        <w:rPr>
          <w:sz w:val="24"/>
          <w:szCs w:val="24"/>
        </w:rPr>
      </w:pPr>
      <w:r w:rsidRPr="00EB6465">
        <w:rPr>
          <w:sz w:val="24"/>
          <w:szCs w:val="24"/>
        </w:rPr>
        <w:t xml:space="preserve">Датой внесения изменений или отзыва заявки является дата регистрации письменного обращения в </w:t>
      </w:r>
      <w:r w:rsidR="000E6EC1" w:rsidRPr="00EB6465">
        <w:rPr>
          <w:sz w:val="24"/>
          <w:szCs w:val="24"/>
        </w:rPr>
        <w:t>о</w:t>
      </w:r>
      <w:r w:rsidRPr="00EB6465">
        <w:rPr>
          <w:sz w:val="24"/>
          <w:szCs w:val="24"/>
        </w:rPr>
        <w:t xml:space="preserve">тделе </w:t>
      </w:r>
      <w:r w:rsidR="00BE0B54" w:rsidRPr="00EB6465">
        <w:rPr>
          <w:sz w:val="24"/>
          <w:szCs w:val="24"/>
        </w:rPr>
        <w:t xml:space="preserve">гидрогеологии и </w:t>
      </w:r>
      <w:r w:rsidRPr="00EB6465">
        <w:rPr>
          <w:sz w:val="24"/>
          <w:szCs w:val="24"/>
        </w:rPr>
        <w:t>регулирования водопользования Министерства.</w:t>
      </w:r>
    </w:p>
    <w:p w:rsidR="00D1508C" w:rsidRPr="00EB6465" w:rsidRDefault="00D1508C" w:rsidP="00D1508C">
      <w:pPr>
        <w:ind w:firstLine="840"/>
        <w:jc w:val="both"/>
        <w:rPr>
          <w:sz w:val="24"/>
          <w:szCs w:val="24"/>
        </w:rPr>
      </w:pPr>
      <w:r w:rsidRPr="00EB6465">
        <w:rPr>
          <w:sz w:val="24"/>
          <w:szCs w:val="24"/>
        </w:rPr>
        <w:t xml:space="preserve">В случае отзыва заявки заявителю возвращается пакет поданных им документов и внесенный задаток в течение 5 (пяти) рабочих дней с даты получения </w:t>
      </w:r>
      <w:r w:rsidR="000E6EC1" w:rsidRPr="00EB6465">
        <w:rPr>
          <w:sz w:val="24"/>
          <w:szCs w:val="24"/>
        </w:rPr>
        <w:t>о</w:t>
      </w:r>
      <w:r w:rsidRPr="00EB6465">
        <w:rPr>
          <w:sz w:val="24"/>
          <w:szCs w:val="24"/>
        </w:rPr>
        <w:t xml:space="preserve">тделом </w:t>
      </w:r>
      <w:r w:rsidR="00BE0B54" w:rsidRPr="00EB6465">
        <w:rPr>
          <w:sz w:val="24"/>
          <w:szCs w:val="24"/>
        </w:rPr>
        <w:t>гидрогеологии и</w:t>
      </w:r>
      <w:r w:rsidRPr="00EB6465">
        <w:rPr>
          <w:sz w:val="24"/>
          <w:szCs w:val="24"/>
        </w:rPr>
        <w:t xml:space="preserve"> регулирования водопользования Министерства уведомления об отзыве заявки.</w:t>
      </w:r>
    </w:p>
    <w:p w:rsidR="00D1508C" w:rsidRDefault="00D1508C" w:rsidP="00D1508C">
      <w:pPr>
        <w:pStyle w:val="3"/>
        <w:numPr>
          <w:ilvl w:val="0"/>
          <w:numId w:val="0"/>
        </w:numPr>
        <w:tabs>
          <w:tab w:val="left" w:pos="708"/>
        </w:tabs>
        <w:rPr>
          <w:sz w:val="12"/>
          <w:szCs w:val="12"/>
        </w:rPr>
      </w:pPr>
    </w:p>
    <w:p w:rsidR="00D1508C" w:rsidRPr="00EB6465" w:rsidRDefault="00D1508C" w:rsidP="00D1508C">
      <w:pPr>
        <w:pStyle w:val="2"/>
        <w:numPr>
          <w:ilvl w:val="0"/>
          <w:numId w:val="0"/>
        </w:numPr>
        <w:spacing w:after="0"/>
        <w:ind w:firstLine="839"/>
      </w:pPr>
      <w:r w:rsidRPr="00EB6465">
        <w:t>7.6. Заявки на участие в аукционе, поданные с опозданием</w:t>
      </w:r>
    </w:p>
    <w:p w:rsidR="00D1508C" w:rsidRPr="00EB6465" w:rsidRDefault="00D1508C" w:rsidP="00D1508C">
      <w:pPr>
        <w:pStyle w:val="3"/>
        <w:numPr>
          <w:ilvl w:val="0"/>
          <w:numId w:val="0"/>
        </w:numPr>
        <w:tabs>
          <w:tab w:val="left" w:pos="708"/>
        </w:tabs>
        <w:ind w:firstLine="839"/>
      </w:pPr>
      <w:r w:rsidRPr="00EB6465">
        <w:t>Полученные после окончания приема заявок на участие в аукционе заявки не рассматриваются и в тот же день возвращаются заявителю, подавшему такую заявку. Так же возвращается внесенный в качестве обеспечения заявки на участие в аукционе задаток в течение 5 (пяти) рабочих дней с даты оформления протокола рассмотрения заявок.</w:t>
      </w:r>
    </w:p>
    <w:p w:rsidR="00D1508C" w:rsidRPr="00EB6465" w:rsidRDefault="00D1508C" w:rsidP="00D1508C">
      <w:pPr>
        <w:pStyle w:val="2"/>
        <w:numPr>
          <w:ilvl w:val="0"/>
          <w:numId w:val="0"/>
        </w:numPr>
        <w:ind w:firstLine="840"/>
      </w:pPr>
      <w:r w:rsidRPr="00EB6465">
        <w:t>7.7. Срок действия заявок на участие в аукционе</w:t>
      </w:r>
    </w:p>
    <w:p w:rsidR="00D1508C" w:rsidRPr="00EB6465" w:rsidRDefault="00D1508C" w:rsidP="00D1508C">
      <w:pPr>
        <w:pStyle w:val="3"/>
        <w:numPr>
          <w:ilvl w:val="0"/>
          <w:numId w:val="0"/>
        </w:numPr>
        <w:tabs>
          <w:tab w:val="left" w:pos="708"/>
        </w:tabs>
        <w:ind w:firstLine="840"/>
      </w:pPr>
      <w:r w:rsidRPr="00EB6465">
        <w:t>Заявки на участие в аукционе сохраняют своё действие в течение срока проведения процедуры аукциона и действительны до завершения указанной процедуры. Процедура аукциона завершается подписанием договора водопользования или принятием решения об отмене аукциона.</w:t>
      </w:r>
    </w:p>
    <w:p w:rsidR="00D1508C" w:rsidRPr="00EB6465" w:rsidRDefault="00D1508C" w:rsidP="00D1508C">
      <w:pPr>
        <w:pStyle w:val="3"/>
        <w:numPr>
          <w:ilvl w:val="0"/>
          <w:numId w:val="0"/>
        </w:numPr>
        <w:tabs>
          <w:tab w:val="left" w:pos="708"/>
        </w:tabs>
        <w:ind w:firstLine="840"/>
        <w:rPr>
          <w:b/>
          <w:bCs/>
        </w:rPr>
      </w:pPr>
      <w:r w:rsidRPr="00EB6465">
        <w:rPr>
          <w:b/>
          <w:bCs/>
        </w:rPr>
        <w:t>7.8. Обеспечение заявок на участие в аукционе (задаток)</w:t>
      </w:r>
    </w:p>
    <w:p w:rsidR="00D1508C" w:rsidRPr="00EB6465" w:rsidRDefault="00D1508C" w:rsidP="00D1508C">
      <w:pPr>
        <w:pStyle w:val="3"/>
        <w:numPr>
          <w:ilvl w:val="0"/>
          <w:numId w:val="0"/>
        </w:numPr>
        <w:tabs>
          <w:tab w:val="left" w:pos="708"/>
        </w:tabs>
        <w:ind w:firstLine="840"/>
      </w:pPr>
      <w:r w:rsidRPr="00EB6465">
        <w:t>Обеспечением заявки на участие в аукционе является перечисление задатка в размере, указанном в извещении о проведении открытого аукциона, на следующий счёт:</w:t>
      </w:r>
    </w:p>
    <w:p w:rsidR="0054549B" w:rsidRPr="00EB6465" w:rsidRDefault="0054549B" w:rsidP="0054549B">
      <w:pPr>
        <w:jc w:val="both"/>
        <w:rPr>
          <w:sz w:val="24"/>
          <w:szCs w:val="24"/>
        </w:rPr>
      </w:pPr>
      <w:r w:rsidRPr="00EB6465">
        <w:rPr>
          <w:sz w:val="24"/>
          <w:szCs w:val="24"/>
        </w:rPr>
        <w:t xml:space="preserve">р/счет </w:t>
      </w:r>
      <w:r w:rsidRPr="00320C31">
        <w:rPr>
          <w:b/>
          <w:sz w:val="24"/>
          <w:szCs w:val="24"/>
        </w:rPr>
        <w:t>40302810</w:t>
      </w:r>
      <w:r w:rsidR="00661D8A" w:rsidRPr="00320C31">
        <w:rPr>
          <w:b/>
          <w:sz w:val="24"/>
          <w:szCs w:val="24"/>
        </w:rPr>
        <w:t>3</w:t>
      </w:r>
      <w:r w:rsidRPr="00320C31">
        <w:rPr>
          <w:b/>
          <w:sz w:val="24"/>
          <w:szCs w:val="24"/>
        </w:rPr>
        <w:t>0002</w:t>
      </w:r>
      <w:r w:rsidR="00661D8A" w:rsidRPr="00320C31">
        <w:rPr>
          <w:b/>
          <w:sz w:val="24"/>
          <w:szCs w:val="24"/>
        </w:rPr>
        <w:t>4</w:t>
      </w:r>
      <w:r w:rsidRPr="00320C31">
        <w:rPr>
          <w:b/>
          <w:sz w:val="24"/>
          <w:szCs w:val="24"/>
        </w:rPr>
        <w:t>000798</w:t>
      </w:r>
      <w:r w:rsidRPr="00EB6465">
        <w:rPr>
          <w:sz w:val="24"/>
          <w:szCs w:val="24"/>
        </w:rPr>
        <w:t xml:space="preserve">, кор/сч. 30101810000000000805, ОАО «Ак Барс» Банк г.Казань БИК 049205805, получатель – Министерство финансов РТ (Министерство экологии и природных ресурсов РТ, ЛР007010003-МинЭкиПР),   ИНН получателя 1659036508, КПП получателя 165901001. </w:t>
      </w:r>
      <w:r w:rsidRPr="00D42C62">
        <w:rPr>
          <w:sz w:val="24"/>
          <w:szCs w:val="24"/>
        </w:rPr>
        <w:t xml:space="preserve">Код </w:t>
      </w:r>
      <w:r w:rsidR="00D42C62" w:rsidRPr="00D42C62">
        <w:rPr>
          <w:sz w:val="24"/>
          <w:szCs w:val="24"/>
        </w:rPr>
        <w:t>ОКТМО 92 701 000 </w:t>
      </w:r>
      <w:r w:rsidRPr="00D42C62">
        <w:rPr>
          <w:sz w:val="24"/>
          <w:szCs w:val="24"/>
        </w:rPr>
        <w:t>. Код</w:t>
      </w:r>
      <w:r w:rsidRPr="00EB6465">
        <w:rPr>
          <w:sz w:val="24"/>
          <w:szCs w:val="24"/>
        </w:rPr>
        <w:t xml:space="preserve"> бюджетной классификации (КБК): 05211205010016000120. </w:t>
      </w:r>
    </w:p>
    <w:p w:rsidR="00E84D86" w:rsidRPr="00EB6465" w:rsidRDefault="00E84D86" w:rsidP="00E84D86">
      <w:pPr>
        <w:pStyle w:val="36"/>
        <w:tabs>
          <w:tab w:val="clear" w:pos="360"/>
          <w:tab w:val="left" w:pos="708"/>
        </w:tabs>
        <w:ind w:left="0" w:firstLine="840"/>
      </w:pPr>
      <w:r w:rsidRPr="00EB6465">
        <w:t xml:space="preserve">Фактом внесения заявителем задатка является подтверждение перечисления размера задатка на вышеуказанный счёт. Задаток перечисляется в те же сроки, в которые происходит подача заявок на участие в аукционе. Размер задатка </w:t>
      </w:r>
      <w:r>
        <w:t>составляет</w:t>
      </w:r>
      <w:r w:rsidRPr="00EB6465">
        <w:t xml:space="preserve"> </w:t>
      </w:r>
      <w:r>
        <w:t>100</w:t>
      </w:r>
      <w:r w:rsidRPr="00EB6465">
        <w:t xml:space="preserve"> процентов начальной </w:t>
      </w:r>
      <w:r w:rsidRPr="00EB6465">
        <w:lastRenderedPageBreak/>
        <w:t>цены предмета аукциона.</w:t>
      </w:r>
    </w:p>
    <w:p w:rsidR="00E84D86" w:rsidRPr="00EB6465" w:rsidRDefault="00E84D86" w:rsidP="00E84D86">
      <w:pPr>
        <w:pStyle w:val="36"/>
        <w:tabs>
          <w:tab w:val="clear" w:pos="360"/>
          <w:tab w:val="left" w:pos="708"/>
        </w:tabs>
        <w:ind w:left="0" w:firstLine="840"/>
      </w:pPr>
      <w:r w:rsidRPr="00EB6465">
        <w:t>В случае уклонения победителя аукциона от подписания протокола аукциона или от заключения договора водопользования внесённый им задаток не возвращается</w:t>
      </w:r>
      <w:r>
        <w:t>,</w:t>
      </w:r>
      <w:r w:rsidRPr="002A50C9">
        <w:t xml:space="preserve"> </w:t>
      </w:r>
      <w:r w:rsidRPr="00D51C9D">
        <w:t>а перечисляется в доход соответствующего бюджета бюджетной системы Российской Федерации</w:t>
      </w:r>
      <w:r w:rsidRPr="00EB6465">
        <w:t>.</w:t>
      </w:r>
    </w:p>
    <w:p w:rsidR="00E84D86" w:rsidRPr="008572CD" w:rsidRDefault="00E84D86" w:rsidP="00E84D86">
      <w:pPr>
        <w:ind w:firstLine="840"/>
        <w:jc w:val="both"/>
        <w:rPr>
          <w:sz w:val="24"/>
          <w:szCs w:val="24"/>
        </w:rPr>
      </w:pPr>
      <w:r w:rsidRPr="008572CD">
        <w:rPr>
          <w:sz w:val="24"/>
          <w:szCs w:val="24"/>
        </w:rPr>
        <w:t>Задаток перечисляется на вышеуказанный счет на основании Договора о задатке, заключаемого в письменной форме по месту нахождения Министерства  (если иное не установлено извещением) до подачи заявки, но не позднее 2 (двух) рабочих дней с даты обращения заявителя в Министерство (отдел гидрогеологии и регулирования водопользования)  с предложением заключить такой договор.</w:t>
      </w:r>
    </w:p>
    <w:p w:rsidR="00D1508C" w:rsidRDefault="00D1508C" w:rsidP="00D1508C">
      <w:pPr>
        <w:pStyle w:val="3"/>
        <w:numPr>
          <w:ilvl w:val="0"/>
          <w:numId w:val="0"/>
        </w:numPr>
        <w:tabs>
          <w:tab w:val="left" w:pos="708"/>
        </w:tabs>
        <w:jc w:val="center"/>
        <w:rPr>
          <w:b/>
          <w:bCs/>
        </w:rPr>
      </w:pPr>
    </w:p>
    <w:p w:rsidR="00D1508C" w:rsidRPr="008572CD" w:rsidRDefault="00D1508C" w:rsidP="00D1508C">
      <w:pPr>
        <w:pStyle w:val="3"/>
        <w:numPr>
          <w:ilvl w:val="0"/>
          <w:numId w:val="0"/>
        </w:numPr>
        <w:tabs>
          <w:tab w:val="left" w:pos="708"/>
        </w:tabs>
        <w:jc w:val="center"/>
        <w:rPr>
          <w:b/>
          <w:bCs/>
        </w:rPr>
      </w:pPr>
      <w:r w:rsidRPr="008572CD">
        <w:rPr>
          <w:b/>
          <w:bCs/>
        </w:rPr>
        <w:t>8. РАССМОТРЕНИЕ ЗАЯВОК И ДОПУСК К УЧАСТИЮ В АУКЦИОНЕ</w:t>
      </w:r>
    </w:p>
    <w:p w:rsidR="00D1508C" w:rsidRPr="008572CD" w:rsidRDefault="00D1508C" w:rsidP="00DD7065">
      <w:pPr>
        <w:ind w:firstLine="839"/>
        <w:jc w:val="both"/>
        <w:rPr>
          <w:b/>
          <w:bCs/>
          <w:sz w:val="24"/>
          <w:szCs w:val="24"/>
        </w:rPr>
      </w:pPr>
      <w:r w:rsidRPr="008572CD">
        <w:rPr>
          <w:b/>
          <w:bCs/>
          <w:sz w:val="24"/>
          <w:szCs w:val="24"/>
        </w:rPr>
        <w:t>8.1. Вскрытие конвертов с заявками</w:t>
      </w:r>
    </w:p>
    <w:p w:rsidR="00D1508C" w:rsidRPr="00C44078" w:rsidRDefault="00D1508C" w:rsidP="00DD7065">
      <w:pPr>
        <w:ind w:firstLine="839"/>
        <w:jc w:val="both"/>
        <w:rPr>
          <w:sz w:val="8"/>
          <w:szCs w:val="8"/>
        </w:rPr>
      </w:pPr>
    </w:p>
    <w:p w:rsidR="00D1508C" w:rsidRPr="008572CD" w:rsidRDefault="00D1508C" w:rsidP="00DD7065">
      <w:pPr>
        <w:ind w:firstLine="839"/>
        <w:jc w:val="both"/>
        <w:rPr>
          <w:sz w:val="24"/>
          <w:szCs w:val="24"/>
        </w:rPr>
      </w:pPr>
      <w:r w:rsidRPr="008572CD">
        <w:rPr>
          <w:sz w:val="24"/>
          <w:szCs w:val="24"/>
        </w:rPr>
        <w:t>Вскрытие конвертов с заявками осуществляется на заседании комиссии и оформляется протоколом. Организатор аукциона осуществляет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 заявок.</w:t>
      </w:r>
    </w:p>
    <w:p w:rsidR="00D1508C" w:rsidRPr="008572CD" w:rsidRDefault="00D1508C" w:rsidP="00D1508C">
      <w:pPr>
        <w:ind w:firstLine="840"/>
        <w:jc w:val="both"/>
        <w:rPr>
          <w:sz w:val="24"/>
          <w:szCs w:val="24"/>
        </w:rPr>
      </w:pPr>
      <w:r w:rsidRPr="008572CD">
        <w:rPr>
          <w:sz w:val="24"/>
          <w:szCs w:val="24"/>
          <w:u w:val="single"/>
        </w:rPr>
        <w:t>Вскрытие конвертов с заявками будет осуществляться</w:t>
      </w:r>
      <w:r w:rsidRPr="008572CD">
        <w:rPr>
          <w:sz w:val="24"/>
          <w:szCs w:val="24"/>
        </w:rPr>
        <w:t xml:space="preserve"> </w:t>
      </w:r>
      <w:r w:rsidR="001F212B">
        <w:rPr>
          <w:sz w:val="24"/>
          <w:szCs w:val="24"/>
        </w:rPr>
        <w:t>2</w:t>
      </w:r>
      <w:r w:rsidR="008F7AF2">
        <w:rPr>
          <w:sz w:val="24"/>
          <w:szCs w:val="24"/>
        </w:rPr>
        <w:t>8 мая</w:t>
      </w:r>
      <w:r w:rsidRPr="00D842AE">
        <w:rPr>
          <w:sz w:val="24"/>
          <w:szCs w:val="24"/>
        </w:rPr>
        <w:t xml:space="preserve"> 201</w:t>
      </w:r>
      <w:r w:rsidR="00B419E2">
        <w:rPr>
          <w:sz w:val="24"/>
          <w:szCs w:val="24"/>
        </w:rPr>
        <w:t>8</w:t>
      </w:r>
      <w:r w:rsidRPr="008572CD">
        <w:rPr>
          <w:sz w:val="24"/>
          <w:szCs w:val="24"/>
        </w:rPr>
        <w:t xml:space="preserve"> г. в 1</w:t>
      </w:r>
      <w:r w:rsidR="00E84D86">
        <w:rPr>
          <w:sz w:val="24"/>
          <w:szCs w:val="24"/>
        </w:rPr>
        <w:t>4</w:t>
      </w:r>
      <w:r w:rsidR="008F7AF2">
        <w:rPr>
          <w:sz w:val="24"/>
          <w:szCs w:val="24"/>
          <w:vertAlign w:val="superscript"/>
        </w:rPr>
        <w:t>0</w:t>
      </w:r>
      <w:r w:rsidR="00FD4306">
        <w:rPr>
          <w:sz w:val="24"/>
          <w:szCs w:val="24"/>
          <w:vertAlign w:val="superscript"/>
        </w:rPr>
        <w:t>0</w:t>
      </w:r>
      <w:r w:rsidRPr="008572CD">
        <w:rPr>
          <w:sz w:val="24"/>
          <w:szCs w:val="24"/>
        </w:rPr>
        <w:t>, по адресу: 4200</w:t>
      </w:r>
      <w:r w:rsidR="00BE0B54" w:rsidRPr="008572CD">
        <w:rPr>
          <w:sz w:val="24"/>
          <w:szCs w:val="24"/>
        </w:rPr>
        <w:t>49</w:t>
      </w:r>
      <w:r w:rsidRPr="008572CD">
        <w:rPr>
          <w:sz w:val="24"/>
          <w:szCs w:val="24"/>
        </w:rPr>
        <w:t xml:space="preserve">, Республика Татарстан, г.Казань, ул. </w:t>
      </w:r>
      <w:r w:rsidR="00BE0B54" w:rsidRPr="008572CD">
        <w:rPr>
          <w:sz w:val="24"/>
          <w:szCs w:val="24"/>
        </w:rPr>
        <w:t>Павлюхина</w:t>
      </w:r>
      <w:r w:rsidRPr="008572CD">
        <w:rPr>
          <w:sz w:val="24"/>
          <w:szCs w:val="24"/>
        </w:rPr>
        <w:t>, д.</w:t>
      </w:r>
      <w:r w:rsidR="00BE0B54" w:rsidRPr="008572CD">
        <w:rPr>
          <w:sz w:val="24"/>
          <w:szCs w:val="24"/>
        </w:rPr>
        <w:t>7</w:t>
      </w:r>
      <w:r w:rsidRPr="008572CD">
        <w:rPr>
          <w:sz w:val="24"/>
          <w:szCs w:val="24"/>
        </w:rPr>
        <w:t>5, к.3</w:t>
      </w:r>
      <w:r w:rsidR="00BE0B54" w:rsidRPr="008572CD">
        <w:rPr>
          <w:sz w:val="24"/>
          <w:szCs w:val="24"/>
        </w:rPr>
        <w:t>13</w:t>
      </w:r>
      <w:r w:rsidRPr="008572CD">
        <w:rPr>
          <w:sz w:val="24"/>
          <w:szCs w:val="24"/>
        </w:rPr>
        <w:t xml:space="preserve">. </w:t>
      </w:r>
    </w:p>
    <w:p w:rsidR="00D1508C" w:rsidRPr="00C44078" w:rsidRDefault="00D1508C" w:rsidP="00D1508C">
      <w:pPr>
        <w:rPr>
          <w:sz w:val="12"/>
          <w:szCs w:val="12"/>
        </w:rPr>
      </w:pPr>
    </w:p>
    <w:p w:rsidR="00D1508C" w:rsidRPr="008572CD" w:rsidRDefault="00D1508C" w:rsidP="00D1508C">
      <w:pPr>
        <w:ind w:firstLine="840"/>
        <w:rPr>
          <w:b/>
          <w:bCs/>
          <w:sz w:val="24"/>
          <w:szCs w:val="24"/>
        </w:rPr>
      </w:pPr>
      <w:r w:rsidRPr="008572CD">
        <w:rPr>
          <w:b/>
          <w:bCs/>
          <w:sz w:val="24"/>
          <w:szCs w:val="24"/>
        </w:rPr>
        <w:t>8.2. Рассмотрение заявок</w:t>
      </w:r>
    </w:p>
    <w:p w:rsidR="00D1508C" w:rsidRPr="008572CD" w:rsidRDefault="00D1508C" w:rsidP="00D1508C">
      <w:pPr>
        <w:pStyle w:val="3"/>
        <w:numPr>
          <w:ilvl w:val="0"/>
          <w:numId w:val="0"/>
        </w:numPr>
        <w:tabs>
          <w:tab w:val="left" w:pos="708"/>
        </w:tabs>
        <w:ind w:firstLine="840"/>
      </w:pPr>
      <w:r w:rsidRPr="008572CD">
        <w:t>Аукционная комиссия рассматривает заявки на участие в аукционе на соответствие требованиям, установленным действующим законодательством РФ и документацией об аукционе, и соответствие заявителя требованиям, установленным документацией об аукционе и действующим законодательством.</w:t>
      </w:r>
    </w:p>
    <w:p w:rsidR="00D1508C" w:rsidRPr="008572CD" w:rsidRDefault="00D1508C" w:rsidP="00D1508C">
      <w:pPr>
        <w:pStyle w:val="3"/>
        <w:numPr>
          <w:ilvl w:val="0"/>
          <w:numId w:val="0"/>
        </w:numPr>
        <w:tabs>
          <w:tab w:val="left" w:pos="708"/>
        </w:tabs>
        <w:ind w:firstLine="840"/>
      </w:pPr>
      <w:r w:rsidRPr="008572CD">
        <w:t xml:space="preserve">Срок рассмотрения заявок на участие в аукционе не может превышать 5 (пять) дней с даты окончания подачи заявок. </w:t>
      </w:r>
    </w:p>
    <w:p w:rsidR="00D1508C" w:rsidRDefault="00D1508C" w:rsidP="00D1508C">
      <w:pPr>
        <w:ind w:firstLine="840"/>
        <w:jc w:val="both"/>
        <w:rPr>
          <w:sz w:val="12"/>
          <w:szCs w:val="12"/>
        </w:rPr>
      </w:pPr>
    </w:p>
    <w:p w:rsidR="00D1508C" w:rsidRPr="008572CD" w:rsidRDefault="00D1508C" w:rsidP="00D1508C">
      <w:pPr>
        <w:ind w:firstLine="840"/>
        <w:jc w:val="both"/>
        <w:rPr>
          <w:b/>
          <w:bCs/>
          <w:sz w:val="24"/>
          <w:szCs w:val="24"/>
        </w:rPr>
      </w:pPr>
      <w:r w:rsidRPr="008572CD">
        <w:rPr>
          <w:b/>
          <w:bCs/>
          <w:sz w:val="24"/>
          <w:szCs w:val="24"/>
        </w:rPr>
        <w:t>8.3. Допуск к участию в аукционе</w:t>
      </w:r>
    </w:p>
    <w:p w:rsidR="00D1508C" w:rsidRPr="008572CD" w:rsidRDefault="00D1508C" w:rsidP="00D1508C">
      <w:pPr>
        <w:ind w:firstLine="840"/>
        <w:jc w:val="both"/>
        <w:rPr>
          <w:sz w:val="24"/>
          <w:szCs w:val="24"/>
        </w:rPr>
      </w:pPr>
      <w:r w:rsidRPr="008572CD">
        <w:rPr>
          <w:sz w:val="24"/>
          <w:szCs w:val="24"/>
        </w:rPr>
        <w:t>Аукционная комиссия ведет протокол рассмотрения заявок. Комиссия рассматривает заявки и определяет соответствие их требованиям, предусмотренным документацией, и соответствие заявителей требованиям, предусмотренным пунктом 2.3. настоящей аукционной документации.</w:t>
      </w:r>
    </w:p>
    <w:p w:rsidR="00D1508C" w:rsidRPr="008572CD" w:rsidRDefault="00D1508C" w:rsidP="00D1508C">
      <w:pPr>
        <w:widowControl w:val="0"/>
        <w:ind w:firstLine="839"/>
        <w:jc w:val="both"/>
        <w:rPr>
          <w:sz w:val="24"/>
          <w:szCs w:val="24"/>
        </w:rPr>
      </w:pPr>
      <w:r w:rsidRPr="008572CD">
        <w:rPr>
          <w:sz w:val="24"/>
          <w:szCs w:val="24"/>
        </w:rPr>
        <w:t>По результатам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организатором аукциона на официальном</w:t>
      </w:r>
      <w:r w:rsidRPr="00161C71">
        <w:t xml:space="preserve"> </w:t>
      </w:r>
      <w:r w:rsidRPr="008572CD">
        <w:rPr>
          <w:sz w:val="24"/>
          <w:szCs w:val="24"/>
        </w:rPr>
        <w:t>сайте в день окончания рассмотрения заявок.</w:t>
      </w:r>
    </w:p>
    <w:p w:rsidR="00D1508C" w:rsidRPr="008572CD" w:rsidRDefault="00D1508C" w:rsidP="00D1508C">
      <w:pPr>
        <w:ind w:firstLine="840"/>
        <w:jc w:val="both"/>
        <w:rPr>
          <w:sz w:val="24"/>
          <w:szCs w:val="24"/>
        </w:rPr>
      </w:pPr>
      <w:r w:rsidRPr="008572CD">
        <w:rPr>
          <w:sz w:val="24"/>
          <w:szCs w:val="24"/>
          <w:u w:val="single"/>
        </w:rPr>
        <w:t>Протокол рассмотрения заявок подписывается всеми присутствующими членами комиссии в течение 1 (одного) дня с даты окончания рассмотрения заявок</w:t>
      </w:r>
      <w:r w:rsidRPr="008572CD">
        <w:rPr>
          <w:sz w:val="24"/>
          <w:szCs w:val="24"/>
        </w:rPr>
        <w:t>.</w:t>
      </w:r>
    </w:p>
    <w:p w:rsidR="00D1508C" w:rsidRPr="008572CD" w:rsidRDefault="00D1508C" w:rsidP="00D1508C">
      <w:pPr>
        <w:ind w:firstLine="840"/>
        <w:jc w:val="both"/>
        <w:rPr>
          <w:sz w:val="24"/>
          <w:szCs w:val="24"/>
        </w:rPr>
      </w:pPr>
      <w:r w:rsidRPr="008572CD">
        <w:rPr>
          <w:sz w:val="24"/>
          <w:szCs w:val="24"/>
        </w:rPr>
        <w:t>После оформления протокола рассмотрения заявок, зарегистрированные заявки передаются на хранение организатору аукциона. Заявитель приобретает статус участника аукциона с даты оформления комиссией протокола рассмотрения заявок, содержащего сведения о признании заявителя участником аукциона.</w:t>
      </w:r>
    </w:p>
    <w:p w:rsidR="00D1508C" w:rsidRPr="008572CD" w:rsidRDefault="00D1508C" w:rsidP="00D1508C">
      <w:pPr>
        <w:ind w:firstLine="840"/>
        <w:jc w:val="both"/>
        <w:rPr>
          <w:iCs/>
          <w:sz w:val="24"/>
          <w:szCs w:val="24"/>
        </w:rPr>
      </w:pPr>
      <w:r w:rsidRPr="008572CD">
        <w:rPr>
          <w:iCs/>
          <w:sz w:val="24"/>
          <w:szCs w:val="24"/>
        </w:rPr>
        <w:t>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rsidR="00D1508C" w:rsidRPr="008572CD" w:rsidRDefault="00D1508C" w:rsidP="00D1508C">
      <w:pPr>
        <w:ind w:firstLine="840"/>
        <w:jc w:val="both"/>
        <w:rPr>
          <w:sz w:val="24"/>
          <w:szCs w:val="24"/>
        </w:rPr>
      </w:pPr>
      <w:r w:rsidRPr="008572CD">
        <w:rPr>
          <w:sz w:val="24"/>
          <w:szCs w:val="24"/>
        </w:rPr>
        <w:t>На основании протокола рассмотрения заявок организатор аукциона принимает решение о дате, месте и времени проведения аукциона.</w:t>
      </w:r>
    </w:p>
    <w:p w:rsidR="00D1508C" w:rsidRDefault="00D1508C" w:rsidP="00D1508C">
      <w:pPr>
        <w:ind w:firstLine="840"/>
        <w:jc w:val="both"/>
        <w:rPr>
          <w:sz w:val="12"/>
          <w:szCs w:val="12"/>
        </w:rPr>
      </w:pPr>
    </w:p>
    <w:p w:rsidR="00D1508C" w:rsidRPr="008572CD" w:rsidRDefault="00D1508C" w:rsidP="00D1508C">
      <w:pPr>
        <w:ind w:firstLine="840"/>
        <w:rPr>
          <w:b/>
          <w:bCs/>
          <w:sz w:val="24"/>
          <w:szCs w:val="24"/>
        </w:rPr>
      </w:pPr>
      <w:r w:rsidRPr="008572CD">
        <w:rPr>
          <w:b/>
          <w:bCs/>
          <w:sz w:val="24"/>
          <w:szCs w:val="24"/>
        </w:rPr>
        <w:t>8.4. Основания для отказа в допуске к участию в аукционе</w:t>
      </w:r>
    </w:p>
    <w:p w:rsidR="00D1508C" w:rsidRDefault="00D1508C" w:rsidP="00D1508C">
      <w:pPr>
        <w:rPr>
          <w:sz w:val="8"/>
          <w:szCs w:val="8"/>
        </w:rPr>
      </w:pPr>
    </w:p>
    <w:p w:rsidR="00D1508C" w:rsidRPr="008572CD" w:rsidRDefault="00D1508C" w:rsidP="00D1508C">
      <w:pPr>
        <w:ind w:firstLine="840"/>
        <w:rPr>
          <w:sz w:val="24"/>
          <w:szCs w:val="24"/>
        </w:rPr>
      </w:pPr>
      <w:r w:rsidRPr="008572CD">
        <w:rPr>
          <w:sz w:val="24"/>
          <w:szCs w:val="24"/>
        </w:rPr>
        <w:t>Таковыми являются:</w:t>
      </w:r>
    </w:p>
    <w:p w:rsidR="00D1508C" w:rsidRPr="008572CD" w:rsidRDefault="00D1508C" w:rsidP="00D1508C">
      <w:pPr>
        <w:numPr>
          <w:ilvl w:val="0"/>
          <w:numId w:val="6"/>
        </w:numPr>
        <w:jc w:val="both"/>
        <w:rPr>
          <w:sz w:val="24"/>
          <w:szCs w:val="24"/>
        </w:rPr>
      </w:pPr>
      <w:r w:rsidRPr="008572CD">
        <w:rPr>
          <w:sz w:val="24"/>
          <w:szCs w:val="24"/>
        </w:rPr>
        <w:lastRenderedPageBreak/>
        <w:t>несоответствие заявки требованиям, предусмотренным документацией;</w:t>
      </w:r>
    </w:p>
    <w:p w:rsidR="00D1508C" w:rsidRPr="008572CD" w:rsidRDefault="00D1508C" w:rsidP="00D1508C">
      <w:pPr>
        <w:numPr>
          <w:ilvl w:val="0"/>
          <w:numId w:val="6"/>
        </w:numPr>
        <w:jc w:val="both"/>
        <w:rPr>
          <w:sz w:val="24"/>
          <w:szCs w:val="24"/>
        </w:rPr>
      </w:pPr>
      <w:r w:rsidRPr="008572CD">
        <w:rPr>
          <w:sz w:val="24"/>
          <w:szCs w:val="24"/>
        </w:rPr>
        <w:t>несоответствие заявителя требованиям, предусмотренным пункта 2.3. настоящей аукционной документации.</w:t>
      </w:r>
    </w:p>
    <w:p w:rsidR="00D1508C" w:rsidRPr="008572CD" w:rsidRDefault="00D1508C" w:rsidP="00D1508C">
      <w:pPr>
        <w:ind w:firstLine="840"/>
        <w:jc w:val="both"/>
        <w:rPr>
          <w:sz w:val="24"/>
          <w:szCs w:val="24"/>
        </w:rPr>
      </w:pPr>
      <w:r w:rsidRPr="008572CD">
        <w:rPr>
          <w:sz w:val="24"/>
          <w:szCs w:val="24"/>
        </w:rPr>
        <w:t>В случае выявления несоответствия заявителя требованиям, предусмотренным пунктом 2.3. настоящей аукционной документации, аукционная комиссия отстраняет его от участия в аукционе на любом этапе.</w:t>
      </w:r>
    </w:p>
    <w:p w:rsidR="00D1508C" w:rsidRDefault="00D1508C" w:rsidP="00D1508C">
      <w:pPr>
        <w:ind w:firstLine="840"/>
        <w:jc w:val="both"/>
        <w:rPr>
          <w:sz w:val="12"/>
          <w:szCs w:val="12"/>
        </w:rPr>
      </w:pPr>
    </w:p>
    <w:p w:rsidR="00D1508C" w:rsidRPr="008572CD" w:rsidRDefault="00D1508C" w:rsidP="00D1508C">
      <w:pPr>
        <w:ind w:firstLine="840"/>
        <w:jc w:val="both"/>
        <w:rPr>
          <w:b/>
          <w:bCs/>
          <w:sz w:val="24"/>
          <w:szCs w:val="24"/>
        </w:rPr>
      </w:pPr>
      <w:r w:rsidRPr="008572CD">
        <w:rPr>
          <w:b/>
          <w:bCs/>
          <w:sz w:val="24"/>
          <w:szCs w:val="24"/>
        </w:rPr>
        <w:t>8.5. Отказ от проведения аукциона</w:t>
      </w:r>
    </w:p>
    <w:p w:rsidR="00D1508C" w:rsidRPr="008572CD" w:rsidRDefault="00D1508C" w:rsidP="00D1508C">
      <w:pPr>
        <w:ind w:firstLine="840"/>
        <w:jc w:val="both"/>
        <w:rPr>
          <w:sz w:val="24"/>
          <w:szCs w:val="24"/>
        </w:rPr>
      </w:pPr>
      <w:r w:rsidRPr="008572CD">
        <w:rPr>
          <w:sz w:val="24"/>
          <w:szCs w:val="24"/>
        </w:rPr>
        <w:t>Организатор аукциона не позднее 15 (пятнадцати) дней до окончания срока подачи заявок вправе отказаться от проведения аукциона и в течение 2 (двух) дней обязан известить заявивших об участии в аукционе о своём отказе от проведения аукциона. Извещение об отказе от проведения аукциона в течение 5 (пяти) дней публикуется организатором аукциона в официальном печатном издании и в течение 2 (двух) дней размещается на официальном сайте.</w:t>
      </w:r>
    </w:p>
    <w:p w:rsidR="00E84D86" w:rsidRPr="008572CD" w:rsidRDefault="00E84D86" w:rsidP="00E84D86">
      <w:pPr>
        <w:jc w:val="center"/>
        <w:rPr>
          <w:b/>
          <w:bCs/>
          <w:sz w:val="24"/>
          <w:szCs w:val="24"/>
        </w:rPr>
      </w:pPr>
      <w:r w:rsidRPr="008572CD">
        <w:rPr>
          <w:b/>
          <w:bCs/>
          <w:sz w:val="24"/>
          <w:szCs w:val="24"/>
        </w:rPr>
        <w:t>9. ПОРЯДОК ПРОВЕДЕНИЯ АУКЦИОНА</w:t>
      </w:r>
    </w:p>
    <w:p w:rsidR="00E84D86" w:rsidRPr="008572CD" w:rsidRDefault="00E84D86" w:rsidP="00E84D86">
      <w:pPr>
        <w:ind w:firstLine="840"/>
        <w:jc w:val="both"/>
        <w:rPr>
          <w:b/>
          <w:bCs/>
          <w:sz w:val="24"/>
          <w:szCs w:val="24"/>
        </w:rPr>
      </w:pPr>
      <w:r w:rsidRPr="008572CD">
        <w:rPr>
          <w:b/>
          <w:bCs/>
          <w:sz w:val="24"/>
          <w:szCs w:val="24"/>
        </w:rPr>
        <w:t>9.1. Правила проведения аукциона</w:t>
      </w:r>
    </w:p>
    <w:p w:rsidR="00E84D86" w:rsidRDefault="00E84D86" w:rsidP="00E84D86">
      <w:pPr>
        <w:ind w:firstLine="840"/>
        <w:jc w:val="both"/>
        <w:rPr>
          <w:sz w:val="8"/>
          <w:szCs w:val="8"/>
        </w:rPr>
      </w:pPr>
    </w:p>
    <w:p w:rsidR="00E84D86" w:rsidRPr="008572CD" w:rsidRDefault="00E84D86" w:rsidP="00E84D86">
      <w:pPr>
        <w:ind w:firstLine="840"/>
        <w:jc w:val="both"/>
        <w:rPr>
          <w:sz w:val="24"/>
          <w:szCs w:val="24"/>
        </w:rPr>
      </w:pPr>
      <w:r w:rsidRPr="008572CD">
        <w:rPr>
          <w:sz w:val="24"/>
          <w:szCs w:val="24"/>
        </w:rPr>
        <w:t>Аукцион проводится в день, время и в месте, указанных в извещении о проведении аукциона. В аукционе могут участвовать только те заявители, которые были признаны участниками аукциона в соответствии с пунктом 8.3. настоящей документации.</w:t>
      </w:r>
    </w:p>
    <w:p w:rsidR="00E84D86" w:rsidRPr="008572CD" w:rsidRDefault="00E84D86" w:rsidP="00E84D86">
      <w:pPr>
        <w:ind w:firstLine="840"/>
        <w:jc w:val="both"/>
        <w:rPr>
          <w:sz w:val="24"/>
          <w:szCs w:val="24"/>
        </w:rPr>
      </w:pPr>
      <w:r w:rsidRPr="008572CD">
        <w:rPr>
          <w:sz w:val="24"/>
          <w:szCs w:val="24"/>
        </w:rPr>
        <w:t>Перед началом проведения аукциона аукционная комиссия проверяет документы и полномочия, необходимые для участия в аукционе, у присутствующих представителей участников аукциона.</w:t>
      </w:r>
    </w:p>
    <w:p w:rsidR="00E84D86" w:rsidRPr="008572CD" w:rsidRDefault="00E84D86" w:rsidP="00E84D86">
      <w:pPr>
        <w:ind w:firstLine="840"/>
        <w:jc w:val="both"/>
        <w:rPr>
          <w:sz w:val="24"/>
          <w:szCs w:val="24"/>
        </w:rPr>
      </w:pPr>
      <w:r w:rsidRPr="008572CD">
        <w:rPr>
          <w:sz w:val="24"/>
          <w:szCs w:val="24"/>
        </w:rPr>
        <w:t xml:space="preserve">Представители участника аукциона должны предоставить доверенность, выданную от имени участника аукциона и составленную по форме, приведённой в </w:t>
      </w:r>
      <w:r w:rsidRPr="003353EC">
        <w:rPr>
          <w:sz w:val="24"/>
          <w:szCs w:val="24"/>
        </w:rPr>
        <w:t>Приложении 2</w:t>
      </w:r>
      <w:r w:rsidRPr="008572CD">
        <w:rPr>
          <w:sz w:val="24"/>
          <w:szCs w:val="24"/>
        </w:rPr>
        <w:t xml:space="preserve"> к настоящей документации. После этого уполномоченные представители участников аукциона получают от аукционной комиссии пронумерованные карточки (далее - карточки), которые соответствуют регистрационному номеру заявки участника аукциона, о чём делается запись в журнале регистрации участников аукциона, явившихся на процедуру открытого аукциона.</w:t>
      </w:r>
    </w:p>
    <w:p w:rsidR="00E84D86" w:rsidRPr="008572CD" w:rsidRDefault="00E84D86" w:rsidP="00E84D86">
      <w:pPr>
        <w:ind w:firstLine="840"/>
        <w:jc w:val="both"/>
        <w:rPr>
          <w:sz w:val="24"/>
          <w:szCs w:val="24"/>
        </w:rPr>
      </w:pPr>
      <w:r w:rsidRPr="008572CD">
        <w:rPr>
          <w:sz w:val="24"/>
          <w:szCs w:val="24"/>
        </w:rPr>
        <w:t>Каждым участником аукциона может быть получена только одна карточка. Одно и то же лицо не может быть представителем 2 (двух) и более участников аукциона. Лицо не может быть представителем какого-либо участника аукциона, если это лицо само по себе является участником аукциона.</w:t>
      </w:r>
    </w:p>
    <w:p w:rsidR="00E84D86" w:rsidRPr="008C3B5E" w:rsidRDefault="00E84D86" w:rsidP="00E84D86">
      <w:pPr>
        <w:ind w:firstLine="840"/>
        <w:jc w:val="both"/>
        <w:rPr>
          <w:sz w:val="24"/>
          <w:szCs w:val="24"/>
        </w:rPr>
      </w:pPr>
      <w:r w:rsidRPr="008C3B5E">
        <w:rPr>
          <w:sz w:val="24"/>
          <w:szCs w:val="24"/>
        </w:rPr>
        <w:t>Участник, не явившийся к началу заседания аукционной комиссии, не зарегистрировавшийся в журнале регистрации участников аукциона, не получивший карточку, признаётся не</w:t>
      </w:r>
      <w:r>
        <w:rPr>
          <w:sz w:val="24"/>
          <w:szCs w:val="24"/>
        </w:rPr>
        <w:t xml:space="preserve"> </w:t>
      </w:r>
      <w:r w:rsidRPr="008C3B5E">
        <w:rPr>
          <w:sz w:val="24"/>
          <w:szCs w:val="24"/>
        </w:rPr>
        <w:t xml:space="preserve">явившимся (отсутствующим) на аукционе. </w:t>
      </w:r>
    </w:p>
    <w:p w:rsidR="00E84D86" w:rsidRPr="008C3B5E" w:rsidRDefault="00E84D86" w:rsidP="00E84D86">
      <w:pPr>
        <w:ind w:firstLine="840"/>
        <w:jc w:val="both"/>
        <w:rPr>
          <w:sz w:val="24"/>
          <w:szCs w:val="24"/>
        </w:rPr>
      </w:pPr>
      <w:r w:rsidRPr="008C3B5E">
        <w:rPr>
          <w:sz w:val="24"/>
          <w:szCs w:val="24"/>
        </w:rPr>
        <w:t>Неявка участника аукциона</w:t>
      </w:r>
      <w:r>
        <w:rPr>
          <w:sz w:val="24"/>
          <w:szCs w:val="24"/>
        </w:rPr>
        <w:t xml:space="preserve"> (или его представителя по доверенности)</w:t>
      </w:r>
      <w:r w:rsidRPr="008C3B5E">
        <w:rPr>
          <w:sz w:val="24"/>
          <w:szCs w:val="24"/>
        </w:rPr>
        <w:t xml:space="preserve"> на заседание аукционной комиссии признаётся его отказом от участия в аукционе.</w:t>
      </w:r>
    </w:p>
    <w:p w:rsidR="00E84D86" w:rsidRPr="008572CD" w:rsidRDefault="00E84D86" w:rsidP="00E84D86">
      <w:pPr>
        <w:ind w:firstLine="840"/>
        <w:jc w:val="both"/>
        <w:rPr>
          <w:sz w:val="24"/>
          <w:szCs w:val="24"/>
        </w:rPr>
      </w:pPr>
      <w:r w:rsidRPr="008572CD">
        <w:rPr>
          <w:sz w:val="24"/>
          <w:szCs w:val="24"/>
        </w:rPr>
        <w:t>Аукцион проводится организатором аукциона в присутствии членов аукционной комиссии и участников аукциона или</w:t>
      </w:r>
      <w:r w:rsidRPr="008572CD">
        <w:rPr>
          <w:b/>
          <w:bCs/>
          <w:sz w:val="24"/>
          <w:szCs w:val="24"/>
        </w:rPr>
        <w:t xml:space="preserve"> </w:t>
      </w:r>
      <w:r w:rsidRPr="008572CD">
        <w:rPr>
          <w:sz w:val="24"/>
          <w:szCs w:val="24"/>
        </w:rPr>
        <w:t>их представителей.</w:t>
      </w:r>
    </w:p>
    <w:p w:rsidR="00E84D86" w:rsidRPr="008572CD" w:rsidRDefault="00E84D86" w:rsidP="00E84D86">
      <w:pPr>
        <w:ind w:firstLine="840"/>
        <w:jc w:val="both"/>
        <w:rPr>
          <w:sz w:val="24"/>
          <w:szCs w:val="24"/>
        </w:rPr>
      </w:pPr>
      <w:r w:rsidRPr="008572CD">
        <w:rPr>
          <w:sz w:val="24"/>
          <w:szCs w:val="24"/>
        </w:rPr>
        <w:t>Аукцион проводится путем повышения начальной цены предмета аукциона, указанной в извещении о проведении аукциона, на «шаг аукциона».</w:t>
      </w:r>
    </w:p>
    <w:p w:rsidR="00E84D86" w:rsidRPr="008C3B5E" w:rsidRDefault="00E84D86" w:rsidP="00E84D86">
      <w:pPr>
        <w:ind w:firstLine="840"/>
        <w:jc w:val="both"/>
        <w:rPr>
          <w:sz w:val="24"/>
          <w:szCs w:val="24"/>
        </w:rPr>
      </w:pPr>
      <w:r w:rsidRPr="008C3B5E">
        <w:rPr>
          <w:sz w:val="24"/>
          <w:szCs w:val="24"/>
        </w:rPr>
        <w:t xml:space="preserve">Начальная цена предмета аукциона устанавливается в размере годовой платы за пользование водным объектом в соответствии с договором водопользования, исходя из установленных ставок платы за пользование водными объектами, находящимися в федеральной собственности, собственности субъекта Российской Федерации, собственности муниципальных образований. </w:t>
      </w:r>
    </w:p>
    <w:p w:rsidR="00E84D86" w:rsidRPr="008572CD" w:rsidRDefault="00E84D86" w:rsidP="00E84D86">
      <w:pPr>
        <w:ind w:firstLine="840"/>
        <w:jc w:val="both"/>
        <w:rPr>
          <w:sz w:val="24"/>
          <w:szCs w:val="24"/>
        </w:rPr>
      </w:pPr>
      <w:r w:rsidRPr="008572CD">
        <w:rPr>
          <w:sz w:val="24"/>
          <w:szCs w:val="24"/>
        </w:rPr>
        <w:t xml:space="preserve">«Шаг аукциона» устанавливается в размере </w:t>
      </w:r>
      <w:r>
        <w:rPr>
          <w:sz w:val="24"/>
          <w:szCs w:val="24"/>
        </w:rPr>
        <w:t>10</w:t>
      </w:r>
      <w:r w:rsidRPr="008572CD">
        <w:rPr>
          <w:sz w:val="24"/>
          <w:szCs w:val="24"/>
        </w:rPr>
        <w:t xml:space="preserve">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за предмет аукциона, организатор аукциона вправе снизить «шаг аукциона», но не более чем в 10 раз.</w:t>
      </w:r>
    </w:p>
    <w:p w:rsidR="00E84D86" w:rsidRPr="008C3B5E" w:rsidRDefault="00E84D86" w:rsidP="00E84D86">
      <w:pPr>
        <w:ind w:firstLine="840"/>
        <w:jc w:val="both"/>
        <w:rPr>
          <w:sz w:val="24"/>
          <w:szCs w:val="24"/>
        </w:rPr>
      </w:pPr>
      <w:r w:rsidRPr="008C3B5E">
        <w:rPr>
          <w:sz w:val="24"/>
          <w:szCs w:val="24"/>
        </w:rPr>
        <w:t xml:space="preserve">Участники аукциона при проведении аукциона вправе предлагать более высокую цену предмета аукциона, равную либо кратную величине </w:t>
      </w:r>
      <w:r w:rsidRPr="008572CD">
        <w:rPr>
          <w:sz w:val="24"/>
          <w:szCs w:val="24"/>
        </w:rPr>
        <w:t>«</w:t>
      </w:r>
      <w:r w:rsidRPr="008C3B5E">
        <w:rPr>
          <w:sz w:val="24"/>
          <w:szCs w:val="24"/>
        </w:rPr>
        <w:t>шага аукциона</w:t>
      </w:r>
      <w:r w:rsidRPr="008572CD">
        <w:rPr>
          <w:sz w:val="24"/>
          <w:szCs w:val="24"/>
        </w:rPr>
        <w:t>»</w:t>
      </w:r>
      <w:r w:rsidRPr="008C3B5E">
        <w:rPr>
          <w:sz w:val="24"/>
          <w:szCs w:val="24"/>
        </w:rPr>
        <w:t>.</w:t>
      </w:r>
    </w:p>
    <w:p w:rsidR="00E84D86" w:rsidRPr="008572CD" w:rsidRDefault="00E84D86" w:rsidP="00E84D86">
      <w:pPr>
        <w:ind w:firstLine="840"/>
        <w:jc w:val="both"/>
        <w:rPr>
          <w:sz w:val="24"/>
          <w:szCs w:val="24"/>
        </w:rPr>
      </w:pPr>
      <w:r w:rsidRPr="008572CD">
        <w:rPr>
          <w:sz w:val="24"/>
          <w:szCs w:val="24"/>
        </w:rPr>
        <w:lastRenderedPageBreak/>
        <w:t xml:space="preserve">Организатор аукциона обязан осуществлять аудиозапись аукциона. Любое лицо, присутствующее при проведении аукциона, вправе осуществлять аудио- и видеозапись аукциона.  </w:t>
      </w:r>
    </w:p>
    <w:p w:rsidR="00E84D86" w:rsidRPr="008572CD" w:rsidRDefault="00E84D86" w:rsidP="00E84D86">
      <w:pPr>
        <w:ind w:firstLine="840"/>
        <w:jc w:val="both"/>
        <w:rPr>
          <w:sz w:val="24"/>
          <w:szCs w:val="24"/>
        </w:rPr>
      </w:pPr>
      <w:r w:rsidRPr="008572CD">
        <w:rPr>
          <w:sz w:val="24"/>
          <w:szCs w:val="24"/>
        </w:rPr>
        <w:t xml:space="preserve">Аукцион считается оконченным, если после троекратного объявления цены предмета аукциона ни один участник аукциона не поднял карточку. В этом случае объявляется об окончании проведения аукциона, последнее и предпоследнее предложение о цене предмета аукциона, номер карточки и наименование победителя аукциона и участника аукциона, сделавшего предпоследнее предложение о цене предмета аукциона. </w:t>
      </w:r>
    </w:p>
    <w:p w:rsidR="00E84D86" w:rsidRDefault="00E84D86" w:rsidP="00E84D86">
      <w:pPr>
        <w:ind w:firstLine="840"/>
        <w:jc w:val="both"/>
        <w:rPr>
          <w:sz w:val="24"/>
          <w:szCs w:val="24"/>
        </w:rPr>
      </w:pPr>
      <w:r w:rsidRPr="008572CD">
        <w:rPr>
          <w:sz w:val="24"/>
          <w:szCs w:val="24"/>
        </w:rPr>
        <w:t>Предложения Участников аукциона по цене предмета аукциона, содержащие цену ниже начальной цены предмета аукциона, считаются недействительными и не рассматриваются.</w:t>
      </w:r>
    </w:p>
    <w:p w:rsidR="00E84D86" w:rsidRPr="0089431E" w:rsidRDefault="00E84D86" w:rsidP="00E84D86">
      <w:pPr>
        <w:shd w:val="clear" w:color="auto" w:fill="FFFFFF"/>
        <w:spacing w:after="120" w:line="240" w:lineRule="atLeast"/>
        <w:ind w:firstLine="851"/>
        <w:jc w:val="both"/>
        <w:rPr>
          <w:sz w:val="24"/>
          <w:szCs w:val="24"/>
        </w:rPr>
      </w:pPr>
      <w:r w:rsidRPr="00D456F5">
        <w:rPr>
          <w:rStyle w:val="a4"/>
          <w:rFonts w:eastAsia="Times-Roman"/>
          <w:color w:val="000000"/>
          <w:sz w:val="24"/>
          <w:szCs w:val="24"/>
          <w:lang w:eastAsia="en-US" w:bidi="en-US"/>
        </w:rPr>
        <w:t xml:space="preserve">Председатель комиссии вправе приостановить проведение аукциона и объявить перерыв в заседании аукционной комиссии (далее - перерыв) после прохождения 200 (двухсот) </w:t>
      </w:r>
      <w:r>
        <w:rPr>
          <w:rStyle w:val="a4"/>
          <w:rFonts w:eastAsia="Times-Roman"/>
          <w:color w:val="000000"/>
          <w:sz w:val="24"/>
          <w:szCs w:val="24"/>
          <w:lang w:eastAsia="en-US" w:bidi="en-US"/>
        </w:rPr>
        <w:t>«</w:t>
      </w:r>
      <w:r w:rsidRPr="00D456F5">
        <w:rPr>
          <w:rStyle w:val="a4"/>
          <w:rFonts w:eastAsia="Times-Roman"/>
          <w:color w:val="000000"/>
          <w:sz w:val="24"/>
          <w:szCs w:val="24"/>
          <w:lang w:eastAsia="en-US" w:bidi="en-US"/>
        </w:rPr>
        <w:t>шаг</w:t>
      </w:r>
      <w:r>
        <w:rPr>
          <w:rStyle w:val="a4"/>
          <w:rFonts w:eastAsia="Times-Roman"/>
          <w:color w:val="000000"/>
          <w:sz w:val="24"/>
          <w:szCs w:val="24"/>
          <w:lang w:eastAsia="en-US" w:bidi="en-US"/>
        </w:rPr>
        <w:t>ов</w:t>
      </w:r>
      <w:r w:rsidRPr="00D456F5">
        <w:rPr>
          <w:rStyle w:val="a4"/>
          <w:rFonts w:eastAsia="Times-Roman"/>
          <w:color w:val="000000"/>
          <w:sz w:val="24"/>
          <w:szCs w:val="24"/>
          <w:lang w:eastAsia="en-US" w:bidi="en-US"/>
        </w:rPr>
        <w:t xml:space="preserve"> аукциона</w:t>
      </w:r>
      <w:r>
        <w:rPr>
          <w:rStyle w:val="a4"/>
          <w:rFonts w:eastAsia="Times-Roman"/>
          <w:color w:val="000000"/>
          <w:sz w:val="24"/>
          <w:szCs w:val="24"/>
          <w:lang w:eastAsia="en-US" w:bidi="en-US"/>
        </w:rPr>
        <w:t>»</w:t>
      </w:r>
      <w:r w:rsidRPr="00D456F5">
        <w:rPr>
          <w:rStyle w:val="a4"/>
          <w:rFonts w:eastAsia="Times-Roman"/>
          <w:color w:val="000000"/>
          <w:sz w:val="24"/>
          <w:szCs w:val="24"/>
          <w:lang w:eastAsia="en-US" w:bidi="en-US"/>
        </w:rPr>
        <w:t xml:space="preserve">, либо в случае если продолжительность аукциона составляет более одного часа. Продолжительность перерыва определяется председателем комиссии по собственному усмотрению, но не может составлять более 15 (пятнадцати) рабочих дней. Количество перерывов в заседаниях аукционной комиссии не ограничено. Решение председателя комиссии об объявлении перерыва в заседании аукционной комиссии и назначении очередного заседания аукционной комиссии заносится в протокол аукциона, который подписывают все присутствующие члены комиссии и участники аукциона. В протоколе аукциона должны быть также указаны следующие сведения: место, дата и время проведения аукциона, начальная цена предмета аукциона,  «шаг аукциона», последнее предложение о цене предмета аукциона, заявленное перед объявлением перерыва в заседании аукционной комиссии, имена (наименования) участников аукциона, принимавших участие в аукционе, имена (наименования) участников аукциона, не явившихся на регистрацию участников аукциона, место, дата и время очередного заседания аукционной комиссии, время окончания повторной регистрации участников аукциона. Протокол аукциона, содержащий информацию о месте, дате и времени очередного заседания аукционной комиссии в течение 2 рабочих дней с даты его подписания размещается организатором аукциона на официальном сайте: </w:t>
      </w:r>
      <w:hyperlink r:id="rId16" w:history="1">
        <w:r w:rsidRPr="00D456F5">
          <w:rPr>
            <w:rStyle w:val="aa"/>
            <w:sz w:val="24"/>
            <w:szCs w:val="24"/>
          </w:rPr>
          <w:t>http://eco.tatarstan.ru/</w:t>
        </w:r>
      </w:hyperlink>
      <w:r w:rsidRPr="0089431E">
        <w:rPr>
          <w:sz w:val="24"/>
          <w:szCs w:val="24"/>
        </w:rPr>
        <w:t xml:space="preserve"> </w:t>
      </w:r>
    </w:p>
    <w:p w:rsidR="00E84D86" w:rsidRPr="008572CD" w:rsidRDefault="00E84D86" w:rsidP="00E84D86">
      <w:pPr>
        <w:shd w:val="clear" w:color="auto" w:fill="FFFFFF"/>
        <w:spacing w:after="120" w:line="240" w:lineRule="atLeast"/>
        <w:ind w:firstLine="567"/>
        <w:jc w:val="both"/>
        <w:rPr>
          <w:b/>
          <w:bCs/>
          <w:sz w:val="24"/>
          <w:szCs w:val="24"/>
        </w:rPr>
      </w:pPr>
      <w:r w:rsidRPr="008572CD">
        <w:rPr>
          <w:b/>
          <w:bCs/>
          <w:sz w:val="24"/>
          <w:szCs w:val="24"/>
        </w:rPr>
        <w:t>9.2. Ограничения, действующие при проведении аукциона</w:t>
      </w:r>
    </w:p>
    <w:p w:rsidR="00E84D86" w:rsidRPr="008572CD" w:rsidRDefault="00E84D86" w:rsidP="00E84D86">
      <w:pPr>
        <w:ind w:firstLine="840"/>
        <w:jc w:val="both"/>
        <w:rPr>
          <w:sz w:val="24"/>
          <w:szCs w:val="24"/>
        </w:rPr>
      </w:pPr>
      <w:r w:rsidRPr="008572CD">
        <w:rPr>
          <w:sz w:val="24"/>
          <w:szCs w:val="24"/>
        </w:rPr>
        <w:t>Во время всей процедуры аукциона участникам запрещается вступать в переговоры между собой, представителями организатора аукциона, аукционной комиссией. Запрещается покидать место проведения аукциона. Постоянно держать поднятой свою карточку, физически препятствовать поднятию карточки конкурентом, нецензурно выражаться, оскорблять конкурентов, представителя организатора аукциона, членов аукционной комиссии.</w:t>
      </w:r>
    </w:p>
    <w:p w:rsidR="00E84D86" w:rsidRDefault="00E84D86" w:rsidP="00E84D86">
      <w:pPr>
        <w:ind w:firstLine="840"/>
        <w:jc w:val="both"/>
      </w:pPr>
      <w:r w:rsidRPr="008572CD">
        <w:rPr>
          <w:sz w:val="24"/>
          <w:szCs w:val="24"/>
        </w:rPr>
        <w:t>При проведении процедуры аукциона комиссия вправе разрешить участникам аукциона или</w:t>
      </w:r>
      <w:r w:rsidRPr="008572CD">
        <w:rPr>
          <w:b/>
          <w:bCs/>
          <w:sz w:val="24"/>
          <w:szCs w:val="24"/>
        </w:rPr>
        <w:t xml:space="preserve"> </w:t>
      </w:r>
      <w:r w:rsidRPr="008572CD">
        <w:rPr>
          <w:sz w:val="24"/>
          <w:szCs w:val="24"/>
        </w:rPr>
        <w:t>их</w:t>
      </w:r>
      <w:r w:rsidRPr="008572CD">
        <w:rPr>
          <w:b/>
          <w:bCs/>
          <w:sz w:val="24"/>
          <w:szCs w:val="24"/>
        </w:rPr>
        <w:t xml:space="preserve"> </w:t>
      </w:r>
      <w:r w:rsidRPr="008572CD">
        <w:rPr>
          <w:sz w:val="24"/>
          <w:szCs w:val="24"/>
        </w:rPr>
        <w:t>уполномоченным представителям пользоваться телефонной связью только во время перерыва.</w:t>
      </w:r>
      <w:r w:rsidRPr="008C3B5E">
        <w:t xml:space="preserve"> </w:t>
      </w:r>
    </w:p>
    <w:p w:rsidR="00E84D86" w:rsidRPr="008C3B5E" w:rsidRDefault="00E84D86" w:rsidP="00E84D86">
      <w:pPr>
        <w:ind w:firstLine="840"/>
        <w:jc w:val="both"/>
        <w:rPr>
          <w:sz w:val="24"/>
          <w:szCs w:val="24"/>
        </w:rPr>
      </w:pPr>
      <w:r w:rsidRPr="008C3B5E">
        <w:rPr>
          <w:sz w:val="24"/>
          <w:szCs w:val="24"/>
        </w:rPr>
        <w:t>Председатель аукционной комиссии вправе отстранить участников аукциона или их уполномоченных представителей от участия в аукционе, при  несоблюдении вышеперечисленных ограничений и запретов.</w:t>
      </w:r>
    </w:p>
    <w:p w:rsidR="00E84D86" w:rsidRPr="003353EC" w:rsidRDefault="00E84D86" w:rsidP="00E84D86">
      <w:pPr>
        <w:ind w:firstLine="840"/>
        <w:jc w:val="both"/>
        <w:rPr>
          <w:b/>
          <w:bCs/>
          <w:sz w:val="20"/>
        </w:rPr>
      </w:pPr>
    </w:p>
    <w:p w:rsidR="00E84D86" w:rsidRPr="008572CD" w:rsidRDefault="00E84D86" w:rsidP="00E84D86">
      <w:pPr>
        <w:ind w:firstLine="840"/>
        <w:jc w:val="both"/>
        <w:rPr>
          <w:b/>
          <w:bCs/>
          <w:sz w:val="24"/>
          <w:szCs w:val="24"/>
        </w:rPr>
      </w:pPr>
      <w:r w:rsidRPr="008572CD">
        <w:rPr>
          <w:b/>
          <w:bCs/>
          <w:sz w:val="24"/>
          <w:szCs w:val="24"/>
        </w:rPr>
        <w:t>9.3. Определение победителя аукциона</w:t>
      </w:r>
    </w:p>
    <w:p w:rsidR="00E84D86" w:rsidRPr="008572CD" w:rsidRDefault="00E84D86" w:rsidP="00E84D86">
      <w:pPr>
        <w:ind w:firstLine="840"/>
        <w:jc w:val="both"/>
        <w:rPr>
          <w:sz w:val="16"/>
          <w:szCs w:val="16"/>
        </w:rPr>
      </w:pPr>
    </w:p>
    <w:p w:rsidR="00E84D86" w:rsidRPr="008572CD" w:rsidRDefault="00E84D86" w:rsidP="00E84D86">
      <w:pPr>
        <w:ind w:firstLine="840"/>
        <w:jc w:val="both"/>
        <w:rPr>
          <w:sz w:val="24"/>
          <w:szCs w:val="24"/>
        </w:rPr>
      </w:pPr>
      <w:r w:rsidRPr="008572CD">
        <w:rPr>
          <w:sz w:val="24"/>
          <w:szCs w:val="24"/>
        </w:rPr>
        <w:t>Победителем аукциона признается участник аукциона, предложивший наиболее высокую цену за предмет аукциона.</w:t>
      </w:r>
    </w:p>
    <w:p w:rsidR="00E84D86" w:rsidRPr="008C3B5E" w:rsidRDefault="00E84D86" w:rsidP="00E84D86">
      <w:pPr>
        <w:ind w:firstLine="840"/>
        <w:jc w:val="both"/>
        <w:rPr>
          <w:sz w:val="24"/>
          <w:szCs w:val="24"/>
        </w:rPr>
      </w:pPr>
      <w:r w:rsidRPr="008C3B5E">
        <w:rPr>
          <w:sz w:val="24"/>
          <w:szCs w:val="24"/>
        </w:rPr>
        <w:t xml:space="preserve">В случае если победитель аукциона в течение 10 рабочих дней после дня завершения аукциона уклоняется от заключения договора водопользования, организатор аукциона заключает договор водопользования с участником, предложившим предпоследнюю цену предмета аукциона, по цене предмета аукциона, предложенной им. В случае согласия этого </w:t>
      </w:r>
      <w:r w:rsidRPr="008C3B5E">
        <w:rPr>
          <w:sz w:val="24"/>
          <w:szCs w:val="24"/>
        </w:rPr>
        <w:lastRenderedPageBreak/>
        <w:t>участника аукциона заключить договор водопользования, этот участник признается победителем аукциона.</w:t>
      </w:r>
    </w:p>
    <w:p w:rsidR="00E84D86" w:rsidRDefault="00E84D86" w:rsidP="00E84D86">
      <w:pPr>
        <w:ind w:firstLine="840"/>
        <w:jc w:val="both"/>
        <w:rPr>
          <w:sz w:val="12"/>
          <w:szCs w:val="12"/>
        </w:rPr>
      </w:pPr>
    </w:p>
    <w:p w:rsidR="00E84D86" w:rsidRPr="008572CD" w:rsidRDefault="00E84D86" w:rsidP="00E84D86">
      <w:pPr>
        <w:ind w:firstLine="840"/>
        <w:jc w:val="both"/>
        <w:rPr>
          <w:b/>
          <w:bCs/>
          <w:sz w:val="24"/>
          <w:szCs w:val="24"/>
        </w:rPr>
      </w:pPr>
      <w:r w:rsidRPr="008572CD">
        <w:rPr>
          <w:b/>
          <w:bCs/>
          <w:sz w:val="24"/>
          <w:szCs w:val="24"/>
        </w:rPr>
        <w:t>9.4. Признание аукциона несостоявшимся</w:t>
      </w:r>
    </w:p>
    <w:p w:rsidR="00E84D86" w:rsidRPr="008572CD" w:rsidRDefault="00E84D86" w:rsidP="00E84D86">
      <w:pPr>
        <w:ind w:firstLine="840"/>
        <w:jc w:val="both"/>
        <w:rPr>
          <w:sz w:val="24"/>
          <w:szCs w:val="24"/>
        </w:rPr>
      </w:pPr>
      <w:r w:rsidRPr="008572CD">
        <w:rPr>
          <w:sz w:val="24"/>
          <w:szCs w:val="24"/>
        </w:rPr>
        <w:t>Аукцион признается несостоявшимся, если:</w:t>
      </w:r>
    </w:p>
    <w:p w:rsidR="00E84D86" w:rsidRPr="008572CD" w:rsidRDefault="00E84D86" w:rsidP="00E84D86">
      <w:pPr>
        <w:numPr>
          <w:ilvl w:val="0"/>
          <w:numId w:val="7"/>
        </w:numPr>
        <w:tabs>
          <w:tab w:val="clear" w:pos="360"/>
          <w:tab w:val="left" w:pos="960"/>
        </w:tabs>
        <w:ind w:left="0" w:firstLine="600"/>
        <w:jc w:val="both"/>
        <w:rPr>
          <w:sz w:val="24"/>
          <w:szCs w:val="24"/>
        </w:rPr>
      </w:pPr>
      <w:r w:rsidRPr="008572CD">
        <w:rPr>
          <w:sz w:val="24"/>
          <w:szCs w:val="24"/>
        </w:rPr>
        <w:t>в аукционе участвовал только 1 (один) участник;</w:t>
      </w:r>
    </w:p>
    <w:p w:rsidR="00E84D86" w:rsidRPr="008572CD" w:rsidRDefault="00E84D86" w:rsidP="00E84D86">
      <w:pPr>
        <w:numPr>
          <w:ilvl w:val="0"/>
          <w:numId w:val="7"/>
        </w:numPr>
        <w:tabs>
          <w:tab w:val="clear" w:pos="360"/>
          <w:tab w:val="num" w:pos="960"/>
        </w:tabs>
        <w:ind w:left="0" w:firstLine="600"/>
        <w:jc w:val="both"/>
        <w:rPr>
          <w:sz w:val="24"/>
          <w:szCs w:val="24"/>
        </w:rPr>
      </w:pPr>
      <w:r w:rsidRPr="008572CD">
        <w:rPr>
          <w:sz w:val="24"/>
          <w:szCs w:val="24"/>
        </w:rPr>
        <w:t>если в связи с отсутствием предложений о цене предмета аукциона, предусматривающих более высокую цену, чем начальная цена предмета аукциона, «шаг аукциона» снижен до минимального</w:t>
      </w:r>
      <w:r w:rsidRPr="008572CD">
        <w:rPr>
          <w:b/>
          <w:bCs/>
          <w:sz w:val="24"/>
          <w:szCs w:val="24"/>
        </w:rPr>
        <w:t xml:space="preserve"> </w:t>
      </w:r>
      <w:r w:rsidRPr="008572CD">
        <w:rPr>
          <w:sz w:val="24"/>
          <w:szCs w:val="24"/>
        </w:rPr>
        <w:t>размера и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E84D86" w:rsidRDefault="00E84D86" w:rsidP="00E84D86">
      <w:pPr>
        <w:widowControl w:val="0"/>
        <w:autoSpaceDE w:val="0"/>
        <w:autoSpaceDN w:val="0"/>
        <w:adjustRightInd w:val="0"/>
        <w:ind w:firstLine="540"/>
        <w:jc w:val="both"/>
        <w:rPr>
          <w:sz w:val="24"/>
          <w:szCs w:val="24"/>
        </w:rPr>
      </w:pPr>
      <w:r w:rsidRPr="008572CD">
        <w:rPr>
          <w:sz w:val="24"/>
          <w:szCs w:val="24"/>
        </w:rPr>
        <w:t>В случае, если аукцион признан несостоявшимся по причине участия в аукционе только 1 участника, организатор аукциона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r w:rsidRPr="0089187D">
        <w:rPr>
          <w:sz w:val="24"/>
          <w:szCs w:val="24"/>
        </w:rPr>
        <w:t xml:space="preserve"> </w:t>
      </w:r>
      <w:r>
        <w:rPr>
          <w:sz w:val="24"/>
          <w:szCs w:val="24"/>
        </w:rPr>
        <w:t>Не допускается заключение договора водопользования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rsidR="00E84D86" w:rsidRDefault="00E84D86" w:rsidP="00E84D86">
      <w:pPr>
        <w:ind w:firstLine="709"/>
        <w:jc w:val="both"/>
        <w:rPr>
          <w:sz w:val="24"/>
          <w:szCs w:val="24"/>
        </w:rPr>
      </w:pPr>
    </w:p>
    <w:p w:rsidR="00E84D86" w:rsidRDefault="00E84D86" w:rsidP="00E84D86">
      <w:pPr>
        <w:jc w:val="both"/>
        <w:rPr>
          <w:sz w:val="12"/>
          <w:szCs w:val="12"/>
        </w:rPr>
      </w:pPr>
    </w:p>
    <w:p w:rsidR="00E84D86" w:rsidRPr="008572CD" w:rsidRDefault="00E84D86" w:rsidP="00E84D86">
      <w:pPr>
        <w:ind w:firstLine="840"/>
        <w:jc w:val="both"/>
        <w:rPr>
          <w:b/>
          <w:bCs/>
          <w:sz w:val="24"/>
          <w:szCs w:val="24"/>
        </w:rPr>
      </w:pPr>
      <w:r w:rsidRPr="008572CD">
        <w:rPr>
          <w:b/>
          <w:bCs/>
          <w:sz w:val="24"/>
          <w:szCs w:val="24"/>
        </w:rPr>
        <w:t>9.5. Оформление результатов аукциона</w:t>
      </w:r>
    </w:p>
    <w:p w:rsidR="00E84D86" w:rsidRDefault="00E84D86" w:rsidP="00E84D86">
      <w:pPr>
        <w:jc w:val="both"/>
        <w:rPr>
          <w:sz w:val="8"/>
          <w:szCs w:val="8"/>
        </w:rPr>
      </w:pPr>
    </w:p>
    <w:p w:rsidR="00E84D86" w:rsidRPr="00E321F4" w:rsidRDefault="00E84D86" w:rsidP="00E84D86">
      <w:pPr>
        <w:ind w:firstLine="840"/>
        <w:jc w:val="both"/>
        <w:rPr>
          <w:sz w:val="24"/>
          <w:szCs w:val="24"/>
        </w:rPr>
      </w:pPr>
      <w:r w:rsidRPr="00E321F4">
        <w:rPr>
          <w:sz w:val="24"/>
          <w:szCs w:val="24"/>
        </w:rPr>
        <w:t>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или место жительства физического лица (победителя аукциона).</w:t>
      </w:r>
    </w:p>
    <w:p w:rsidR="00E84D86" w:rsidRPr="00E321F4" w:rsidRDefault="00E84D86" w:rsidP="00E84D86">
      <w:pPr>
        <w:ind w:firstLine="840"/>
        <w:jc w:val="both"/>
        <w:rPr>
          <w:sz w:val="24"/>
          <w:szCs w:val="24"/>
        </w:rPr>
      </w:pPr>
      <w:r w:rsidRPr="00E321F4">
        <w:rPr>
          <w:sz w:val="24"/>
          <w:szCs w:val="24"/>
        </w:rPr>
        <w:t>Председатель аукционной комиссии и победитель аукциона в день проведения аукциона подписывают протокол аукциона, который имеет силу договора. Протокол подписывают также все присутствующие члены комиссии.</w:t>
      </w:r>
    </w:p>
    <w:p w:rsidR="00E84D86" w:rsidRPr="00E321F4" w:rsidRDefault="00E84D86" w:rsidP="00E84D86">
      <w:pPr>
        <w:ind w:firstLine="840"/>
        <w:jc w:val="both"/>
        <w:rPr>
          <w:sz w:val="24"/>
          <w:szCs w:val="24"/>
        </w:rPr>
      </w:pPr>
      <w:r w:rsidRPr="00E321F4">
        <w:rPr>
          <w:sz w:val="24"/>
          <w:szCs w:val="24"/>
        </w:rPr>
        <w:t>Протокол аукциона составляется в 2 экземплярах, один из которых остается у организатора аукциона, а другой – в течение 3 дней с даты подписания протокола аукциона передается победителю аукциона.</w:t>
      </w:r>
    </w:p>
    <w:p w:rsidR="00E84D86" w:rsidRPr="00E321F4" w:rsidRDefault="00E84D86" w:rsidP="00E84D86">
      <w:pPr>
        <w:widowControl w:val="0"/>
        <w:ind w:firstLine="839"/>
        <w:jc w:val="both"/>
        <w:rPr>
          <w:sz w:val="24"/>
          <w:szCs w:val="24"/>
        </w:rPr>
      </w:pPr>
      <w:r w:rsidRPr="00E321F4">
        <w:rPr>
          <w:sz w:val="24"/>
          <w:szCs w:val="24"/>
        </w:rPr>
        <w:t xml:space="preserve">Информация о результатах аукциона в течение 2 (двух) </w:t>
      </w:r>
      <w:r>
        <w:rPr>
          <w:sz w:val="24"/>
          <w:szCs w:val="24"/>
        </w:rPr>
        <w:t xml:space="preserve">рабочих </w:t>
      </w:r>
      <w:r w:rsidRPr="00E321F4">
        <w:rPr>
          <w:sz w:val="24"/>
          <w:szCs w:val="24"/>
        </w:rPr>
        <w:t>дней размещается на официальном сайте.</w:t>
      </w:r>
    </w:p>
    <w:p w:rsidR="00E84D86" w:rsidRDefault="00E84D86" w:rsidP="00E84D86">
      <w:pPr>
        <w:jc w:val="center"/>
      </w:pPr>
    </w:p>
    <w:p w:rsidR="00E84D86" w:rsidRPr="00E321F4" w:rsidRDefault="00E84D86" w:rsidP="00E84D86">
      <w:pPr>
        <w:jc w:val="center"/>
        <w:rPr>
          <w:b/>
          <w:bCs/>
          <w:sz w:val="24"/>
          <w:szCs w:val="24"/>
        </w:rPr>
      </w:pPr>
      <w:r w:rsidRPr="00E321F4">
        <w:rPr>
          <w:b/>
          <w:bCs/>
          <w:sz w:val="24"/>
          <w:szCs w:val="24"/>
        </w:rPr>
        <w:t>10. ПОРЯДОК ЗАКЛЮЧЕНИЯ ДОГОВОРА ВОДОПОЛЬЗОВАНИЯ</w:t>
      </w:r>
    </w:p>
    <w:p w:rsidR="00E84D86" w:rsidRDefault="00E84D86" w:rsidP="00E84D86">
      <w:pPr>
        <w:ind w:firstLine="840"/>
        <w:jc w:val="both"/>
        <w:rPr>
          <w:sz w:val="12"/>
          <w:szCs w:val="12"/>
        </w:rPr>
      </w:pPr>
    </w:p>
    <w:p w:rsidR="00E84D86" w:rsidRPr="00E321F4" w:rsidRDefault="00E84D86" w:rsidP="00E84D86">
      <w:pPr>
        <w:ind w:firstLine="840"/>
        <w:jc w:val="both"/>
        <w:rPr>
          <w:sz w:val="24"/>
          <w:szCs w:val="24"/>
        </w:rPr>
      </w:pPr>
      <w:r w:rsidRPr="00E321F4">
        <w:rPr>
          <w:sz w:val="24"/>
          <w:szCs w:val="24"/>
        </w:rPr>
        <w:t>Договор водопользования заключается в соответствии с условиями, предусмотренными в извещении о проведении аукциона и аукционной документации.</w:t>
      </w:r>
    </w:p>
    <w:p w:rsidR="00E84D86" w:rsidRPr="00E321F4" w:rsidRDefault="00E84D86" w:rsidP="00E84D86">
      <w:pPr>
        <w:ind w:firstLine="840"/>
        <w:jc w:val="both"/>
        <w:rPr>
          <w:sz w:val="24"/>
          <w:szCs w:val="24"/>
        </w:rPr>
      </w:pPr>
      <w:r w:rsidRPr="00E321F4">
        <w:rPr>
          <w:sz w:val="24"/>
          <w:szCs w:val="24"/>
        </w:rPr>
        <w:t>При заключении договора водопользования по результатам аукциона не допускается вносить изменения в условия договора на основании соглашения, заключенного между сторонами этого договора или в одностороннем порядке.</w:t>
      </w:r>
    </w:p>
    <w:p w:rsidR="00E84D86" w:rsidRPr="00E321F4" w:rsidRDefault="00E84D86" w:rsidP="00E84D86">
      <w:pPr>
        <w:ind w:firstLine="840"/>
        <w:jc w:val="both"/>
        <w:rPr>
          <w:sz w:val="24"/>
          <w:szCs w:val="24"/>
        </w:rPr>
      </w:pPr>
      <w:r w:rsidRPr="00E321F4">
        <w:rPr>
          <w:sz w:val="24"/>
          <w:szCs w:val="24"/>
        </w:rPr>
        <w:t>Основанием для заключения договора водопользования являются:</w:t>
      </w:r>
    </w:p>
    <w:p w:rsidR="00E84D86" w:rsidRPr="00E321F4" w:rsidRDefault="00E84D86" w:rsidP="00E84D86">
      <w:pPr>
        <w:numPr>
          <w:ilvl w:val="0"/>
          <w:numId w:val="8"/>
        </w:numPr>
        <w:ind w:left="0" w:firstLine="480"/>
        <w:jc w:val="both"/>
        <w:rPr>
          <w:sz w:val="24"/>
          <w:szCs w:val="24"/>
        </w:rPr>
      </w:pPr>
      <w:r w:rsidRPr="00E321F4">
        <w:rPr>
          <w:sz w:val="24"/>
          <w:szCs w:val="24"/>
        </w:rPr>
        <w:t>протокол аукциона, оформленный в соответствии с Правилами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 230;</w:t>
      </w:r>
    </w:p>
    <w:p w:rsidR="00E84D86" w:rsidRPr="00E321F4" w:rsidRDefault="00E84D86" w:rsidP="00E84D86">
      <w:pPr>
        <w:numPr>
          <w:ilvl w:val="0"/>
          <w:numId w:val="8"/>
        </w:numPr>
        <w:ind w:left="0" w:firstLine="480"/>
        <w:jc w:val="both"/>
        <w:rPr>
          <w:sz w:val="24"/>
          <w:szCs w:val="24"/>
        </w:rPr>
      </w:pPr>
      <w:r w:rsidRPr="00E321F4">
        <w:rPr>
          <w:sz w:val="24"/>
          <w:szCs w:val="24"/>
        </w:rPr>
        <w:t xml:space="preserve">документ, подтверждающий оплату победителем аукциона предмета аукциона в течение 10 (десяти) рабочих дней, следующих за датой завершения аукциона, путем перечисления денежных средств в </w:t>
      </w:r>
      <w:r w:rsidRPr="00E321F4">
        <w:rPr>
          <w:b/>
          <w:sz w:val="24"/>
          <w:szCs w:val="24"/>
        </w:rPr>
        <w:t>размере окончательной цены предмета аукциона</w:t>
      </w:r>
      <w:r w:rsidRPr="00E321F4">
        <w:rPr>
          <w:sz w:val="24"/>
          <w:szCs w:val="24"/>
        </w:rPr>
        <w:t xml:space="preserve"> на счёт, указанный организатором аукциона, с учетом внесенного задатка.</w:t>
      </w:r>
    </w:p>
    <w:p w:rsidR="00E84D86" w:rsidRPr="00E321F4" w:rsidRDefault="00E84D86" w:rsidP="00E84D86">
      <w:pPr>
        <w:ind w:firstLine="840"/>
        <w:jc w:val="both"/>
        <w:rPr>
          <w:sz w:val="24"/>
          <w:szCs w:val="24"/>
        </w:rPr>
      </w:pPr>
      <w:r w:rsidRPr="00E321F4">
        <w:rPr>
          <w:sz w:val="24"/>
          <w:szCs w:val="24"/>
        </w:rPr>
        <w:lastRenderedPageBreak/>
        <w:t>Организатор аукциона в течение 3 (трёх) рабочих дней с даты подписания протокола аукциона передает победителю аукциона 1 (один) экземпляр этого протокола и договор водопользования для его подписания.</w:t>
      </w:r>
    </w:p>
    <w:p w:rsidR="00E84D86" w:rsidRPr="00E321F4" w:rsidRDefault="00E84D86" w:rsidP="00E84D86">
      <w:pPr>
        <w:ind w:firstLine="840"/>
        <w:jc w:val="both"/>
        <w:rPr>
          <w:sz w:val="24"/>
          <w:szCs w:val="24"/>
        </w:rPr>
      </w:pPr>
      <w:r w:rsidRPr="00E321F4">
        <w:rPr>
          <w:sz w:val="24"/>
          <w:szCs w:val="24"/>
        </w:rPr>
        <w:t>Победитель аукциона в течение 10 (десяти) рабочих дней с даты подписания протокола аукциона представляет организатору аукциона подписанный им договор водопользования, а также документ, подтверждающий оплату предмета аукциона.</w:t>
      </w:r>
    </w:p>
    <w:p w:rsidR="00E84D86" w:rsidRPr="00E321F4" w:rsidRDefault="00E84D86" w:rsidP="00E84D86">
      <w:pPr>
        <w:ind w:firstLine="840"/>
        <w:jc w:val="both"/>
        <w:rPr>
          <w:sz w:val="24"/>
          <w:szCs w:val="24"/>
        </w:rPr>
      </w:pPr>
      <w:r w:rsidRPr="00E321F4">
        <w:rPr>
          <w:sz w:val="24"/>
          <w:szCs w:val="24"/>
        </w:rPr>
        <w:t>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w:t>
      </w:r>
    </w:p>
    <w:p w:rsidR="00E84D86" w:rsidRPr="00E321F4" w:rsidRDefault="00E84D86" w:rsidP="00E84D86">
      <w:pPr>
        <w:ind w:firstLine="840"/>
        <w:jc w:val="both"/>
        <w:rPr>
          <w:sz w:val="24"/>
          <w:szCs w:val="24"/>
        </w:rPr>
      </w:pPr>
      <w:r w:rsidRPr="00E321F4">
        <w:rPr>
          <w:sz w:val="24"/>
          <w:szCs w:val="24"/>
        </w:rPr>
        <w:t>Договор водопользования подписывают:</w:t>
      </w:r>
    </w:p>
    <w:p w:rsidR="00E84D86" w:rsidRPr="00E321F4" w:rsidRDefault="00E84D86" w:rsidP="00E84D86">
      <w:pPr>
        <w:numPr>
          <w:ilvl w:val="0"/>
          <w:numId w:val="9"/>
        </w:numPr>
        <w:ind w:left="0" w:firstLine="480"/>
        <w:jc w:val="both"/>
        <w:rPr>
          <w:sz w:val="24"/>
          <w:szCs w:val="24"/>
        </w:rPr>
      </w:pPr>
      <w:r w:rsidRPr="00E321F4">
        <w:rPr>
          <w:sz w:val="24"/>
          <w:szCs w:val="24"/>
        </w:rPr>
        <w:t>со стороны организатора аукциона – уполномоченное организатором аукциона должностное лицо;</w:t>
      </w:r>
    </w:p>
    <w:p w:rsidR="00E84D86" w:rsidRPr="00E321F4" w:rsidRDefault="00E84D86" w:rsidP="00E84D86">
      <w:pPr>
        <w:numPr>
          <w:ilvl w:val="0"/>
          <w:numId w:val="9"/>
        </w:numPr>
        <w:ind w:left="0" w:firstLine="480"/>
        <w:jc w:val="both"/>
        <w:rPr>
          <w:sz w:val="24"/>
          <w:szCs w:val="24"/>
        </w:rPr>
      </w:pPr>
      <w:r w:rsidRPr="00E321F4">
        <w:rPr>
          <w:sz w:val="24"/>
          <w:szCs w:val="24"/>
        </w:rPr>
        <w:t>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E84D86" w:rsidRPr="00E321F4" w:rsidRDefault="00E84D86" w:rsidP="00E84D86">
      <w:pPr>
        <w:ind w:firstLine="840"/>
        <w:jc w:val="both"/>
        <w:rPr>
          <w:sz w:val="24"/>
          <w:szCs w:val="24"/>
        </w:rPr>
      </w:pPr>
      <w:r w:rsidRPr="00E321F4">
        <w:rPr>
          <w:sz w:val="24"/>
          <w:szCs w:val="24"/>
        </w:rPr>
        <w:t>Договор водопользования должен быть подписан сторонами договора не позднее 20 (двадцати) дней после завершения аукциона и оформления протокола аукциона или срока, указанного в извещении о проведении</w:t>
      </w:r>
      <w:r>
        <w:t xml:space="preserve"> </w:t>
      </w:r>
      <w:r w:rsidRPr="00E321F4">
        <w:rPr>
          <w:sz w:val="24"/>
          <w:szCs w:val="24"/>
        </w:rPr>
        <w:t>аукциона, и направлен организатором аукциона на государственную регистрацию в государственном водном реестре.</w:t>
      </w:r>
    </w:p>
    <w:p w:rsidR="00E84D86" w:rsidRPr="00E321F4" w:rsidRDefault="00E84D86" w:rsidP="00E84D86">
      <w:pPr>
        <w:ind w:firstLine="840"/>
        <w:jc w:val="both"/>
        <w:rPr>
          <w:sz w:val="24"/>
          <w:szCs w:val="24"/>
        </w:rPr>
      </w:pPr>
      <w:r w:rsidRPr="00E321F4">
        <w:rPr>
          <w:sz w:val="24"/>
          <w:szCs w:val="24"/>
        </w:rPr>
        <w:t>Государственная регистрация договора водопользования в государственном водном реестре осуществляется в установленном порядке.</w:t>
      </w:r>
    </w:p>
    <w:p w:rsidR="00E84D86" w:rsidRPr="00E321F4" w:rsidRDefault="00E84D86" w:rsidP="00E84D86">
      <w:pPr>
        <w:ind w:firstLine="840"/>
        <w:jc w:val="both"/>
        <w:rPr>
          <w:sz w:val="24"/>
          <w:szCs w:val="24"/>
        </w:rPr>
      </w:pPr>
      <w:r w:rsidRPr="00E321F4">
        <w:rPr>
          <w:sz w:val="24"/>
          <w:szCs w:val="24"/>
        </w:rPr>
        <w:t>Договор водопользования признается заключенным с момента его государственной регистрации в государственном водном реестре.</w:t>
      </w:r>
    </w:p>
    <w:p w:rsidR="00E84D86" w:rsidRPr="00E321F4" w:rsidRDefault="00E84D86" w:rsidP="00E84D86">
      <w:pPr>
        <w:ind w:firstLine="840"/>
        <w:jc w:val="both"/>
        <w:rPr>
          <w:sz w:val="24"/>
          <w:szCs w:val="24"/>
        </w:rPr>
      </w:pPr>
      <w:r w:rsidRPr="00E321F4">
        <w:rPr>
          <w:sz w:val="24"/>
          <w:szCs w:val="24"/>
        </w:rPr>
        <w:t>Предельный срок предоставления водных объектов в пользование на основании договора водопользования не может составлять более 20 (двадцати) лет.</w:t>
      </w:r>
    </w:p>
    <w:p w:rsidR="00E84D86" w:rsidRPr="00E321F4" w:rsidRDefault="00E84D86" w:rsidP="00E84D86">
      <w:pPr>
        <w:ind w:firstLine="840"/>
        <w:jc w:val="both"/>
        <w:rPr>
          <w:sz w:val="24"/>
          <w:szCs w:val="24"/>
        </w:rPr>
      </w:pPr>
      <w:r w:rsidRPr="00E321F4">
        <w:rPr>
          <w:sz w:val="24"/>
          <w:szCs w:val="24"/>
        </w:rPr>
        <w:t>Договор водопользования, заключенный на срок, превышающий 20 (двадцать) лет, считается заключенным на срок, равный предельному сроку договора водопользования.</w:t>
      </w:r>
    </w:p>
    <w:p w:rsidR="00E84D86" w:rsidRPr="00E321F4" w:rsidRDefault="00E84D86" w:rsidP="00E84D86">
      <w:pPr>
        <w:ind w:firstLine="840"/>
        <w:jc w:val="both"/>
        <w:rPr>
          <w:sz w:val="24"/>
          <w:szCs w:val="24"/>
        </w:rPr>
      </w:pPr>
      <w:r w:rsidRPr="00E321F4">
        <w:rPr>
          <w:sz w:val="24"/>
          <w:szCs w:val="24"/>
        </w:rPr>
        <w:t>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 водопользования.</w:t>
      </w:r>
    </w:p>
    <w:p w:rsidR="00E84D86" w:rsidRPr="00E321F4" w:rsidRDefault="00E84D86" w:rsidP="00E84D86">
      <w:pPr>
        <w:ind w:firstLine="840"/>
        <w:jc w:val="both"/>
        <w:rPr>
          <w:sz w:val="24"/>
          <w:szCs w:val="24"/>
        </w:rPr>
      </w:pPr>
      <w:r w:rsidRPr="00E321F4">
        <w:rPr>
          <w:sz w:val="24"/>
          <w:szCs w:val="24"/>
        </w:rPr>
        <w:t>В случае если аукцион признан несостоявшимся по причине участия в аукционе только 1 (одного) участника, организатор аукциона в течение 3 (трёх)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(один) экземпляр протокола рассмотрения заявок или протокола аукциона и договор водопользования для его подписания.</w:t>
      </w:r>
    </w:p>
    <w:p w:rsidR="00E84D86" w:rsidRPr="00E321F4" w:rsidRDefault="00E84D86" w:rsidP="00E84D86">
      <w:pPr>
        <w:ind w:firstLine="840"/>
        <w:jc w:val="both"/>
        <w:rPr>
          <w:sz w:val="24"/>
          <w:szCs w:val="24"/>
        </w:rPr>
      </w:pPr>
      <w:r w:rsidRPr="00E321F4">
        <w:rPr>
          <w:sz w:val="24"/>
          <w:szCs w:val="24"/>
        </w:rPr>
        <w:t xml:space="preserve">Указанный участник аукциона вправе подписать </w:t>
      </w:r>
      <w:r w:rsidRPr="005F5FB6">
        <w:rPr>
          <w:i/>
          <w:sz w:val="24"/>
          <w:szCs w:val="24"/>
        </w:rPr>
        <w:t>договор водопользования</w:t>
      </w:r>
      <w:r w:rsidRPr="00E321F4">
        <w:rPr>
          <w:sz w:val="24"/>
          <w:szCs w:val="24"/>
        </w:rPr>
        <w:t xml:space="preserve"> в течение 10 (десяти) рабочих дней с даты принятия решения комиссии</w:t>
      </w:r>
      <w:r>
        <w:rPr>
          <w:sz w:val="24"/>
          <w:szCs w:val="24"/>
        </w:rPr>
        <w:t xml:space="preserve"> и возвратить подписанный договор организатору аукциона</w:t>
      </w:r>
      <w:r w:rsidRPr="00E321F4">
        <w:rPr>
          <w:sz w:val="24"/>
          <w:szCs w:val="24"/>
        </w:rPr>
        <w:t>.</w:t>
      </w:r>
      <w:r>
        <w:rPr>
          <w:sz w:val="24"/>
          <w:szCs w:val="24"/>
        </w:rPr>
        <w:t xml:space="preserve"> </w:t>
      </w:r>
      <w:r w:rsidRPr="00E321F4">
        <w:rPr>
          <w:sz w:val="24"/>
          <w:szCs w:val="24"/>
        </w:rPr>
        <w:t xml:space="preserve"> Организатор аукциона в течение 10 (десяти) рабочих дней с даты поступления указанных документов обязан подписать договор водопользования и направить его на государственную регистрацию в государственном водном реестре.</w:t>
      </w:r>
    </w:p>
    <w:p w:rsidR="00E84D86" w:rsidRDefault="00E84D86" w:rsidP="00E84D86">
      <w:pPr>
        <w:jc w:val="center"/>
      </w:pPr>
    </w:p>
    <w:p w:rsidR="00E84D86" w:rsidRPr="00E321F4" w:rsidRDefault="00E84D86" w:rsidP="00E84D86">
      <w:pPr>
        <w:ind w:firstLine="840"/>
        <w:jc w:val="center"/>
        <w:rPr>
          <w:b/>
          <w:bCs/>
          <w:sz w:val="24"/>
          <w:szCs w:val="24"/>
        </w:rPr>
      </w:pPr>
      <w:r w:rsidRPr="00E321F4">
        <w:rPr>
          <w:b/>
          <w:bCs/>
          <w:sz w:val="24"/>
          <w:szCs w:val="24"/>
        </w:rPr>
        <w:t>11. ВОЗВРАТ И УДЕРЖАНИЕ ЗАДАТКА ПРИ ПРОВЕДЕНИИ АУКЦИОНА</w:t>
      </w:r>
    </w:p>
    <w:p w:rsidR="00E84D86" w:rsidRDefault="00E84D86" w:rsidP="00E84D86">
      <w:pPr>
        <w:jc w:val="both"/>
        <w:rPr>
          <w:sz w:val="12"/>
          <w:szCs w:val="12"/>
        </w:rPr>
      </w:pPr>
    </w:p>
    <w:p w:rsidR="00E84D86" w:rsidRPr="00E321F4" w:rsidRDefault="00E84D86" w:rsidP="00E84D86">
      <w:pPr>
        <w:ind w:firstLine="840"/>
        <w:jc w:val="both"/>
        <w:rPr>
          <w:sz w:val="24"/>
          <w:szCs w:val="24"/>
        </w:rPr>
      </w:pPr>
      <w:r w:rsidRPr="00E321F4">
        <w:rPr>
          <w:sz w:val="24"/>
          <w:szCs w:val="24"/>
        </w:rPr>
        <w:t>Организатор аукциона обязан вернуть внесенный задаток в течение 5 (пяти) рабочих дней:</w:t>
      </w:r>
    </w:p>
    <w:p w:rsidR="00E84D86" w:rsidRPr="00E321F4" w:rsidRDefault="00E84D86" w:rsidP="00E84D86">
      <w:pPr>
        <w:numPr>
          <w:ilvl w:val="0"/>
          <w:numId w:val="10"/>
        </w:numPr>
        <w:tabs>
          <w:tab w:val="left" w:pos="960"/>
          <w:tab w:val="left" w:pos="1200"/>
        </w:tabs>
        <w:ind w:left="0" w:firstLine="720"/>
        <w:jc w:val="both"/>
        <w:rPr>
          <w:sz w:val="24"/>
          <w:szCs w:val="24"/>
        </w:rPr>
      </w:pPr>
      <w:r w:rsidRPr="00E321F4">
        <w:rPr>
          <w:sz w:val="24"/>
          <w:szCs w:val="24"/>
        </w:rPr>
        <w:t>с даты отказа организатора аукциона от проведения аукциона – заявителям, внесшим задатки;</w:t>
      </w:r>
    </w:p>
    <w:p w:rsidR="00E84D86" w:rsidRPr="00E321F4" w:rsidRDefault="00E84D86" w:rsidP="00E84D86">
      <w:pPr>
        <w:numPr>
          <w:ilvl w:val="0"/>
          <w:numId w:val="10"/>
        </w:numPr>
        <w:tabs>
          <w:tab w:val="left" w:pos="960"/>
        </w:tabs>
        <w:ind w:left="0" w:firstLine="720"/>
        <w:jc w:val="both"/>
        <w:rPr>
          <w:sz w:val="24"/>
          <w:szCs w:val="24"/>
        </w:rPr>
      </w:pPr>
      <w:r w:rsidRPr="00E321F4">
        <w:rPr>
          <w:sz w:val="24"/>
          <w:szCs w:val="24"/>
        </w:rPr>
        <w:t>с даты получения уведомления об отзыве заявки – заявителю, отозвавшему заявку до начала проведения аукциона;</w:t>
      </w:r>
    </w:p>
    <w:p w:rsidR="00E84D86" w:rsidRPr="00E321F4" w:rsidRDefault="00E84D86" w:rsidP="00E84D86">
      <w:pPr>
        <w:numPr>
          <w:ilvl w:val="0"/>
          <w:numId w:val="10"/>
        </w:numPr>
        <w:tabs>
          <w:tab w:val="left" w:pos="960"/>
        </w:tabs>
        <w:ind w:left="0" w:firstLine="720"/>
        <w:jc w:val="both"/>
        <w:rPr>
          <w:sz w:val="24"/>
          <w:szCs w:val="24"/>
        </w:rPr>
      </w:pPr>
      <w:r w:rsidRPr="00E321F4">
        <w:rPr>
          <w:sz w:val="24"/>
          <w:szCs w:val="24"/>
        </w:rPr>
        <w:t>с даты оформления протокола рассмотрения заявок – заявителю, не допущенному к участию в аукционе;</w:t>
      </w:r>
    </w:p>
    <w:p w:rsidR="00E84D86" w:rsidRPr="00E321F4" w:rsidRDefault="00E84D86" w:rsidP="00E84D86">
      <w:pPr>
        <w:numPr>
          <w:ilvl w:val="0"/>
          <w:numId w:val="10"/>
        </w:numPr>
        <w:tabs>
          <w:tab w:val="left" w:pos="960"/>
        </w:tabs>
        <w:ind w:left="0" w:firstLine="720"/>
        <w:jc w:val="both"/>
        <w:rPr>
          <w:sz w:val="24"/>
          <w:szCs w:val="24"/>
        </w:rPr>
      </w:pPr>
      <w:r w:rsidRPr="00E321F4">
        <w:rPr>
          <w:sz w:val="24"/>
          <w:szCs w:val="24"/>
        </w:rPr>
        <w:lastRenderedPageBreak/>
        <w:t>с даты утверждения протокола аукциона – участникам аукциона, которые не стали победителями аукциона;</w:t>
      </w:r>
    </w:p>
    <w:p w:rsidR="00E84D86" w:rsidRPr="00E321F4" w:rsidRDefault="00E84D86" w:rsidP="00E84D86">
      <w:pPr>
        <w:numPr>
          <w:ilvl w:val="0"/>
          <w:numId w:val="10"/>
        </w:numPr>
        <w:tabs>
          <w:tab w:val="left" w:pos="960"/>
        </w:tabs>
        <w:ind w:left="0" w:firstLine="720"/>
        <w:jc w:val="both"/>
        <w:rPr>
          <w:sz w:val="24"/>
          <w:szCs w:val="24"/>
        </w:rPr>
      </w:pPr>
      <w:r w:rsidRPr="00E321F4">
        <w:rPr>
          <w:sz w:val="24"/>
          <w:szCs w:val="24"/>
        </w:rPr>
        <w:t>с даты отказа единственного участника аукциона от заключения договора водопользования – единственному участнику аукциона.</w:t>
      </w:r>
    </w:p>
    <w:p w:rsidR="00E84D86" w:rsidRPr="00E321F4" w:rsidRDefault="00E84D86" w:rsidP="00E84D86">
      <w:pPr>
        <w:ind w:firstLine="840"/>
        <w:jc w:val="both"/>
        <w:rPr>
          <w:sz w:val="24"/>
          <w:szCs w:val="24"/>
        </w:rPr>
      </w:pPr>
      <w:r w:rsidRPr="00E321F4">
        <w:rPr>
          <w:sz w:val="24"/>
          <w:szCs w:val="24"/>
        </w:rPr>
        <w:t>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rsidR="00E84D86" w:rsidRPr="00E321F4" w:rsidRDefault="00E84D86" w:rsidP="00E84D86">
      <w:pPr>
        <w:ind w:firstLine="840"/>
        <w:jc w:val="both"/>
        <w:rPr>
          <w:sz w:val="24"/>
          <w:szCs w:val="24"/>
        </w:rPr>
      </w:pPr>
      <w:r w:rsidRPr="00E321F4">
        <w:rPr>
          <w:sz w:val="24"/>
          <w:szCs w:val="24"/>
        </w:rPr>
        <w:t>Для возврата задатка в вышеназванных случаях, аукционная комиссия направляет организатору аукциона документы, подтверждающие внесение задатка.</w:t>
      </w:r>
    </w:p>
    <w:p w:rsidR="00E84D86" w:rsidRPr="00E321F4" w:rsidRDefault="00E84D86" w:rsidP="00E84D86">
      <w:pPr>
        <w:ind w:firstLine="840"/>
        <w:jc w:val="both"/>
        <w:rPr>
          <w:sz w:val="24"/>
          <w:szCs w:val="24"/>
        </w:rPr>
      </w:pPr>
      <w:r w:rsidRPr="00E321F4">
        <w:rPr>
          <w:sz w:val="24"/>
          <w:szCs w:val="24"/>
        </w:rPr>
        <w:t>В случае уклонения победителя аукциона от подписания протокола аукциона или от заключения договора водопользования внесенный им задаток не возвращается.</w:t>
      </w:r>
    </w:p>
    <w:p w:rsidR="00E84D86" w:rsidRDefault="00E84D86" w:rsidP="00E84D86">
      <w:pPr>
        <w:jc w:val="both"/>
      </w:pPr>
    </w:p>
    <w:p w:rsidR="00E84D86" w:rsidRDefault="00E84D86" w:rsidP="00E84D86">
      <w:pPr>
        <w:pStyle w:val="3"/>
        <w:numPr>
          <w:ilvl w:val="0"/>
          <w:numId w:val="0"/>
        </w:numPr>
        <w:tabs>
          <w:tab w:val="left" w:pos="708"/>
        </w:tabs>
      </w:pPr>
      <w:r>
        <w:t>Документацию разработал:</w:t>
      </w:r>
    </w:p>
    <w:p w:rsidR="00E84D86" w:rsidRDefault="00E84D86" w:rsidP="00E84D86"/>
    <w:p w:rsidR="00E84D86" w:rsidRPr="00E321F4" w:rsidRDefault="00E84D86" w:rsidP="00E84D86">
      <w:pPr>
        <w:rPr>
          <w:sz w:val="24"/>
          <w:szCs w:val="24"/>
        </w:rPr>
      </w:pPr>
      <w:r w:rsidRPr="00E321F4">
        <w:rPr>
          <w:sz w:val="24"/>
          <w:szCs w:val="24"/>
        </w:rPr>
        <w:t>Ведущий советник отдела гидрогеологии и</w:t>
      </w:r>
    </w:p>
    <w:p w:rsidR="00E84D86" w:rsidRPr="00E321F4" w:rsidRDefault="00E84D86" w:rsidP="00E84D86">
      <w:pPr>
        <w:rPr>
          <w:sz w:val="24"/>
          <w:szCs w:val="24"/>
        </w:rPr>
        <w:sectPr w:rsidR="00E84D86" w:rsidRPr="00E321F4">
          <w:pgSz w:w="11906" w:h="16838"/>
          <w:pgMar w:top="1134" w:right="851" w:bottom="1134" w:left="1418" w:header="454" w:footer="454" w:gutter="0"/>
          <w:cols w:space="720"/>
        </w:sectPr>
      </w:pPr>
      <w:r w:rsidRPr="00E321F4">
        <w:rPr>
          <w:sz w:val="24"/>
          <w:szCs w:val="24"/>
        </w:rPr>
        <w:t xml:space="preserve">регулирования водопользования                                     </w:t>
      </w:r>
      <w:r>
        <w:rPr>
          <w:sz w:val="24"/>
          <w:szCs w:val="24"/>
        </w:rPr>
        <w:t xml:space="preserve">                                    Н.В.Бойченко</w:t>
      </w:r>
    </w:p>
    <w:p w:rsidR="00D1508C" w:rsidRPr="00C029EB" w:rsidRDefault="00D1508C" w:rsidP="00D1508C">
      <w:pPr>
        <w:jc w:val="right"/>
        <w:rPr>
          <w:b/>
          <w:sz w:val="24"/>
          <w:szCs w:val="24"/>
        </w:rPr>
      </w:pPr>
      <w:r w:rsidRPr="00C029EB">
        <w:rPr>
          <w:b/>
          <w:sz w:val="24"/>
          <w:szCs w:val="24"/>
        </w:rPr>
        <w:lastRenderedPageBreak/>
        <w:t>Приложение 1</w:t>
      </w:r>
    </w:p>
    <w:p w:rsidR="00D1508C" w:rsidRPr="00C029EB" w:rsidRDefault="00D1508C" w:rsidP="00D1508C">
      <w:pPr>
        <w:jc w:val="right"/>
        <w:rPr>
          <w:sz w:val="24"/>
          <w:szCs w:val="24"/>
        </w:rPr>
      </w:pPr>
      <w:r w:rsidRPr="00C029EB">
        <w:rPr>
          <w:sz w:val="24"/>
          <w:szCs w:val="24"/>
        </w:rPr>
        <w:t>к аукционной документации</w:t>
      </w:r>
    </w:p>
    <w:p w:rsidR="00D1508C" w:rsidRPr="00C029EB" w:rsidRDefault="00D1508C" w:rsidP="00D1508C">
      <w:pPr>
        <w:jc w:val="center"/>
        <w:rPr>
          <w:sz w:val="24"/>
          <w:szCs w:val="24"/>
        </w:rPr>
      </w:pPr>
    </w:p>
    <w:p w:rsidR="00D1508C" w:rsidRPr="00C029EB" w:rsidRDefault="00D1508C" w:rsidP="00D1508C">
      <w:pPr>
        <w:jc w:val="center"/>
        <w:rPr>
          <w:b/>
          <w:bCs/>
          <w:sz w:val="24"/>
          <w:szCs w:val="24"/>
        </w:rPr>
      </w:pPr>
      <w:r w:rsidRPr="00C029EB">
        <w:rPr>
          <w:b/>
          <w:bCs/>
          <w:sz w:val="24"/>
          <w:szCs w:val="24"/>
        </w:rPr>
        <w:t>ФОРМА ЗАЯВКИ НА УЧАСТИЕ В ОТКРЫТОМ АУКЦИОНЕ</w:t>
      </w:r>
    </w:p>
    <w:p w:rsidR="00D1508C" w:rsidRPr="000F76E4" w:rsidRDefault="00D1508C" w:rsidP="00D1508C">
      <w:pPr>
        <w:jc w:val="center"/>
        <w:rPr>
          <w:sz w:val="22"/>
          <w:szCs w:val="22"/>
        </w:rPr>
      </w:pPr>
    </w:p>
    <w:p w:rsidR="00D1508C" w:rsidRPr="000F76E4" w:rsidRDefault="00D1508C" w:rsidP="00D1508C">
      <w:pPr>
        <w:rPr>
          <w:sz w:val="22"/>
          <w:szCs w:val="22"/>
        </w:rPr>
      </w:pPr>
      <w:r w:rsidRPr="000F76E4">
        <w:rPr>
          <w:sz w:val="22"/>
          <w:szCs w:val="22"/>
        </w:rPr>
        <w:t>На бланке организации подающей заявку</w:t>
      </w:r>
    </w:p>
    <w:p w:rsidR="00D1508C" w:rsidRPr="000F76E4" w:rsidRDefault="00D1508C" w:rsidP="00D1508C">
      <w:pPr>
        <w:rPr>
          <w:sz w:val="22"/>
          <w:szCs w:val="22"/>
        </w:rPr>
      </w:pPr>
      <w:r w:rsidRPr="000F76E4">
        <w:rPr>
          <w:sz w:val="22"/>
          <w:szCs w:val="22"/>
        </w:rPr>
        <w:t>на участие в аукционе</w:t>
      </w:r>
    </w:p>
    <w:p w:rsidR="00D1508C" w:rsidRPr="00C029EB" w:rsidRDefault="00D1508C" w:rsidP="00D1508C">
      <w:pPr>
        <w:rPr>
          <w:sz w:val="24"/>
          <w:szCs w:val="24"/>
        </w:rPr>
      </w:pPr>
      <w:r w:rsidRPr="000F76E4">
        <w:rPr>
          <w:sz w:val="22"/>
          <w:szCs w:val="22"/>
        </w:rPr>
        <w:t>Дата, исх. номер</w:t>
      </w:r>
    </w:p>
    <w:p w:rsidR="000F76E4" w:rsidRPr="00C029EB" w:rsidRDefault="000F76E4" w:rsidP="000F76E4">
      <w:pPr>
        <w:ind w:left="4922"/>
        <w:rPr>
          <w:sz w:val="24"/>
          <w:szCs w:val="24"/>
        </w:rPr>
      </w:pPr>
      <w:r w:rsidRPr="00C029EB">
        <w:rPr>
          <w:sz w:val="24"/>
          <w:szCs w:val="24"/>
        </w:rPr>
        <w:t>Министру экологии и природных</w:t>
      </w:r>
    </w:p>
    <w:p w:rsidR="000F76E4" w:rsidRDefault="000F76E4" w:rsidP="000F76E4">
      <w:pPr>
        <w:ind w:left="4922"/>
        <w:rPr>
          <w:sz w:val="24"/>
          <w:szCs w:val="24"/>
        </w:rPr>
      </w:pPr>
      <w:r w:rsidRPr="00C029EB">
        <w:rPr>
          <w:sz w:val="24"/>
          <w:szCs w:val="24"/>
        </w:rPr>
        <w:t xml:space="preserve">ресурсов Республики Татарстан </w:t>
      </w:r>
    </w:p>
    <w:p w:rsidR="000F76E4" w:rsidRDefault="00CD38B8" w:rsidP="000F76E4">
      <w:pPr>
        <w:ind w:left="4922"/>
        <w:rPr>
          <w:sz w:val="24"/>
          <w:szCs w:val="24"/>
        </w:rPr>
      </w:pPr>
      <w:r>
        <w:rPr>
          <w:sz w:val="24"/>
          <w:szCs w:val="24"/>
        </w:rPr>
        <w:t xml:space="preserve">А.В. Шадрикову </w:t>
      </w:r>
    </w:p>
    <w:p w:rsidR="00D77EA0" w:rsidRPr="00D77EA0" w:rsidRDefault="00D77EA0" w:rsidP="00D77EA0">
      <w:pPr>
        <w:ind w:left="4922"/>
        <w:rPr>
          <w:sz w:val="24"/>
          <w:szCs w:val="24"/>
        </w:rPr>
      </w:pPr>
    </w:p>
    <w:p w:rsidR="00D1508C" w:rsidRDefault="00D1508C" w:rsidP="00D1508C">
      <w:pPr>
        <w:pStyle w:val="32"/>
        <w:jc w:val="center"/>
        <w:rPr>
          <w:sz w:val="24"/>
          <w:szCs w:val="24"/>
        </w:rPr>
      </w:pPr>
      <w:r>
        <w:rPr>
          <w:sz w:val="24"/>
          <w:szCs w:val="24"/>
        </w:rPr>
        <w:t>ЗАЯВКА НА УЧАСТИЕ В  ОТКРЫТОМ АУКЦИОНЕ</w:t>
      </w:r>
    </w:p>
    <w:p w:rsidR="00D1508C" w:rsidRDefault="00D1508C" w:rsidP="00D1508C">
      <w:pPr>
        <w:jc w:val="center"/>
        <w:rPr>
          <w:b/>
          <w:bCs/>
          <w:i/>
          <w:iCs/>
          <w:sz w:val="23"/>
          <w:szCs w:val="23"/>
        </w:rPr>
      </w:pPr>
      <w:r>
        <w:rPr>
          <w:b/>
          <w:bCs/>
          <w:i/>
          <w:iCs/>
          <w:sz w:val="23"/>
          <w:szCs w:val="23"/>
        </w:rPr>
        <w:t>по приобретению права на заключение договора водопользования в целях использования</w:t>
      </w:r>
    </w:p>
    <w:p w:rsidR="00816C56" w:rsidRPr="00816C56" w:rsidRDefault="00AC1D20" w:rsidP="00816C56">
      <w:pPr>
        <w:tabs>
          <w:tab w:val="left" w:pos="1134"/>
        </w:tabs>
        <w:jc w:val="center"/>
        <w:rPr>
          <w:b/>
          <w:i/>
          <w:sz w:val="24"/>
          <w:szCs w:val="24"/>
        </w:rPr>
      </w:pPr>
      <w:r>
        <w:rPr>
          <w:b/>
          <w:bCs/>
          <w:i/>
          <w:iCs/>
          <w:sz w:val="23"/>
          <w:szCs w:val="23"/>
        </w:rPr>
        <w:t>участка</w:t>
      </w:r>
      <w:r w:rsidR="00D1508C">
        <w:rPr>
          <w:b/>
          <w:bCs/>
          <w:i/>
          <w:iCs/>
          <w:sz w:val="23"/>
          <w:szCs w:val="23"/>
        </w:rPr>
        <w:t xml:space="preserve"> акватории</w:t>
      </w:r>
      <w:r w:rsidR="008F7AF2">
        <w:rPr>
          <w:b/>
          <w:bCs/>
          <w:i/>
          <w:iCs/>
          <w:sz w:val="23"/>
          <w:szCs w:val="23"/>
        </w:rPr>
        <w:t xml:space="preserve"> р.Карамалка</w:t>
      </w:r>
      <w:r w:rsidR="00816C56">
        <w:rPr>
          <w:b/>
          <w:bCs/>
          <w:i/>
          <w:iCs/>
          <w:sz w:val="23"/>
          <w:szCs w:val="23"/>
        </w:rPr>
        <w:t xml:space="preserve"> в</w:t>
      </w:r>
      <w:r w:rsidR="008F7AF2">
        <w:rPr>
          <w:b/>
          <w:bCs/>
          <w:i/>
          <w:iCs/>
          <w:sz w:val="23"/>
          <w:szCs w:val="23"/>
        </w:rPr>
        <w:t xml:space="preserve"> н.п.Заовражный Каратай</w:t>
      </w:r>
      <w:r w:rsidR="00816C56">
        <w:rPr>
          <w:b/>
          <w:bCs/>
          <w:i/>
          <w:iCs/>
          <w:sz w:val="23"/>
          <w:szCs w:val="23"/>
        </w:rPr>
        <w:t xml:space="preserve"> </w:t>
      </w:r>
      <w:r w:rsidR="00823ACE" w:rsidRPr="00823ACE">
        <w:rPr>
          <w:b/>
          <w:bCs/>
          <w:i/>
          <w:iCs/>
          <w:sz w:val="23"/>
          <w:szCs w:val="23"/>
        </w:rPr>
        <w:t xml:space="preserve">в </w:t>
      </w:r>
      <w:r w:rsidR="008F7AF2">
        <w:rPr>
          <w:b/>
          <w:bCs/>
          <w:i/>
          <w:iCs/>
          <w:sz w:val="23"/>
          <w:szCs w:val="23"/>
        </w:rPr>
        <w:t>Камско-Устьинском</w:t>
      </w:r>
      <w:r w:rsidR="00823ACE" w:rsidRPr="00823ACE">
        <w:rPr>
          <w:b/>
          <w:bCs/>
          <w:i/>
          <w:iCs/>
          <w:sz w:val="23"/>
          <w:szCs w:val="23"/>
        </w:rPr>
        <w:t xml:space="preserve"> </w:t>
      </w:r>
      <w:r w:rsidR="00062A45">
        <w:rPr>
          <w:b/>
          <w:bCs/>
          <w:i/>
          <w:iCs/>
          <w:sz w:val="23"/>
          <w:szCs w:val="23"/>
        </w:rPr>
        <w:t xml:space="preserve">муниципальном </w:t>
      </w:r>
      <w:r w:rsidR="00823ACE" w:rsidRPr="00823ACE">
        <w:rPr>
          <w:b/>
          <w:bCs/>
          <w:i/>
          <w:iCs/>
          <w:sz w:val="23"/>
          <w:szCs w:val="23"/>
        </w:rPr>
        <w:t>район</w:t>
      </w:r>
      <w:r>
        <w:rPr>
          <w:b/>
          <w:bCs/>
          <w:i/>
          <w:iCs/>
          <w:sz w:val="23"/>
          <w:szCs w:val="23"/>
        </w:rPr>
        <w:t>е</w:t>
      </w:r>
      <w:r w:rsidR="00823ACE" w:rsidRPr="00823ACE">
        <w:rPr>
          <w:b/>
          <w:bCs/>
          <w:i/>
          <w:iCs/>
          <w:sz w:val="23"/>
          <w:szCs w:val="23"/>
        </w:rPr>
        <w:t xml:space="preserve"> </w:t>
      </w:r>
      <w:r w:rsidR="00907363">
        <w:rPr>
          <w:b/>
          <w:bCs/>
          <w:i/>
          <w:iCs/>
          <w:sz w:val="23"/>
          <w:szCs w:val="23"/>
        </w:rPr>
        <w:t>Республики Татарстан</w:t>
      </w:r>
      <w:r w:rsidR="00823ACE" w:rsidRPr="00823ACE">
        <w:rPr>
          <w:b/>
          <w:bCs/>
          <w:i/>
          <w:iCs/>
          <w:sz w:val="23"/>
          <w:szCs w:val="23"/>
        </w:rPr>
        <w:t xml:space="preserve"> площадью </w:t>
      </w:r>
      <w:r w:rsidR="00E44238" w:rsidRPr="00E44238">
        <w:rPr>
          <w:b/>
          <w:i/>
          <w:sz w:val="24"/>
          <w:szCs w:val="24"/>
        </w:rPr>
        <w:t>0,00</w:t>
      </w:r>
      <w:r w:rsidR="008F7AF2">
        <w:rPr>
          <w:b/>
          <w:i/>
          <w:sz w:val="24"/>
          <w:szCs w:val="24"/>
        </w:rPr>
        <w:t>824</w:t>
      </w:r>
      <w:r w:rsidR="00E44238" w:rsidRPr="00E44238">
        <w:t xml:space="preserve"> </w:t>
      </w:r>
      <w:r w:rsidR="00823ACE" w:rsidRPr="00823ACE">
        <w:rPr>
          <w:b/>
          <w:bCs/>
          <w:i/>
          <w:iCs/>
          <w:sz w:val="23"/>
          <w:szCs w:val="23"/>
        </w:rPr>
        <w:t>км</w:t>
      </w:r>
      <w:r w:rsidR="00823ACE" w:rsidRPr="00816C56">
        <w:rPr>
          <w:b/>
          <w:bCs/>
          <w:i/>
          <w:iCs/>
          <w:sz w:val="23"/>
          <w:szCs w:val="23"/>
          <w:vertAlign w:val="superscript"/>
        </w:rPr>
        <w:t>2</w:t>
      </w:r>
      <w:r w:rsidR="00823ACE" w:rsidRPr="00823ACE">
        <w:rPr>
          <w:b/>
          <w:bCs/>
          <w:i/>
          <w:iCs/>
          <w:sz w:val="23"/>
          <w:szCs w:val="23"/>
        </w:rPr>
        <w:t xml:space="preserve">  для </w:t>
      </w:r>
      <w:r w:rsidR="00816C56" w:rsidRPr="00816C56">
        <w:rPr>
          <w:b/>
          <w:i/>
          <w:sz w:val="24"/>
          <w:szCs w:val="24"/>
        </w:rPr>
        <w:t>размещения на акватории</w:t>
      </w:r>
      <w:r w:rsidR="00E84D86">
        <w:rPr>
          <w:b/>
          <w:i/>
          <w:sz w:val="24"/>
          <w:szCs w:val="24"/>
        </w:rPr>
        <w:t xml:space="preserve"> </w:t>
      </w:r>
      <w:r w:rsidR="00816C56" w:rsidRPr="00816C56">
        <w:rPr>
          <w:b/>
          <w:i/>
          <w:sz w:val="24"/>
          <w:szCs w:val="24"/>
        </w:rPr>
        <w:t xml:space="preserve"> </w:t>
      </w:r>
      <w:r w:rsidR="008F7AF2">
        <w:rPr>
          <w:b/>
          <w:i/>
          <w:sz w:val="24"/>
          <w:szCs w:val="24"/>
        </w:rPr>
        <w:t xml:space="preserve">плавательных средств, других </w:t>
      </w:r>
      <w:r w:rsidR="00816C56" w:rsidRPr="00816C56">
        <w:rPr>
          <w:b/>
          <w:i/>
          <w:sz w:val="24"/>
          <w:szCs w:val="24"/>
        </w:rPr>
        <w:t>объектов и сооружений</w:t>
      </w:r>
      <w:r w:rsidR="00B858CF">
        <w:rPr>
          <w:b/>
          <w:i/>
          <w:sz w:val="24"/>
          <w:szCs w:val="24"/>
        </w:rPr>
        <w:t xml:space="preserve">, а также для </w:t>
      </w:r>
      <w:r w:rsidR="008F7AF2">
        <w:rPr>
          <w:b/>
          <w:i/>
          <w:sz w:val="24"/>
          <w:szCs w:val="24"/>
        </w:rPr>
        <w:t>иного обустройства акватории</w:t>
      </w:r>
      <w:r w:rsidR="00816C56" w:rsidRPr="00816C56">
        <w:rPr>
          <w:b/>
          <w:i/>
          <w:sz w:val="24"/>
          <w:szCs w:val="24"/>
        </w:rPr>
        <w:t xml:space="preserve"> </w:t>
      </w:r>
    </w:p>
    <w:p w:rsidR="00D1508C" w:rsidRPr="006F177D" w:rsidRDefault="00D1508C" w:rsidP="006654F1">
      <w:pPr>
        <w:ind w:firstLine="720"/>
        <w:jc w:val="both"/>
      </w:pPr>
      <w:r w:rsidRPr="00C029EB">
        <w:rPr>
          <w:sz w:val="24"/>
          <w:szCs w:val="24"/>
        </w:rPr>
        <w:t>1. Изучив документацию о проведении открытого аукциона по приобретению права на заключение договора водопользования, а также применимые к данному аукциону законодательство и нормативно-правовые акты</w:t>
      </w:r>
      <w:r w:rsidRPr="006F177D">
        <w:t>________________</w:t>
      </w:r>
      <w:r w:rsidR="00AC1E44">
        <w:t>_______________</w:t>
      </w:r>
    </w:p>
    <w:p w:rsidR="00D1508C" w:rsidRDefault="000F76E4" w:rsidP="00D1508C">
      <w:pPr>
        <w:jc w:val="center"/>
        <w:rPr>
          <w:sz w:val="16"/>
          <w:szCs w:val="16"/>
        </w:rPr>
      </w:pPr>
      <w:r>
        <w:rPr>
          <w:sz w:val="16"/>
          <w:szCs w:val="16"/>
        </w:rPr>
        <w:t xml:space="preserve">                                                                                                        </w:t>
      </w:r>
      <w:r w:rsidR="00D1508C">
        <w:rPr>
          <w:sz w:val="16"/>
          <w:szCs w:val="16"/>
        </w:rPr>
        <w:t xml:space="preserve"> (полное наименование Заявителя на участие в аукционе)</w:t>
      </w:r>
    </w:p>
    <w:p w:rsidR="00D1508C" w:rsidRPr="006F177D" w:rsidRDefault="00D1508C" w:rsidP="00506E67">
      <w:pPr>
        <w:pStyle w:val="a6"/>
      </w:pPr>
      <w:r w:rsidRPr="00C029EB">
        <w:rPr>
          <w:sz w:val="24"/>
          <w:szCs w:val="24"/>
        </w:rPr>
        <w:t>в лице</w:t>
      </w:r>
      <w:r w:rsidRPr="006F177D">
        <w:t xml:space="preserve"> __________________________________</w:t>
      </w:r>
      <w:r w:rsidR="00AC1E44">
        <w:t>____________________________</w:t>
      </w:r>
    </w:p>
    <w:p w:rsidR="00D1508C" w:rsidRDefault="00D1508C" w:rsidP="00D1508C">
      <w:pPr>
        <w:jc w:val="both"/>
        <w:rPr>
          <w:sz w:val="16"/>
          <w:szCs w:val="16"/>
        </w:rPr>
      </w:pPr>
      <w:r>
        <w:rPr>
          <w:sz w:val="16"/>
          <w:szCs w:val="16"/>
        </w:rPr>
        <w:t xml:space="preserve">                           (наименование должности, Ф.И.О. руководителя, Ф.И.О. физического лица или индивидуального предпринимателя)</w:t>
      </w:r>
    </w:p>
    <w:p w:rsidR="00D1508C" w:rsidRPr="00C029EB" w:rsidRDefault="00D1508C" w:rsidP="00D1508C">
      <w:pPr>
        <w:tabs>
          <w:tab w:val="left" w:pos="360"/>
        </w:tabs>
        <w:jc w:val="both"/>
        <w:rPr>
          <w:sz w:val="24"/>
          <w:szCs w:val="24"/>
        </w:rPr>
      </w:pPr>
      <w:r w:rsidRPr="00C029EB">
        <w:rPr>
          <w:sz w:val="24"/>
          <w:szCs w:val="24"/>
        </w:rPr>
        <w:t>заявляет о согласии участвовать в аукционе на условиях, установленных в указанных выше документах, направляет настоящую заявку и сообщает, что не находится в процедуре банкротства и в процессе прекращения заявителем-гражданином деятельности в качестве индивидуального предпринимателя.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420"/>
        <w:gridCol w:w="5040"/>
      </w:tblGrid>
      <w:tr w:rsidR="00D1508C" w:rsidRPr="00C029EB" w:rsidTr="00E72343">
        <w:tc>
          <w:tcPr>
            <w:tcW w:w="1008" w:type="dxa"/>
          </w:tcPr>
          <w:p w:rsidR="00D1508C" w:rsidRPr="00C029EB" w:rsidRDefault="00D1508C" w:rsidP="00E72343">
            <w:pPr>
              <w:jc w:val="center"/>
              <w:rPr>
                <w:sz w:val="24"/>
                <w:szCs w:val="24"/>
              </w:rPr>
            </w:pPr>
            <w:r w:rsidRPr="00C029EB">
              <w:rPr>
                <w:sz w:val="24"/>
                <w:szCs w:val="24"/>
              </w:rPr>
              <w:t>1.</w:t>
            </w:r>
          </w:p>
        </w:tc>
        <w:tc>
          <w:tcPr>
            <w:tcW w:w="3420" w:type="dxa"/>
          </w:tcPr>
          <w:p w:rsidR="00D1508C" w:rsidRPr="00C029EB" w:rsidRDefault="00D1508C" w:rsidP="00E72343">
            <w:pPr>
              <w:rPr>
                <w:sz w:val="24"/>
                <w:szCs w:val="24"/>
              </w:rPr>
            </w:pPr>
            <w:r w:rsidRPr="00C029EB">
              <w:rPr>
                <w:sz w:val="24"/>
                <w:szCs w:val="24"/>
              </w:rPr>
              <w:t>Наименование заявителя</w:t>
            </w:r>
          </w:p>
        </w:tc>
        <w:tc>
          <w:tcPr>
            <w:tcW w:w="5040" w:type="dxa"/>
          </w:tcPr>
          <w:p w:rsidR="00D1508C" w:rsidRPr="00C029EB" w:rsidRDefault="00D1508C" w:rsidP="00E72343">
            <w:pPr>
              <w:rPr>
                <w:sz w:val="24"/>
                <w:szCs w:val="24"/>
              </w:rPr>
            </w:pPr>
          </w:p>
        </w:tc>
      </w:tr>
      <w:tr w:rsidR="00D1508C" w:rsidRPr="00C029EB" w:rsidTr="00E72343">
        <w:tc>
          <w:tcPr>
            <w:tcW w:w="1008" w:type="dxa"/>
          </w:tcPr>
          <w:p w:rsidR="00D1508C" w:rsidRPr="00C029EB" w:rsidRDefault="00D1508C" w:rsidP="00E72343">
            <w:pPr>
              <w:jc w:val="center"/>
              <w:rPr>
                <w:sz w:val="24"/>
                <w:szCs w:val="24"/>
              </w:rPr>
            </w:pPr>
            <w:r w:rsidRPr="00C029EB">
              <w:rPr>
                <w:sz w:val="24"/>
                <w:szCs w:val="24"/>
              </w:rPr>
              <w:t>2.</w:t>
            </w:r>
          </w:p>
        </w:tc>
        <w:tc>
          <w:tcPr>
            <w:tcW w:w="3420" w:type="dxa"/>
          </w:tcPr>
          <w:p w:rsidR="00D1508C" w:rsidRPr="00C029EB" w:rsidRDefault="00D1508C" w:rsidP="00E72343">
            <w:pPr>
              <w:rPr>
                <w:sz w:val="24"/>
                <w:szCs w:val="24"/>
              </w:rPr>
            </w:pPr>
            <w:r w:rsidRPr="00C029EB">
              <w:rPr>
                <w:sz w:val="24"/>
                <w:szCs w:val="24"/>
              </w:rPr>
              <w:t>Ф.И.О</w:t>
            </w:r>
          </w:p>
        </w:tc>
        <w:tc>
          <w:tcPr>
            <w:tcW w:w="5040" w:type="dxa"/>
          </w:tcPr>
          <w:p w:rsidR="00D1508C" w:rsidRPr="00C029EB" w:rsidRDefault="00D1508C" w:rsidP="00E72343">
            <w:pPr>
              <w:rPr>
                <w:sz w:val="24"/>
                <w:szCs w:val="24"/>
              </w:rPr>
            </w:pPr>
          </w:p>
        </w:tc>
      </w:tr>
      <w:tr w:rsidR="00D1508C" w:rsidRPr="00C029EB" w:rsidTr="00E72343">
        <w:tc>
          <w:tcPr>
            <w:tcW w:w="1008" w:type="dxa"/>
          </w:tcPr>
          <w:p w:rsidR="00D1508C" w:rsidRPr="00C029EB" w:rsidRDefault="00D1508C" w:rsidP="00E72343">
            <w:pPr>
              <w:jc w:val="center"/>
              <w:rPr>
                <w:sz w:val="24"/>
                <w:szCs w:val="24"/>
              </w:rPr>
            </w:pPr>
            <w:r w:rsidRPr="00C029EB">
              <w:rPr>
                <w:sz w:val="24"/>
                <w:szCs w:val="24"/>
              </w:rPr>
              <w:t>3.</w:t>
            </w:r>
          </w:p>
        </w:tc>
        <w:tc>
          <w:tcPr>
            <w:tcW w:w="3420" w:type="dxa"/>
          </w:tcPr>
          <w:p w:rsidR="00D1508C" w:rsidRPr="00C029EB" w:rsidRDefault="00D1508C" w:rsidP="00E72343">
            <w:pPr>
              <w:rPr>
                <w:sz w:val="24"/>
                <w:szCs w:val="24"/>
              </w:rPr>
            </w:pPr>
            <w:r w:rsidRPr="00C029EB">
              <w:rPr>
                <w:sz w:val="24"/>
                <w:szCs w:val="24"/>
              </w:rPr>
              <w:t xml:space="preserve">Данные документа, удостоверяющего личность </w:t>
            </w:r>
          </w:p>
        </w:tc>
        <w:tc>
          <w:tcPr>
            <w:tcW w:w="5040" w:type="dxa"/>
          </w:tcPr>
          <w:p w:rsidR="00D1508C" w:rsidRPr="00C029EB" w:rsidRDefault="00D1508C" w:rsidP="00E72343">
            <w:pPr>
              <w:rPr>
                <w:sz w:val="24"/>
                <w:szCs w:val="24"/>
              </w:rPr>
            </w:pPr>
          </w:p>
        </w:tc>
      </w:tr>
      <w:tr w:rsidR="00D1508C" w:rsidRPr="00C029EB" w:rsidTr="00E72343">
        <w:tc>
          <w:tcPr>
            <w:tcW w:w="1008" w:type="dxa"/>
          </w:tcPr>
          <w:p w:rsidR="00D1508C" w:rsidRPr="00C029EB" w:rsidRDefault="00D1508C" w:rsidP="00E72343">
            <w:pPr>
              <w:jc w:val="center"/>
              <w:rPr>
                <w:sz w:val="24"/>
                <w:szCs w:val="24"/>
              </w:rPr>
            </w:pPr>
            <w:r w:rsidRPr="00C029EB">
              <w:rPr>
                <w:sz w:val="24"/>
                <w:szCs w:val="24"/>
              </w:rPr>
              <w:t>4.</w:t>
            </w:r>
          </w:p>
        </w:tc>
        <w:tc>
          <w:tcPr>
            <w:tcW w:w="3420" w:type="dxa"/>
          </w:tcPr>
          <w:p w:rsidR="00D1508C" w:rsidRPr="00C029EB" w:rsidRDefault="00D1508C" w:rsidP="00E72343">
            <w:pPr>
              <w:ind w:hanging="82"/>
              <w:rPr>
                <w:sz w:val="24"/>
                <w:szCs w:val="24"/>
              </w:rPr>
            </w:pPr>
            <w:r w:rsidRPr="00C029EB">
              <w:rPr>
                <w:sz w:val="24"/>
                <w:szCs w:val="24"/>
              </w:rPr>
              <w:t>Реквизиты банковского счета</w:t>
            </w:r>
          </w:p>
        </w:tc>
        <w:tc>
          <w:tcPr>
            <w:tcW w:w="5040" w:type="dxa"/>
          </w:tcPr>
          <w:p w:rsidR="00D1508C" w:rsidRPr="00C029EB" w:rsidRDefault="00D1508C" w:rsidP="00E72343">
            <w:pPr>
              <w:rPr>
                <w:sz w:val="24"/>
                <w:szCs w:val="24"/>
              </w:rPr>
            </w:pPr>
          </w:p>
        </w:tc>
      </w:tr>
    </w:tbl>
    <w:p w:rsidR="00D1508C" w:rsidRPr="00C029EB" w:rsidRDefault="00D1508C" w:rsidP="00D1508C">
      <w:pPr>
        <w:rPr>
          <w:sz w:val="24"/>
          <w:szCs w:val="24"/>
        </w:rPr>
      </w:pPr>
      <w:r w:rsidRPr="00C029EB">
        <w:rPr>
          <w:sz w:val="24"/>
          <w:szCs w:val="24"/>
        </w:rPr>
        <w:t>Приложения.*</w:t>
      </w:r>
    </w:p>
    <w:p w:rsidR="00D1508C" w:rsidRPr="00C029EB" w:rsidRDefault="00D1508C" w:rsidP="00D1508C">
      <w:pPr>
        <w:rPr>
          <w:sz w:val="24"/>
          <w:szCs w:val="24"/>
        </w:rPr>
      </w:pPr>
      <w:r w:rsidRPr="00C029EB">
        <w:rPr>
          <w:sz w:val="24"/>
          <w:szCs w:val="24"/>
        </w:rPr>
        <w:t xml:space="preserve">Заявитель    </w:t>
      </w:r>
    </w:p>
    <w:p w:rsidR="00D1508C" w:rsidRPr="004B0FBB" w:rsidRDefault="00AC1E44" w:rsidP="00D1508C">
      <w:r>
        <w:t>_____________</w:t>
      </w:r>
      <w:r w:rsidR="00D1508C" w:rsidRPr="004B0FBB">
        <w:t xml:space="preserve">  </w:t>
      </w:r>
      <w:r w:rsidR="00D1508C">
        <w:t xml:space="preserve">              </w:t>
      </w:r>
      <w:r w:rsidR="00D1508C" w:rsidRPr="004B0FBB">
        <w:t>______________________________________</w:t>
      </w:r>
      <w:r w:rsidR="00D1508C">
        <w:t>___</w:t>
      </w:r>
      <w:r w:rsidR="00D1508C" w:rsidRPr="004B0FBB">
        <w:t>______</w:t>
      </w:r>
    </w:p>
    <w:p w:rsidR="00D1508C" w:rsidRPr="00C029EB" w:rsidRDefault="00D1508C" w:rsidP="00D1508C">
      <w:pPr>
        <w:jc w:val="center"/>
        <w:rPr>
          <w:i/>
          <w:iCs/>
          <w:sz w:val="24"/>
          <w:szCs w:val="24"/>
        </w:rPr>
      </w:pPr>
      <w:r w:rsidRPr="00C029EB">
        <w:rPr>
          <w:i/>
          <w:iCs/>
          <w:sz w:val="24"/>
          <w:szCs w:val="24"/>
        </w:rPr>
        <w:t xml:space="preserve">                                                             подпись</w:t>
      </w:r>
      <w:r w:rsidRPr="00C029EB">
        <w:rPr>
          <w:i/>
          <w:iCs/>
          <w:sz w:val="24"/>
          <w:szCs w:val="24"/>
        </w:rPr>
        <w:tab/>
      </w:r>
      <w:r w:rsidRPr="00C029EB">
        <w:rPr>
          <w:i/>
          <w:iCs/>
          <w:sz w:val="24"/>
          <w:szCs w:val="24"/>
        </w:rPr>
        <w:tab/>
        <w:t xml:space="preserve">      расшифровка подписи</w:t>
      </w:r>
    </w:p>
    <w:p w:rsidR="00D1508C" w:rsidRPr="000F76E4" w:rsidRDefault="00D1508C" w:rsidP="00D1508C">
      <w:pPr>
        <w:rPr>
          <w:sz w:val="22"/>
          <w:szCs w:val="22"/>
        </w:rPr>
      </w:pPr>
      <w:r w:rsidRPr="00C029EB">
        <w:rPr>
          <w:sz w:val="24"/>
          <w:szCs w:val="24"/>
        </w:rPr>
        <w:t>М.П.</w:t>
      </w:r>
      <w:r w:rsidRPr="00C029EB">
        <w:rPr>
          <w:sz w:val="24"/>
          <w:szCs w:val="24"/>
        </w:rPr>
        <w:br/>
      </w:r>
      <w:r w:rsidRPr="000F76E4">
        <w:rPr>
          <w:sz w:val="22"/>
          <w:szCs w:val="22"/>
        </w:rPr>
        <w:t>* К заявке на участие в аукционе прикладываются:</w:t>
      </w:r>
    </w:p>
    <w:p w:rsidR="00D1508C" w:rsidRPr="000F76E4" w:rsidRDefault="00D1508C" w:rsidP="00D1508C">
      <w:pPr>
        <w:rPr>
          <w:sz w:val="22"/>
          <w:szCs w:val="22"/>
        </w:rPr>
      </w:pPr>
      <w:r w:rsidRPr="000F76E4">
        <w:rPr>
          <w:sz w:val="22"/>
          <w:szCs w:val="22"/>
        </w:rPr>
        <w:t>1. Документ с указанием наименования, организационно-правовой формы, места нахождения, почтового адреса, номера телефона юридического лица, а также копии учредительных документов, заверенные в установленном законодательством Российской Федерации порядке.</w:t>
      </w:r>
    </w:p>
    <w:p w:rsidR="00D1508C" w:rsidRPr="000F76E4" w:rsidRDefault="00D1508C" w:rsidP="00D1508C">
      <w:pPr>
        <w:rPr>
          <w:sz w:val="22"/>
          <w:szCs w:val="22"/>
        </w:rPr>
      </w:pPr>
      <w:r w:rsidRPr="000F76E4">
        <w:rPr>
          <w:sz w:val="22"/>
          <w:szCs w:val="22"/>
        </w:rPr>
        <w:t>2. Документ с указанием фамилии, имени, отчества, данных документа, удостоверяющего личность, места жительства, номера контактного телефона (для физического лица) индивидуального предпринимателя.</w:t>
      </w:r>
    </w:p>
    <w:p w:rsidR="00D1508C" w:rsidRPr="000F76E4" w:rsidRDefault="00D1508C" w:rsidP="00D1508C">
      <w:pPr>
        <w:rPr>
          <w:sz w:val="22"/>
          <w:szCs w:val="22"/>
        </w:rPr>
      </w:pPr>
      <w:r w:rsidRPr="000F76E4">
        <w:rPr>
          <w:sz w:val="22"/>
          <w:szCs w:val="22"/>
        </w:rPr>
        <w:t>3. Документ, подтверждающий полномочия лица на осуществление  действий от имени заявителя (в случае необходимости).</w:t>
      </w:r>
    </w:p>
    <w:p w:rsidR="00D1508C" w:rsidRPr="000F76E4" w:rsidRDefault="00D1508C" w:rsidP="00D1508C">
      <w:pPr>
        <w:rPr>
          <w:sz w:val="22"/>
          <w:szCs w:val="22"/>
        </w:rPr>
      </w:pPr>
      <w:r w:rsidRPr="000F76E4">
        <w:rPr>
          <w:sz w:val="22"/>
          <w:szCs w:val="22"/>
        </w:rPr>
        <w:t>4. Реквизиты банковского счета для возврата задатка.</w:t>
      </w:r>
    </w:p>
    <w:p w:rsidR="00D1508C" w:rsidRPr="000F76E4" w:rsidRDefault="00D1508C" w:rsidP="00D1508C">
      <w:pPr>
        <w:rPr>
          <w:sz w:val="22"/>
          <w:szCs w:val="22"/>
        </w:rPr>
      </w:pPr>
      <w:r w:rsidRPr="000F76E4">
        <w:rPr>
          <w:sz w:val="22"/>
          <w:szCs w:val="22"/>
        </w:rPr>
        <w:t>5 .Документы, подтверждающие внесение задатка.</w:t>
      </w:r>
    </w:p>
    <w:p w:rsidR="00D1508C" w:rsidRPr="000F76E4" w:rsidRDefault="00D1508C" w:rsidP="00D1508C">
      <w:pPr>
        <w:rPr>
          <w:sz w:val="22"/>
          <w:szCs w:val="22"/>
        </w:rPr>
      </w:pPr>
      <w:r w:rsidRPr="000F76E4">
        <w:rPr>
          <w:sz w:val="22"/>
          <w:szCs w:val="22"/>
        </w:rPr>
        <w:t>6. Опись представленных документов, подписанная заявителем.</w:t>
      </w:r>
    </w:p>
    <w:p w:rsidR="000E0555" w:rsidRPr="000F76E4" w:rsidRDefault="000E0555" w:rsidP="000E0555">
      <w:pPr>
        <w:widowControl w:val="0"/>
        <w:autoSpaceDE w:val="0"/>
        <w:autoSpaceDN w:val="0"/>
        <w:adjustRightInd w:val="0"/>
        <w:ind w:firstLine="540"/>
        <w:jc w:val="both"/>
        <w:rPr>
          <w:sz w:val="20"/>
        </w:rPr>
      </w:pPr>
      <w:r w:rsidRPr="000F76E4">
        <w:rPr>
          <w:sz w:val="20"/>
        </w:rPr>
        <w:t>Заявка и прилагаемые к ней документы могут быть направлены организатору аукциона в форме электронного документа с использованием информационной системы. В этом случае заявка и прилагаемые к ней документы подписываются электронной подписью уполномоченного лица в соответствии с законодательством Российской Федерации.</w:t>
      </w:r>
    </w:p>
    <w:p w:rsidR="00D1508C" w:rsidRDefault="00D1508C" w:rsidP="00D1508C">
      <w:pPr>
        <w:sectPr w:rsidR="00D1508C">
          <w:pgSz w:w="11906" w:h="16838"/>
          <w:pgMar w:top="1134" w:right="851" w:bottom="1134" w:left="1418" w:header="454" w:footer="454" w:gutter="0"/>
          <w:cols w:space="720"/>
        </w:sectPr>
      </w:pPr>
    </w:p>
    <w:p w:rsidR="00D1508C" w:rsidRPr="00C96E26" w:rsidRDefault="00D1508C" w:rsidP="00D1508C">
      <w:pPr>
        <w:ind w:left="6600"/>
        <w:jc w:val="center"/>
        <w:rPr>
          <w:b/>
          <w:sz w:val="24"/>
          <w:szCs w:val="24"/>
        </w:rPr>
      </w:pPr>
      <w:bookmarkStart w:id="4" w:name="_Toc178997726"/>
      <w:bookmarkStart w:id="5" w:name="_Toc119988608"/>
      <w:r w:rsidRPr="00C96E26">
        <w:rPr>
          <w:b/>
          <w:sz w:val="24"/>
          <w:szCs w:val="24"/>
        </w:rPr>
        <w:lastRenderedPageBreak/>
        <w:t>Приложение 2</w:t>
      </w:r>
    </w:p>
    <w:p w:rsidR="00D1508C" w:rsidRPr="00C96E26" w:rsidRDefault="00D1508C" w:rsidP="00D1508C">
      <w:pPr>
        <w:rPr>
          <w:sz w:val="24"/>
          <w:szCs w:val="24"/>
        </w:rPr>
      </w:pPr>
      <w:r w:rsidRPr="00C96E26">
        <w:rPr>
          <w:sz w:val="24"/>
          <w:szCs w:val="24"/>
        </w:rPr>
        <w:t xml:space="preserve"> </w:t>
      </w:r>
      <w:r w:rsidRPr="00C96E26">
        <w:rPr>
          <w:sz w:val="24"/>
          <w:szCs w:val="24"/>
        </w:rPr>
        <w:tab/>
      </w:r>
      <w:r w:rsidRPr="00C96E26">
        <w:rPr>
          <w:sz w:val="24"/>
          <w:szCs w:val="24"/>
        </w:rPr>
        <w:tab/>
      </w:r>
      <w:r w:rsidRPr="00C96E26">
        <w:rPr>
          <w:sz w:val="24"/>
          <w:szCs w:val="24"/>
        </w:rPr>
        <w:tab/>
      </w:r>
      <w:r w:rsidRPr="00C96E26">
        <w:rPr>
          <w:sz w:val="24"/>
          <w:szCs w:val="24"/>
        </w:rPr>
        <w:tab/>
      </w:r>
      <w:r w:rsidRPr="00C96E26">
        <w:rPr>
          <w:sz w:val="24"/>
          <w:szCs w:val="24"/>
        </w:rPr>
        <w:tab/>
      </w:r>
      <w:r w:rsidRPr="00C96E26">
        <w:rPr>
          <w:sz w:val="24"/>
          <w:szCs w:val="24"/>
        </w:rPr>
        <w:tab/>
      </w:r>
      <w:r w:rsidRPr="00C96E26">
        <w:rPr>
          <w:sz w:val="24"/>
          <w:szCs w:val="24"/>
        </w:rPr>
        <w:tab/>
      </w:r>
      <w:r w:rsidRPr="00C96E26">
        <w:rPr>
          <w:sz w:val="24"/>
          <w:szCs w:val="24"/>
        </w:rPr>
        <w:tab/>
      </w:r>
      <w:r w:rsidR="003353EC">
        <w:rPr>
          <w:sz w:val="24"/>
          <w:szCs w:val="24"/>
        </w:rPr>
        <w:t xml:space="preserve">     </w:t>
      </w:r>
      <w:r w:rsidRPr="00C96E26">
        <w:rPr>
          <w:sz w:val="24"/>
          <w:szCs w:val="24"/>
        </w:rPr>
        <w:t>к аукционной документации</w:t>
      </w:r>
    </w:p>
    <w:p w:rsidR="00D1508C" w:rsidRPr="00C96E26" w:rsidRDefault="00D1508C" w:rsidP="001070AB">
      <w:pPr>
        <w:pStyle w:val="20"/>
        <w:spacing w:before="0" w:after="0"/>
        <w:jc w:val="center"/>
        <w:rPr>
          <w:i w:val="0"/>
          <w:iCs w:val="0"/>
          <w:sz w:val="24"/>
          <w:szCs w:val="24"/>
        </w:rPr>
      </w:pPr>
      <w:r w:rsidRPr="00C96E26">
        <w:rPr>
          <w:sz w:val="24"/>
          <w:szCs w:val="24"/>
        </w:rPr>
        <w:t>ФОРМА ДОВЕРЕННОСТИ</w:t>
      </w:r>
    </w:p>
    <w:p w:rsidR="00D1508C" w:rsidRPr="00C96E26" w:rsidRDefault="00D1508C" w:rsidP="001070AB">
      <w:pPr>
        <w:pStyle w:val="20"/>
        <w:spacing w:before="0" w:after="0"/>
        <w:jc w:val="center"/>
        <w:rPr>
          <w:i w:val="0"/>
          <w:iCs w:val="0"/>
          <w:sz w:val="24"/>
          <w:szCs w:val="24"/>
        </w:rPr>
      </w:pPr>
      <w:r w:rsidRPr="00C96E26">
        <w:rPr>
          <w:sz w:val="24"/>
          <w:szCs w:val="24"/>
        </w:rPr>
        <w:t>НА УПОЛНОМОЧЕННОЕ ЛИЦО, ИМЕЮЩЕЕ ПРАВО ПОДПИСИ</w:t>
      </w:r>
    </w:p>
    <w:p w:rsidR="00D1508C" w:rsidRPr="00C96E26" w:rsidRDefault="00D1508C" w:rsidP="001070AB">
      <w:pPr>
        <w:pStyle w:val="20"/>
        <w:spacing w:before="0" w:after="0"/>
        <w:jc w:val="center"/>
        <w:rPr>
          <w:i w:val="0"/>
          <w:iCs w:val="0"/>
          <w:sz w:val="24"/>
          <w:szCs w:val="24"/>
        </w:rPr>
      </w:pPr>
      <w:r w:rsidRPr="00C96E26">
        <w:rPr>
          <w:sz w:val="24"/>
          <w:szCs w:val="24"/>
        </w:rPr>
        <w:t xml:space="preserve">И ПРЕДСТАВЛЕНИЯ ИНТЕРЕСОВ УЧАСТНИКА </w:t>
      </w:r>
      <w:bookmarkEnd w:id="4"/>
      <w:bookmarkEnd w:id="5"/>
      <w:r w:rsidRPr="00C96E26">
        <w:rPr>
          <w:sz w:val="24"/>
          <w:szCs w:val="24"/>
        </w:rPr>
        <w:t>ОТКРЫТОГО АУКЦИОНА</w:t>
      </w:r>
    </w:p>
    <w:p w:rsidR="00D1508C" w:rsidRPr="00C96E26" w:rsidRDefault="00D1508C" w:rsidP="001070AB">
      <w:pPr>
        <w:rPr>
          <w:sz w:val="24"/>
          <w:szCs w:val="24"/>
        </w:rPr>
      </w:pPr>
    </w:p>
    <w:p w:rsidR="00D1508C" w:rsidRPr="001070AB" w:rsidRDefault="00D1508C" w:rsidP="001070AB">
      <w:pPr>
        <w:rPr>
          <w:sz w:val="22"/>
          <w:szCs w:val="22"/>
        </w:rPr>
      </w:pPr>
      <w:r w:rsidRPr="001070AB">
        <w:rPr>
          <w:sz w:val="22"/>
          <w:szCs w:val="22"/>
        </w:rPr>
        <w:t>На бланке предприятия, подавшем заявку</w:t>
      </w:r>
    </w:p>
    <w:p w:rsidR="00D1508C" w:rsidRPr="001070AB" w:rsidRDefault="00D1508C" w:rsidP="001070AB">
      <w:pPr>
        <w:rPr>
          <w:sz w:val="22"/>
          <w:szCs w:val="22"/>
        </w:rPr>
      </w:pPr>
      <w:r w:rsidRPr="001070AB">
        <w:rPr>
          <w:sz w:val="22"/>
          <w:szCs w:val="22"/>
        </w:rPr>
        <w:t>на участие в аукционе</w:t>
      </w:r>
    </w:p>
    <w:p w:rsidR="00D1508C" w:rsidRPr="001070AB" w:rsidRDefault="00D1508C" w:rsidP="001070AB">
      <w:pPr>
        <w:rPr>
          <w:sz w:val="22"/>
          <w:szCs w:val="22"/>
        </w:rPr>
      </w:pPr>
      <w:r w:rsidRPr="001070AB">
        <w:rPr>
          <w:sz w:val="22"/>
          <w:szCs w:val="22"/>
        </w:rPr>
        <w:t>Дата, исх. Номер</w:t>
      </w:r>
      <w:bookmarkStart w:id="6" w:name="_Toc119343918"/>
    </w:p>
    <w:p w:rsidR="00D1508C" w:rsidRPr="001070AB" w:rsidRDefault="00D1508C" w:rsidP="001070AB">
      <w:pPr>
        <w:jc w:val="center"/>
        <w:rPr>
          <w:sz w:val="22"/>
          <w:szCs w:val="22"/>
        </w:rPr>
      </w:pPr>
      <w:r w:rsidRPr="001070AB">
        <w:rPr>
          <w:sz w:val="22"/>
          <w:szCs w:val="22"/>
        </w:rPr>
        <w:t xml:space="preserve">ДОВЕРЕННОСТЬ  № </w:t>
      </w:r>
      <w:bookmarkEnd w:id="6"/>
      <w:r w:rsidRPr="001070AB">
        <w:rPr>
          <w:sz w:val="22"/>
          <w:szCs w:val="22"/>
        </w:rPr>
        <w:t>___</w:t>
      </w:r>
    </w:p>
    <w:p w:rsidR="00D1508C" w:rsidRPr="00C96E26" w:rsidRDefault="00D1508C" w:rsidP="001070AB">
      <w:pPr>
        <w:jc w:val="center"/>
        <w:rPr>
          <w:sz w:val="24"/>
          <w:szCs w:val="24"/>
        </w:rPr>
      </w:pPr>
    </w:p>
    <w:p w:rsidR="00D1508C" w:rsidRDefault="00D1508C" w:rsidP="001070AB">
      <w:pPr>
        <w:ind w:left="240"/>
      </w:pPr>
      <w:r w:rsidRPr="00C96E26">
        <w:rPr>
          <w:sz w:val="24"/>
          <w:szCs w:val="24"/>
        </w:rPr>
        <w:t xml:space="preserve">   ___________________                                           «___ » ___________ 201__ г</w:t>
      </w:r>
      <w:r>
        <w:t>.</w:t>
      </w:r>
    </w:p>
    <w:p w:rsidR="00D1508C" w:rsidRDefault="00D1508C" w:rsidP="001070AB">
      <w:pPr>
        <w:jc w:val="both"/>
        <w:rPr>
          <w:sz w:val="16"/>
          <w:szCs w:val="16"/>
        </w:rPr>
      </w:pPr>
      <w:r>
        <w:rPr>
          <w:sz w:val="16"/>
          <w:szCs w:val="16"/>
        </w:rPr>
        <w:t xml:space="preserve">     (наименование населённого пункта)</w:t>
      </w:r>
    </w:p>
    <w:p w:rsidR="00D1508C" w:rsidRDefault="00D1508C" w:rsidP="001070AB">
      <w:pPr>
        <w:jc w:val="center"/>
        <w:rPr>
          <w:sz w:val="16"/>
          <w:szCs w:val="16"/>
        </w:rPr>
      </w:pPr>
    </w:p>
    <w:p w:rsidR="00D1508C" w:rsidRPr="001070AB" w:rsidRDefault="00D1508C" w:rsidP="001070AB">
      <w:pPr>
        <w:ind w:firstLine="840"/>
        <w:jc w:val="both"/>
        <w:rPr>
          <w:sz w:val="22"/>
          <w:szCs w:val="22"/>
        </w:rPr>
      </w:pPr>
      <w:r w:rsidRPr="001070AB">
        <w:rPr>
          <w:sz w:val="22"/>
          <w:szCs w:val="22"/>
        </w:rPr>
        <w:t>Заявитель на участие в открытом аукционе по приобретению права на заключение договора водопользования:</w:t>
      </w:r>
    </w:p>
    <w:p w:rsidR="00D1508C" w:rsidRDefault="00D1508C" w:rsidP="001070AB">
      <w:pPr>
        <w:pBdr>
          <w:bottom w:val="single" w:sz="4" w:space="1" w:color="auto"/>
        </w:pBdr>
        <w:jc w:val="both"/>
      </w:pPr>
    </w:p>
    <w:p w:rsidR="00D1508C" w:rsidRDefault="00D1508C" w:rsidP="001070AB">
      <w:pPr>
        <w:jc w:val="center"/>
        <w:rPr>
          <w:sz w:val="16"/>
          <w:szCs w:val="16"/>
        </w:rPr>
      </w:pPr>
      <w:r>
        <w:rPr>
          <w:sz w:val="16"/>
          <w:szCs w:val="16"/>
        </w:rPr>
        <w:t>(фирменное наименование Заявителя на участие в аукционе, ИНН, ОГРН, местонахождение)</w:t>
      </w:r>
    </w:p>
    <w:p w:rsidR="00D1508C" w:rsidRPr="00C96E26" w:rsidRDefault="00D1508C" w:rsidP="001070AB">
      <w:pPr>
        <w:rPr>
          <w:sz w:val="24"/>
          <w:szCs w:val="24"/>
        </w:rPr>
      </w:pPr>
      <w:r w:rsidRPr="001070AB">
        <w:rPr>
          <w:sz w:val="22"/>
          <w:szCs w:val="22"/>
        </w:rPr>
        <w:t>в лице</w:t>
      </w:r>
      <w:r w:rsidRPr="00C96E26">
        <w:rPr>
          <w:sz w:val="24"/>
          <w:szCs w:val="24"/>
        </w:rPr>
        <w:t>,________________________________________</w:t>
      </w:r>
      <w:r w:rsidR="00AC1E44" w:rsidRPr="00C96E26">
        <w:rPr>
          <w:sz w:val="24"/>
          <w:szCs w:val="24"/>
        </w:rPr>
        <w:t>______________________</w:t>
      </w:r>
    </w:p>
    <w:p w:rsidR="00D1508C" w:rsidRDefault="00D1508C" w:rsidP="001070AB">
      <w:pPr>
        <w:ind w:left="720"/>
        <w:jc w:val="center"/>
        <w:rPr>
          <w:sz w:val="16"/>
          <w:szCs w:val="16"/>
        </w:rPr>
      </w:pPr>
      <w:r>
        <w:rPr>
          <w:sz w:val="16"/>
          <w:szCs w:val="16"/>
        </w:rPr>
        <w:t>(должность, фамилия, имя, отчество единоличного исполнительного органа)</w:t>
      </w:r>
    </w:p>
    <w:p w:rsidR="00D1508C" w:rsidRPr="001070AB" w:rsidRDefault="00D1508C" w:rsidP="001070AB">
      <w:pPr>
        <w:rPr>
          <w:sz w:val="22"/>
          <w:szCs w:val="22"/>
        </w:rPr>
      </w:pPr>
      <w:r w:rsidRPr="001070AB">
        <w:rPr>
          <w:sz w:val="22"/>
          <w:szCs w:val="22"/>
        </w:rPr>
        <w:t>действующего на основании</w:t>
      </w:r>
    </w:p>
    <w:p w:rsidR="00D1508C" w:rsidRDefault="00D1508C" w:rsidP="001070AB">
      <w:pPr>
        <w:pBdr>
          <w:bottom w:val="single" w:sz="4" w:space="1" w:color="auto"/>
        </w:pBdr>
      </w:pPr>
      <w:r>
        <w:t xml:space="preserve"> </w:t>
      </w:r>
    </w:p>
    <w:p w:rsidR="00D1508C" w:rsidRDefault="00D1508C" w:rsidP="001070AB">
      <w:pPr>
        <w:jc w:val="center"/>
        <w:rPr>
          <w:sz w:val="16"/>
          <w:szCs w:val="16"/>
        </w:rPr>
      </w:pPr>
      <w:r>
        <w:rPr>
          <w:sz w:val="16"/>
          <w:szCs w:val="16"/>
        </w:rPr>
        <w:t>(наименование документа, подтверждающего полномочия единоличного исполнительного органа – Заявителя на участие в аукционе)</w:t>
      </w:r>
    </w:p>
    <w:p w:rsidR="00D1508C" w:rsidRDefault="00D1508C" w:rsidP="001070AB">
      <w:pPr>
        <w:rPr>
          <w:sz w:val="8"/>
          <w:szCs w:val="8"/>
        </w:rPr>
      </w:pPr>
    </w:p>
    <w:p w:rsidR="00D1508C" w:rsidRDefault="00D1508C" w:rsidP="001070AB">
      <w:r w:rsidRPr="001070AB">
        <w:rPr>
          <w:sz w:val="22"/>
          <w:szCs w:val="22"/>
        </w:rPr>
        <w:t xml:space="preserve">доверяет  </w:t>
      </w:r>
      <w:r w:rsidRPr="006F177D">
        <w:t>_________________________________</w:t>
      </w:r>
      <w:r>
        <w:t>______</w:t>
      </w:r>
      <w:r w:rsidR="00AC1E44">
        <w:t>_____________________________</w:t>
      </w:r>
    </w:p>
    <w:p w:rsidR="00D1508C" w:rsidRDefault="00D1508C" w:rsidP="001070AB">
      <w:pPr>
        <w:rPr>
          <w:vertAlign w:val="superscript"/>
        </w:rPr>
      </w:pPr>
      <w:r>
        <w:rPr>
          <w:vertAlign w:val="superscript"/>
        </w:rPr>
        <w:t xml:space="preserve">                                                                                                            (фамилия, имя, отчество, должность)</w:t>
      </w:r>
    </w:p>
    <w:p w:rsidR="00D1508C" w:rsidRDefault="00D1508C" w:rsidP="001070AB">
      <w:r w:rsidRPr="001070AB">
        <w:rPr>
          <w:sz w:val="22"/>
          <w:szCs w:val="22"/>
        </w:rPr>
        <w:t>паспорт № ______________________ выдан</w:t>
      </w:r>
      <w:r>
        <w:t xml:space="preserve">  </w:t>
      </w:r>
      <w:r w:rsidR="001070AB">
        <w:t>_____________________________________</w:t>
      </w:r>
    </w:p>
    <w:p w:rsidR="00D1508C" w:rsidRPr="00C96E26" w:rsidRDefault="00D1508C" w:rsidP="001070AB">
      <w:pPr>
        <w:rPr>
          <w:sz w:val="24"/>
          <w:szCs w:val="24"/>
        </w:rPr>
      </w:pPr>
      <w:r w:rsidRPr="00546771">
        <w:rPr>
          <w:u w:val="single"/>
        </w:rPr>
        <w:t xml:space="preserve">                                       </w:t>
      </w:r>
      <w:r>
        <w:t xml:space="preserve">  </w:t>
      </w:r>
      <w:r w:rsidRPr="006F177D">
        <w:t>« ___ » _________   _____</w:t>
      </w:r>
      <w:r>
        <w:t xml:space="preserve"> </w:t>
      </w:r>
      <w:r w:rsidRPr="00C96E26">
        <w:rPr>
          <w:sz w:val="24"/>
          <w:szCs w:val="24"/>
        </w:rPr>
        <w:t>года, далее именуемому «Представитель»,</w:t>
      </w:r>
      <w:r w:rsidR="006654F1" w:rsidRPr="00C96E26">
        <w:rPr>
          <w:sz w:val="24"/>
          <w:szCs w:val="24"/>
        </w:rPr>
        <w:t xml:space="preserve">  </w:t>
      </w:r>
      <w:r w:rsidRPr="00C96E26">
        <w:rPr>
          <w:sz w:val="24"/>
          <w:szCs w:val="24"/>
        </w:rPr>
        <w:t>представлять интересы</w:t>
      </w:r>
    </w:p>
    <w:p w:rsidR="00D1508C" w:rsidRDefault="00D1508C" w:rsidP="001070AB">
      <w:pPr>
        <w:pBdr>
          <w:bottom w:val="single" w:sz="4" w:space="1" w:color="auto"/>
        </w:pBdr>
        <w:jc w:val="center"/>
      </w:pPr>
    </w:p>
    <w:p w:rsidR="00D1508C" w:rsidRDefault="00D1508C" w:rsidP="001070AB">
      <w:pPr>
        <w:jc w:val="center"/>
        <w:rPr>
          <w:sz w:val="16"/>
          <w:szCs w:val="16"/>
        </w:rPr>
      </w:pPr>
      <w:r>
        <w:rPr>
          <w:sz w:val="16"/>
          <w:szCs w:val="16"/>
        </w:rPr>
        <w:t>(фирменное наименование Заявителя на участие в аукционе)</w:t>
      </w:r>
    </w:p>
    <w:p w:rsidR="00D1508C" w:rsidRDefault="00D1508C" w:rsidP="001070AB">
      <w:r w:rsidRPr="00C96E26">
        <w:rPr>
          <w:sz w:val="24"/>
          <w:szCs w:val="24"/>
        </w:rPr>
        <w:t>на открытом аукционе по приобретению права на заключение договора водопользования в целях использования участка акватории</w:t>
      </w:r>
      <w:r w:rsidR="001070AB">
        <w:t>___________</w:t>
      </w:r>
      <w:r>
        <w:t>___________</w:t>
      </w:r>
      <w:r w:rsidR="001070AB">
        <w:t>________________</w:t>
      </w:r>
    </w:p>
    <w:p w:rsidR="00D1508C" w:rsidRDefault="00D1508C" w:rsidP="001070AB">
      <w:pPr>
        <w:jc w:val="both"/>
      </w:pPr>
      <w:r>
        <w:t>_____________________________________</w:t>
      </w:r>
      <w:r w:rsidR="000E6EC1">
        <w:t>__________________________</w:t>
      </w:r>
      <w:r w:rsidR="008A2895">
        <w:t>__</w:t>
      </w:r>
      <w:r w:rsidR="000E6EC1">
        <w:t>_</w:t>
      </w:r>
      <w:r>
        <w:t xml:space="preserve"> </w:t>
      </w:r>
      <w:r w:rsidRPr="00C96E26">
        <w:rPr>
          <w:sz w:val="24"/>
          <w:szCs w:val="24"/>
        </w:rPr>
        <w:t>для_</w:t>
      </w:r>
      <w:r>
        <w:t>____________________________________</w:t>
      </w:r>
      <w:r w:rsidR="000E6EC1">
        <w:t>______________________</w:t>
      </w:r>
      <w:r w:rsidR="008A2895">
        <w:t>__</w:t>
      </w:r>
      <w:r w:rsidR="000E6EC1">
        <w:t>__</w:t>
      </w:r>
      <w:r w:rsidR="008A2895">
        <w:t>_</w:t>
      </w:r>
    </w:p>
    <w:p w:rsidR="000F76E4" w:rsidRPr="00C96E26" w:rsidRDefault="000F76E4" w:rsidP="000F76E4">
      <w:pPr>
        <w:ind w:firstLine="840"/>
        <w:rPr>
          <w:sz w:val="24"/>
          <w:szCs w:val="24"/>
        </w:rPr>
      </w:pPr>
      <w:r w:rsidRPr="00C96E26">
        <w:rPr>
          <w:sz w:val="24"/>
          <w:szCs w:val="24"/>
        </w:rPr>
        <w:t>В целях выполнения данного поручения Представитель уполномочен:</w:t>
      </w:r>
    </w:p>
    <w:p w:rsidR="000F76E4" w:rsidRPr="00C96E26" w:rsidRDefault="000F76E4" w:rsidP="000F76E4">
      <w:pPr>
        <w:numPr>
          <w:ilvl w:val="0"/>
          <w:numId w:val="4"/>
        </w:numPr>
        <w:jc w:val="both"/>
        <w:rPr>
          <w:sz w:val="24"/>
          <w:szCs w:val="24"/>
        </w:rPr>
      </w:pPr>
      <w:r w:rsidRPr="00C96E26">
        <w:rPr>
          <w:sz w:val="24"/>
          <w:szCs w:val="24"/>
        </w:rPr>
        <w:t>представлять Организатору аукциона, аукционной комиссии необходимые документы;</w:t>
      </w:r>
    </w:p>
    <w:p w:rsidR="000F76E4" w:rsidRPr="00C96E26" w:rsidRDefault="000F76E4" w:rsidP="000F76E4">
      <w:pPr>
        <w:numPr>
          <w:ilvl w:val="0"/>
          <w:numId w:val="4"/>
        </w:numPr>
        <w:jc w:val="both"/>
        <w:rPr>
          <w:sz w:val="24"/>
          <w:szCs w:val="24"/>
        </w:rPr>
      </w:pPr>
      <w:r w:rsidRPr="00C96E26">
        <w:rPr>
          <w:sz w:val="24"/>
          <w:szCs w:val="24"/>
        </w:rPr>
        <w:t>представлять интересы Заявителя при вскрытии конвертов с заявками</w:t>
      </w:r>
      <w:r>
        <w:rPr>
          <w:sz w:val="24"/>
          <w:szCs w:val="24"/>
        </w:rPr>
        <w:t>,</w:t>
      </w:r>
      <w:r w:rsidRPr="000E79DA">
        <w:rPr>
          <w:sz w:val="24"/>
          <w:szCs w:val="24"/>
        </w:rPr>
        <w:t xml:space="preserve"> </w:t>
      </w:r>
      <w:r w:rsidRPr="00420F32">
        <w:rPr>
          <w:sz w:val="24"/>
          <w:szCs w:val="24"/>
        </w:rPr>
        <w:t>при проведении аукциона</w:t>
      </w:r>
      <w:r w:rsidRPr="00C96E26">
        <w:rPr>
          <w:sz w:val="24"/>
          <w:szCs w:val="24"/>
        </w:rPr>
        <w:t>;</w:t>
      </w:r>
    </w:p>
    <w:p w:rsidR="000F76E4" w:rsidRDefault="000F76E4" w:rsidP="000F76E4">
      <w:pPr>
        <w:numPr>
          <w:ilvl w:val="0"/>
          <w:numId w:val="4"/>
        </w:numPr>
        <w:jc w:val="both"/>
        <w:rPr>
          <w:sz w:val="24"/>
          <w:szCs w:val="24"/>
        </w:rPr>
      </w:pPr>
      <w:r w:rsidRPr="00C96E26">
        <w:rPr>
          <w:sz w:val="24"/>
          <w:szCs w:val="24"/>
        </w:rPr>
        <w:t>давать разъяснения аукционной комиссии по поводу заявки на участие в аукционе, поданной от имени Заявителя на участие в аукционе;</w:t>
      </w:r>
    </w:p>
    <w:p w:rsidR="000F76E4" w:rsidRPr="00420F32" w:rsidRDefault="000F76E4" w:rsidP="000F76E4">
      <w:pPr>
        <w:numPr>
          <w:ilvl w:val="0"/>
          <w:numId w:val="4"/>
        </w:numPr>
        <w:jc w:val="both"/>
        <w:rPr>
          <w:sz w:val="24"/>
          <w:szCs w:val="24"/>
        </w:rPr>
      </w:pPr>
      <w:r w:rsidRPr="00420F32">
        <w:rPr>
          <w:color w:val="000000"/>
          <w:sz w:val="24"/>
          <w:szCs w:val="24"/>
        </w:rPr>
        <w:t xml:space="preserve">заявлять </w:t>
      </w:r>
      <w:r w:rsidRPr="00420F32">
        <w:rPr>
          <w:rFonts w:eastAsia="Arial"/>
          <w:color w:val="000000"/>
          <w:sz w:val="24"/>
          <w:szCs w:val="24"/>
        </w:rPr>
        <w:t>предложения по цене предмета аукциона;</w:t>
      </w:r>
    </w:p>
    <w:p w:rsidR="000F76E4" w:rsidRPr="00C96E26" w:rsidRDefault="000F76E4" w:rsidP="000F76E4">
      <w:pPr>
        <w:numPr>
          <w:ilvl w:val="0"/>
          <w:numId w:val="4"/>
        </w:numPr>
        <w:rPr>
          <w:sz w:val="24"/>
          <w:szCs w:val="24"/>
        </w:rPr>
      </w:pPr>
      <w:r w:rsidRPr="00C96E26">
        <w:rPr>
          <w:sz w:val="24"/>
          <w:szCs w:val="24"/>
        </w:rPr>
        <w:t>подписывать и получать от имени Заявителя на участие в аукционе все документы, связанные с выполнением настоящего поручения, за исключением договора водопользования, заключаемого по результатам проведения открытого аукциона.</w:t>
      </w:r>
    </w:p>
    <w:p w:rsidR="00D1508C" w:rsidRDefault="00D1508C" w:rsidP="001070AB">
      <w:pPr>
        <w:rPr>
          <w:sz w:val="12"/>
          <w:szCs w:val="12"/>
        </w:rPr>
      </w:pPr>
    </w:p>
    <w:p w:rsidR="00D1508C" w:rsidRDefault="00D1508C" w:rsidP="001070AB">
      <w:r>
        <w:t>___</w:t>
      </w:r>
      <w:r w:rsidRPr="006F177D">
        <w:t>_______________</w:t>
      </w:r>
      <w:r w:rsidR="003353EC">
        <w:t>____         ________________________________</w:t>
      </w:r>
    </w:p>
    <w:p w:rsidR="00D1508C" w:rsidRDefault="00D1508C" w:rsidP="001070AB">
      <w:pPr>
        <w:rPr>
          <w:vertAlign w:val="superscript"/>
        </w:rPr>
      </w:pPr>
      <w:r>
        <w:rPr>
          <w:vertAlign w:val="superscript"/>
        </w:rPr>
        <w:t xml:space="preserve">      (Ф.И.О. удостоверяемого)                                     </w:t>
      </w:r>
      <w:r w:rsidR="003353EC">
        <w:rPr>
          <w:vertAlign w:val="superscript"/>
        </w:rPr>
        <w:t xml:space="preserve">              </w:t>
      </w:r>
      <w:r>
        <w:rPr>
          <w:vertAlign w:val="superscript"/>
        </w:rPr>
        <w:t>(подпись удостоверяемого)</w:t>
      </w:r>
    </w:p>
    <w:p w:rsidR="00D1508C" w:rsidRDefault="00D1508C" w:rsidP="001070AB">
      <w:pPr>
        <w:rPr>
          <w:sz w:val="16"/>
          <w:szCs w:val="16"/>
        </w:rPr>
      </w:pPr>
    </w:p>
    <w:p w:rsidR="00D1508C" w:rsidRPr="00C96E26" w:rsidRDefault="00D1508C" w:rsidP="001070AB">
      <w:pPr>
        <w:rPr>
          <w:sz w:val="24"/>
          <w:szCs w:val="24"/>
        </w:rPr>
      </w:pPr>
      <w:r w:rsidRPr="00C96E26">
        <w:rPr>
          <w:sz w:val="24"/>
          <w:szCs w:val="24"/>
        </w:rPr>
        <w:t xml:space="preserve">Доверенность действительна  по  «____»  ___________   </w:t>
      </w:r>
      <w:r w:rsidRPr="00C96E26">
        <w:rPr>
          <w:sz w:val="24"/>
          <w:szCs w:val="24"/>
          <w:u w:val="single"/>
        </w:rPr>
        <w:t xml:space="preserve">201     </w:t>
      </w:r>
      <w:r w:rsidRPr="00C96E26">
        <w:rPr>
          <w:sz w:val="24"/>
          <w:szCs w:val="24"/>
        </w:rPr>
        <w:t>г.</w:t>
      </w:r>
    </w:p>
    <w:p w:rsidR="00D1508C" w:rsidRDefault="00D1508C" w:rsidP="001070AB">
      <w:r w:rsidRPr="00C96E26">
        <w:rPr>
          <w:sz w:val="24"/>
          <w:szCs w:val="24"/>
        </w:rPr>
        <w:t>Руководитель организации  _____________________</w:t>
      </w:r>
      <w:r w:rsidR="008A2895">
        <w:rPr>
          <w:sz w:val="24"/>
          <w:szCs w:val="24"/>
        </w:rPr>
        <w:t>__</w:t>
      </w:r>
      <w:r w:rsidRPr="00C96E26">
        <w:rPr>
          <w:sz w:val="24"/>
          <w:szCs w:val="24"/>
        </w:rPr>
        <w:t>__</w:t>
      </w:r>
      <w:r w:rsidRPr="006F177D">
        <w:t xml:space="preserve">       _____</w:t>
      </w:r>
      <w:r w:rsidR="008A2895">
        <w:t>______</w:t>
      </w:r>
      <w:r w:rsidRPr="006F177D">
        <w:t>_________</w:t>
      </w:r>
    </w:p>
    <w:p w:rsidR="00D1508C" w:rsidRDefault="00D1508C" w:rsidP="001070AB">
      <w:pPr>
        <w:rPr>
          <w:vertAlign w:val="superscript"/>
        </w:rPr>
      </w:pPr>
      <w:r>
        <w:rPr>
          <w:vertAlign w:val="superscript"/>
        </w:rPr>
        <w:t xml:space="preserve">                                                                                              (подпись)                                                          (Ф.И.О.)</w:t>
      </w:r>
    </w:p>
    <w:p w:rsidR="00D1508C" w:rsidRDefault="00D1508C" w:rsidP="001070AB">
      <w:pPr>
        <w:rPr>
          <w:sz w:val="20"/>
        </w:rPr>
      </w:pPr>
      <w:r>
        <w:t xml:space="preserve">                                                   </w:t>
      </w:r>
      <w:r>
        <w:rPr>
          <w:sz w:val="20"/>
        </w:rPr>
        <w:t>М.П.</w:t>
      </w:r>
    </w:p>
    <w:p w:rsidR="00D1508C" w:rsidRDefault="00D1508C" w:rsidP="001070AB">
      <w:pPr>
        <w:rPr>
          <w:sz w:val="20"/>
        </w:rPr>
        <w:sectPr w:rsidR="00D1508C" w:rsidSect="00E72343">
          <w:pgSz w:w="11906" w:h="16838"/>
          <w:pgMar w:top="899" w:right="851" w:bottom="719" w:left="1418" w:header="454" w:footer="454" w:gutter="0"/>
          <w:cols w:space="720"/>
        </w:sectPr>
      </w:pPr>
    </w:p>
    <w:p w:rsidR="00D1508C" w:rsidRPr="008722E4" w:rsidRDefault="00D42B5C" w:rsidP="00BF7A56">
      <w:pPr>
        <w:pStyle w:val="20"/>
        <w:spacing w:after="0" w:line="120" w:lineRule="auto"/>
        <w:ind w:left="5999"/>
        <w:rPr>
          <w:rFonts w:ascii="Times New Roman" w:hAnsi="Times New Roman"/>
          <w:bCs w:val="0"/>
          <w:i w:val="0"/>
          <w:sz w:val="24"/>
          <w:szCs w:val="24"/>
        </w:rPr>
      </w:pPr>
      <w:r>
        <w:rPr>
          <w:rFonts w:ascii="Times New Roman" w:hAnsi="Times New Roman"/>
          <w:bCs w:val="0"/>
          <w:i w:val="0"/>
        </w:rPr>
        <w:lastRenderedPageBreak/>
        <w:t xml:space="preserve"> </w:t>
      </w:r>
      <w:r w:rsidR="000E6EC1">
        <w:rPr>
          <w:rFonts w:ascii="Times New Roman" w:hAnsi="Times New Roman"/>
          <w:bCs w:val="0"/>
          <w:i w:val="0"/>
        </w:rPr>
        <w:t xml:space="preserve"> </w:t>
      </w:r>
      <w:r w:rsidR="00F31E70">
        <w:rPr>
          <w:rFonts w:ascii="Times New Roman" w:hAnsi="Times New Roman"/>
          <w:bCs w:val="0"/>
          <w:i w:val="0"/>
        </w:rPr>
        <w:t xml:space="preserve">           </w:t>
      </w:r>
      <w:r w:rsidR="00D1508C" w:rsidRPr="008722E4">
        <w:rPr>
          <w:rFonts w:ascii="Times New Roman" w:hAnsi="Times New Roman"/>
          <w:bCs w:val="0"/>
          <w:i w:val="0"/>
          <w:sz w:val="24"/>
          <w:szCs w:val="24"/>
        </w:rPr>
        <w:t>Приложение 3</w:t>
      </w:r>
    </w:p>
    <w:p w:rsidR="00D1508C" w:rsidRPr="008722E4" w:rsidRDefault="00D42B5C" w:rsidP="00D42B5C">
      <w:pPr>
        <w:rPr>
          <w:sz w:val="24"/>
          <w:szCs w:val="24"/>
        </w:rPr>
      </w:pPr>
      <w:r w:rsidRPr="008722E4">
        <w:rPr>
          <w:b/>
          <w:spacing w:val="40"/>
          <w:sz w:val="24"/>
          <w:szCs w:val="24"/>
        </w:rPr>
        <w:t xml:space="preserve">ПРОЕКТ                                           </w:t>
      </w:r>
      <w:r w:rsidR="00D1508C" w:rsidRPr="008722E4">
        <w:rPr>
          <w:sz w:val="24"/>
          <w:szCs w:val="24"/>
        </w:rPr>
        <w:t>к аукционной документации</w:t>
      </w:r>
    </w:p>
    <w:p w:rsidR="00D1508C" w:rsidRPr="008722E4" w:rsidRDefault="00D1508C" w:rsidP="00D1508C">
      <w:pPr>
        <w:spacing w:line="240" w:lineRule="exact"/>
        <w:jc w:val="right"/>
        <w:rPr>
          <w:sz w:val="24"/>
          <w:szCs w:val="24"/>
        </w:rPr>
      </w:pPr>
    </w:p>
    <w:p w:rsidR="00D1508C" w:rsidRDefault="00D1508C" w:rsidP="00D1508C">
      <w:pPr>
        <w:spacing w:line="240" w:lineRule="atLeast"/>
        <w:jc w:val="center"/>
        <w:outlineLvl w:val="0"/>
        <w:rPr>
          <w:b/>
          <w:color w:val="000000"/>
          <w:sz w:val="24"/>
          <w:szCs w:val="24"/>
        </w:rPr>
      </w:pPr>
      <w:r w:rsidRPr="008722E4">
        <w:rPr>
          <w:b/>
          <w:color w:val="000000"/>
          <w:sz w:val="24"/>
          <w:szCs w:val="24"/>
        </w:rPr>
        <w:t xml:space="preserve"> Договор водопользования</w:t>
      </w:r>
    </w:p>
    <w:p w:rsidR="00BF7A56" w:rsidRPr="008722E4" w:rsidRDefault="00BF7A56" w:rsidP="00D1508C">
      <w:pPr>
        <w:spacing w:line="240" w:lineRule="atLeast"/>
        <w:jc w:val="center"/>
        <w:outlineLvl w:val="0"/>
        <w:rPr>
          <w:b/>
          <w:sz w:val="24"/>
          <w:szCs w:val="24"/>
        </w:rPr>
      </w:pPr>
    </w:p>
    <w:tbl>
      <w:tblPr>
        <w:tblW w:w="0" w:type="auto"/>
        <w:tblLayout w:type="fixed"/>
        <w:tblLook w:val="0000"/>
      </w:tblPr>
      <w:tblGrid>
        <w:gridCol w:w="4644"/>
        <w:gridCol w:w="5184"/>
      </w:tblGrid>
      <w:tr w:rsidR="00D1508C" w:rsidRPr="008722E4" w:rsidTr="00E72343">
        <w:trPr>
          <w:cantSplit/>
        </w:trPr>
        <w:tc>
          <w:tcPr>
            <w:tcW w:w="4644" w:type="dxa"/>
          </w:tcPr>
          <w:p w:rsidR="00D1508C" w:rsidRPr="008722E4" w:rsidRDefault="00D1508C" w:rsidP="00E72343">
            <w:pPr>
              <w:tabs>
                <w:tab w:val="left" w:leader="underscore" w:pos="2765"/>
                <w:tab w:val="left" w:pos="6350"/>
                <w:tab w:val="left" w:leader="underscore" w:pos="6744"/>
                <w:tab w:val="left" w:leader="underscore" w:pos="8026"/>
                <w:tab w:val="left" w:leader="underscore" w:pos="8429"/>
              </w:tabs>
              <w:spacing w:line="240" w:lineRule="atLeast"/>
              <w:rPr>
                <w:sz w:val="24"/>
                <w:szCs w:val="24"/>
                <w:u w:val="single"/>
              </w:rPr>
            </w:pPr>
            <w:r w:rsidRPr="008722E4">
              <w:rPr>
                <w:sz w:val="24"/>
                <w:szCs w:val="24"/>
                <w:u w:val="single"/>
              </w:rPr>
              <w:t>г. Казань                                 _</w:t>
            </w:r>
          </w:p>
          <w:p w:rsidR="00D1508C" w:rsidRPr="008722E4" w:rsidRDefault="00D1508C" w:rsidP="00E72343">
            <w:pPr>
              <w:tabs>
                <w:tab w:val="left" w:pos="6350"/>
                <w:tab w:val="left" w:leader="underscore" w:pos="6744"/>
                <w:tab w:val="left" w:leader="underscore" w:pos="8026"/>
                <w:tab w:val="left" w:leader="underscore" w:pos="8429"/>
              </w:tabs>
              <w:spacing w:line="240" w:lineRule="atLeast"/>
              <w:ind w:left="426"/>
              <w:rPr>
                <w:sz w:val="24"/>
                <w:szCs w:val="24"/>
                <w:vertAlign w:val="superscript"/>
              </w:rPr>
            </w:pPr>
          </w:p>
        </w:tc>
        <w:tc>
          <w:tcPr>
            <w:tcW w:w="5184" w:type="dxa"/>
          </w:tcPr>
          <w:p w:rsidR="00D1508C" w:rsidRPr="008722E4" w:rsidRDefault="00D1508C" w:rsidP="00E72343">
            <w:pPr>
              <w:tabs>
                <w:tab w:val="left" w:leader="underscore" w:pos="2765"/>
                <w:tab w:val="left" w:pos="6350"/>
                <w:tab w:val="left" w:leader="underscore" w:pos="6744"/>
                <w:tab w:val="left" w:leader="underscore" w:pos="8026"/>
                <w:tab w:val="left" w:leader="underscore" w:pos="8429"/>
              </w:tabs>
              <w:spacing w:line="240" w:lineRule="atLeast"/>
              <w:jc w:val="right"/>
              <w:rPr>
                <w:sz w:val="24"/>
                <w:szCs w:val="24"/>
              </w:rPr>
            </w:pPr>
            <w:r w:rsidRPr="008722E4">
              <w:rPr>
                <w:sz w:val="24"/>
                <w:szCs w:val="24"/>
              </w:rPr>
              <w:t>"     "_________  201__  г.</w:t>
            </w:r>
          </w:p>
        </w:tc>
      </w:tr>
    </w:tbl>
    <w:p w:rsidR="00D1508C" w:rsidRPr="00EE1A12" w:rsidRDefault="000F76E4" w:rsidP="00D1508C">
      <w:pPr>
        <w:jc w:val="both"/>
        <w:rPr>
          <w:color w:val="FFFFFF"/>
        </w:rPr>
      </w:pPr>
      <w:r w:rsidRPr="007D4BD8">
        <w:rPr>
          <w:b/>
          <w:bCs/>
          <w:sz w:val="24"/>
          <w:szCs w:val="24"/>
        </w:rPr>
        <w:t xml:space="preserve">Министерство экологии и природных ресурсов Республики Татарстан </w:t>
      </w:r>
      <w:r w:rsidRPr="007D4BD8">
        <w:rPr>
          <w:sz w:val="24"/>
          <w:szCs w:val="24"/>
        </w:rPr>
        <w:t>в лице  заместителя министра экологии и природных ресурсов Республики Татарстан Гайнетдинова Радика Нуретдиновича, действующего на основании</w:t>
      </w:r>
      <w:r w:rsidRPr="007D4BD8">
        <w:rPr>
          <w:bCs/>
          <w:sz w:val="24"/>
          <w:szCs w:val="24"/>
        </w:rPr>
        <w:t xml:space="preserve"> </w:t>
      </w:r>
      <w:r w:rsidRPr="007D4BD8">
        <w:rPr>
          <w:sz w:val="24"/>
          <w:szCs w:val="24"/>
        </w:rPr>
        <w:t>Положения о Министерстве  экологии и природных ресурсов</w:t>
      </w:r>
      <w:r w:rsidRPr="007D4BD8">
        <w:rPr>
          <w:color w:val="000000"/>
          <w:sz w:val="24"/>
          <w:szCs w:val="24"/>
        </w:rPr>
        <w:t xml:space="preserve"> Республики Татарстан, утвержденного</w:t>
      </w:r>
      <w:r w:rsidRPr="007D4BD8">
        <w:rPr>
          <w:sz w:val="24"/>
          <w:szCs w:val="24"/>
        </w:rPr>
        <w:t xml:space="preserve"> Постановлением Кабинета Министров Республики Татарстан от 06.07.05 г. №325,  генеральной доверенности от </w:t>
      </w:r>
      <w:r w:rsidR="00B60D81">
        <w:rPr>
          <w:sz w:val="24"/>
          <w:szCs w:val="24"/>
        </w:rPr>
        <w:t>24.</w:t>
      </w:r>
      <w:r>
        <w:rPr>
          <w:sz w:val="24"/>
          <w:szCs w:val="24"/>
        </w:rPr>
        <w:t>1</w:t>
      </w:r>
      <w:r w:rsidR="00B60D81">
        <w:rPr>
          <w:sz w:val="24"/>
          <w:szCs w:val="24"/>
        </w:rPr>
        <w:t>1</w:t>
      </w:r>
      <w:r w:rsidRPr="007D4BD8">
        <w:rPr>
          <w:sz w:val="24"/>
          <w:szCs w:val="24"/>
        </w:rPr>
        <w:t>.1</w:t>
      </w:r>
      <w:r w:rsidR="00B60D81">
        <w:rPr>
          <w:sz w:val="24"/>
          <w:szCs w:val="24"/>
        </w:rPr>
        <w:t>7</w:t>
      </w:r>
      <w:r w:rsidRPr="007D4BD8">
        <w:rPr>
          <w:sz w:val="24"/>
          <w:szCs w:val="24"/>
        </w:rPr>
        <w:t xml:space="preserve"> №</w:t>
      </w:r>
      <w:r>
        <w:rPr>
          <w:sz w:val="24"/>
          <w:szCs w:val="24"/>
        </w:rPr>
        <w:t>1</w:t>
      </w:r>
      <w:r w:rsidR="00B60D81">
        <w:rPr>
          <w:sz w:val="24"/>
          <w:szCs w:val="24"/>
        </w:rPr>
        <w:t>0739</w:t>
      </w:r>
      <w:r w:rsidRPr="007D4BD8">
        <w:rPr>
          <w:sz w:val="24"/>
          <w:szCs w:val="24"/>
        </w:rPr>
        <w:t xml:space="preserve">/08, </w:t>
      </w:r>
      <w:r w:rsidRPr="007D4BD8">
        <w:rPr>
          <w:color w:val="000000"/>
          <w:sz w:val="24"/>
          <w:szCs w:val="24"/>
        </w:rPr>
        <w:t xml:space="preserve"> </w:t>
      </w:r>
      <w:r w:rsidRPr="007D4BD8">
        <w:rPr>
          <w:sz w:val="24"/>
          <w:szCs w:val="24"/>
        </w:rPr>
        <w:t>именуемое далее Уполномоченным органом, и</w:t>
      </w:r>
      <w:r>
        <w:rPr>
          <w:sz w:val="24"/>
          <w:szCs w:val="24"/>
        </w:rPr>
        <w:t xml:space="preserve"> </w:t>
      </w:r>
      <w:r>
        <w:rPr>
          <w:szCs w:val="28"/>
        </w:rPr>
        <w:t xml:space="preserve"> </w:t>
      </w:r>
      <w:r w:rsidR="00D1508C" w:rsidRPr="00EE1A12">
        <w:t>_____________________________________________</w:t>
      </w:r>
      <w:r w:rsidR="000E6EC1">
        <w:t>________________________</w:t>
      </w:r>
    </w:p>
    <w:p w:rsidR="00D1508C" w:rsidRPr="00231B13" w:rsidRDefault="00D1508C" w:rsidP="00231B13">
      <w:pPr>
        <w:jc w:val="both"/>
        <w:rPr>
          <w:sz w:val="16"/>
          <w:szCs w:val="16"/>
        </w:rPr>
      </w:pPr>
      <w:r w:rsidRPr="00231B13">
        <w:rPr>
          <w:color w:val="000000"/>
          <w:sz w:val="16"/>
          <w:szCs w:val="16"/>
        </w:rPr>
        <w:t xml:space="preserve">  (полное наименование организации или фамилия, имя, отчество гражданина, в том числе индивидуального </w:t>
      </w:r>
      <w:r w:rsidR="000E6EC1" w:rsidRPr="00231B13">
        <w:rPr>
          <w:color w:val="000000"/>
          <w:sz w:val="16"/>
          <w:szCs w:val="16"/>
        </w:rPr>
        <w:t xml:space="preserve"> </w:t>
      </w:r>
      <w:r w:rsidRPr="00231B13">
        <w:rPr>
          <w:color w:val="000000"/>
          <w:sz w:val="16"/>
          <w:szCs w:val="16"/>
        </w:rPr>
        <w:t>предпринимателя)</w:t>
      </w:r>
    </w:p>
    <w:p w:rsidR="00D1508C" w:rsidRPr="008722E4" w:rsidRDefault="00D1508C" w:rsidP="00D1508C">
      <w:pPr>
        <w:tabs>
          <w:tab w:val="left" w:pos="8931"/>
        </w:tabs>
        <w:rPr>
          <w:sz w:val="24"/>
          <w:szCs w:val="24"/>
        </w:rPr>
      </w:pPr>
      <w:r w:rsidRPr="008722E4">
        <w:rPr>
          <w:color w:val="000000"/>
          <w:sz w:val="24"/>
          <w:szCs w:val="24"/>
        </w:rPr>
        <w:t xml:space="preserve">в лице </w:t>
      </w:r>
      <w:r w:rsidRPr="008722E4">
        <w:rPr>
          <w:color w:val="000000"/>
          <w:sz w:val="24"/>
          <w:szCs w:val="24"/>
          <w:u w:val="single"/>
        </w:rPr>
        <w:t xml:space="preserve">                                                                                                </w:t>
      </w:r>
      <w:r w:rsidRPr="008722E4">
        <w:rPr>
          <w:color w:val="000000"/>
          <w:sz w:val="24"/>
          <w:szCs w:val="24"/>
          <w:u w:val="single"/>
        </w:rPr>
        <w:tab/>
      </w:r>
      <w:r w:rsidRPr="008722E4">
        <w:rPr>
          <w:color w:val="000000"/>
          <w:sz w:val="24"/>
          <w:szCs w:val="24"/>
          <w:u w:val="single"/>
        </w:rPr>
        <w:tab/>
      </w:r>
    </w:p>
    <w:p w:rsidR="00D1508C" w:rsidRPr="00231B13" w:rsidRDefault="000E6EC1" w:rsidP="00231B13">
      <w:pPr>
        <w:pStyle w:val="22"/>
        <w:spacing w:after="0" w:line="240" w:lineRule="auto"/>
        <w:ind w:left="0"/>
        <w:jc w:val="center"/>
        <w:rPr>
          <w:sz w:val="16"/>
          <w:szCs w:val="16"/>
        </w:rPr>
      </w:pPr>
      <w:r>
        <w:rPr>
          <w:sz w:val="16"/>
          <w:szCs w:val="16"/>
        </w:rPr>
        <w:t xml:space="preserve">         </w:t>
      </w:r>
      <w:r w:rsidR="00D1508C" w:rsidRPr="00231B13">
        <w:rPr>
          <w:sz w:val="16"/>
          <w:szCs w:val="16"/>
        </w:rPr>
        <w:t xml:space="preserve">(фамилия, имя, отчество гражданина или лица, действующего по доверенности от имени организации либо от имени гражданина, </w:t>
      </w:r>
    </w:p>
    <w:p w:rsidR="00D1508C" w:rsidRPr="00231B13" w:rsidRDefault="00D1508C" w:rsidP="00231B13">
      <w:pPr>
        <w:pStyle w:val="22"/>
        <w:spacing w:after="0" w:line="240" w:lineRule="auto"/>
        <w:ind w:left="0"/>
        <w:jc w:val="center"/>
        <w:rPr>
          <w:sz w:val="16"/>
          <w:szCs w:val="16"/>
        </w:rPr>
      </w:pPr>
      <w:r w:rsidRPr="00231B13">
        <w:rPr>
          <w:sz w:val="16"/>
          <w:szCs w:val="16"/>
        </w:rPr>
        <w:t>в том числе индивидуального предпринимателя)</w:t>
      </w:r>
    </w:p>
    <w:p w:rsidR="00D1508C" w:rsidRDefault="00D1508C" w:rsidP="00D1508C">
      <w:pPr>
        <w:tabs>
          <w:tab w:val="left" w:pos="8931"/>
        </w:tabs>
      </w:pPr>
      <w:r w:rsidRPr="008722E4">
        <w:rPr>
          <w:color w:val="000000"/>
          <w:sz w:val="24"/>
          <w:szCs w:val="24"/>
        </w:rPr>
        <w:t xml:space="preserve">действующего на </w:t>
      </w:r>
      <w:r w:rsidR="000E6EC1" w:rsidRPr="008722E4">
        <w:rPr>
          <w:color w:val="000000"/>
          <w:sz w:val="24"/>
          <w:szCs w:val="24"/>
        </w:rPr>
        <w:t>ос</w:t>
      </w:r>
      <w:r w:rsidRPr="008722E4">
        <w:rPr>
          <w:color w:val="000000"/>
          <w:sz w:val="24"/>
          <w:szCs w:val="24"/>
        </w:rPr>
        <w:t>новании</w:t>
      </w:r>
      <w:r>
        <w:rPr>
          <w:color w:val="000000"/>
        </w:rPr>
        <w:t> __________________________________</w:t>
      </w:r>
      <w:r w:rsidR="000E6EC1">
        <w:rPr>
          <w:color w:val="000000"/>
        </w:rPr>
        <w:t>_____</w:t>
      </w:r>
      <w:r>
        <w:rPr>
          <w:color w:val="000000"/>
        </w:rPr>
        <w:t>_</w:t>
      </w:r>
      <w:r w:rsidR="000E6EC1">
        <w:rPr>
          <w:color w:val="000000"/>
        </w:rPr>
        <w:tab/>
      </w:r>
    </w:p>
    <w:p w:rsidR="00D1508C" w:rsidRPr="00231B13" w:rsidRDefault="00D1508C" w:rsidP="00D1508C">
      <w:pPr>
        <w:spacing w:line="240" w:lineRule="atLeast"/>
        <w:rPr>
          <w:color w:val="000000"/>
          <w:sz w:val="16"/>
          <w:szCs w:val="16"/>
        </w:rPr>
      </w:pPr>
      <w:r>
        <w:rPr>
          <w:color w:val="000000"/>
          <w:vertAlign w:val="superscript"/>
        </w:rPr>
        <w:t xml:space="preserve">                                          </w:t>
      </w:r>
      <w:r w:rsidR="000E6EC1">
        <w:rPr>
          <w:color w:val="000000"/>
          <w:vertAlign w:val="superscript"/>
        </w:rPr>
        <w:t xml:space="preserve">                    </w:t>
      </w:r>
      <w:r>
        <w:rPr>
          <w:color w:val="000000"/>
          <w:vertAlign w:val="superscript"/>
        </w:rPr>
        <w:t xml:space="preserve"> </w:t>
      </w:r>
      <w:r w:rsidR="00231B13">
        <w:rPr>
          <w:color w:val="000000"/>
          <w:vertAlign w:val="superscript"/>
        </w:rPr>
        <w:t xml:space="preserve">                  </w:t>
      </w:r>
      <w:r w:rsidRPr="00231B13">
        <w:rPr>
          <w:color w:val="000000"/>
          <w:sz w:val="16"/>
          <w:szCs w:val="16"/>
        </w:rPr>
        <w:t>(документ, удостоверяющий личность, представительство, его реквизиты)</w:t>
      </w:r>
    </w:p>
    <w:p w:rsidR="00D1508C" w:rsidRDefault="00512860" w:rsidP="00D1508C">
      <w:pPr>
        <w:rPr>
          <w:color w:val="000000"/>
        </w:rPr>
      </w:pPr>
      <w:r>
        <w:rPr>
          <w:color w:val="000000"/>
        </w:rPr>
        <w:t>__</w:t>
      </w:r>
      <w:r w:rsidR="00D1508C">
        <w:rPr>
          <w:color w:val="000000"/>
        </w:rPr>
        <w:t>________________________________________</w:t>
      </w:r>
      <w:r w:rsidR="000E6EC1">
        <w:rPr>
          <w:color w:val="000000"/>
        </w:rPr>
        <w:t>_______________________</w:t>
      </w:r>
    </w:p>
    <w:p w:rsidR="00D1508C" w:rsidRPr="00FA68CC" w:rsidRDefault="00D1508C" w:rsidP="00D1508C">
      <w:pPr>
        <w:rPr>
          <w:sz w:val="24"/>
          <w:szCs w:val="24"/>
        </w:rPr>
      </w:pPr>
      <w:r w:rsidRPr="00FA68CC">
        <w:rPr>
          <w:color w:val="000000"/>
          <w:sz w:val="24"/>
          <w:szCs w:val="24"/>
        </w:rPr>
        <w:t>именуемый далее Водопользователем, далее именуемые также сторонами, заключили настоящий Договор о нижеследующем.</w:t>
      </w:r>
    </w:p>
    <w:p w:rsidR="00D1508C" w:rsidRPr="007D4BD8" w:rsidRDefault="00D1508C" w:rsidP="00D1508C">
      <w:pPr>
        <w:tabs>
          <w:tab w:val="left" w:pos="9072"/>
        </w:tabs>
        <w:jc w:val="center"/>
        <w:rPr>
          <w:b/>
          <w:color w:val="000000"/>
          <w:sz w:val="24"/>
          <w:szCs w:val="24"/>
        </w:rPr>
      </w:pPr>
      <w:r w:rsidRPr="007D4BD8">
        <w:rPr>
          <w:b/>
          <w:color w:val="000000"/>
          <w:sz w:val="24"/>
          <w:szCs w:val="24"/>
          <w:lang w:val="en-US"/>
        </w:rPr>
        <w:t>I</w:t>
      </w:r>
      <w:r w:rsidRPr="007D4BD8">
        <w:rPr>
          <w:b/>
          <w:color w:val="000000"/>
          <w:sz w:val="24"/>
          <w:szCs w:val="24"/>
        </w:rPr>
        <w:t>. Предмет Договора</w:t>
      </w:r>
    </w:p>
    <w:p w:rsidR="004D6DDB" w:rsidRPr="007D4BD8" w:rsidRDefault="004D6DDB" w:rsidP="003B28C1">
      <w:pPr>
        <w:tabs>
          <w:tab w:val="left" w:pos="9072"/>
        </w:tabs>
        <w:ind w:firstLine="709"/>
        <w:jc w:val="both"/>
        <w:rPr>
          <w:bCs/>
          <w:sz w:val="24"/>
          <w:szCs w:val="24"/>
        </w:rPr>
      </w:pPr>
      <w:r w:rsidRPr="007D4BD8">
        <w:rPr>
          <w:color w:val="000000"/>
          <w:sz w:val="24"/>
          <w:szCs w:val="24"/>
        </w:rPr>
        <w:t>1. </w:t>
      </w:r>
      <w:r w:rsidRPr="007D4BD8">
        <w:rPr>
          <w:bCs/>
          <w:sz w:val="24"/>
          <w:szCs w:val="24"/>
        </w:rPr>
        <w:t xml:space="preserve">По настоящему Договору Уполномоченный орган, действующий в соответствии с водным законодательством, предоставляет, а Водопользователь принимает в пользование часть акватории </w:t>
      </w:r>
      <w:r w:rsidR="00182468" w:rsidRPr="00182468">
        <w:rPr>
          <w:b/>
          <w:bCs/>
          <w:sz w:val="24"/>
          <w:szCs w:val="24"/>
        </w:rPr>
        <w:t>р.Карамалка</w:t>
      </w:r>
      <w:r w:rsidRPr="007D4BD8">
        <w:rPr>
          <w:bCs/>
          <w:sz w:val="24"/>
          <w:szCs w:val="24"/>
        </w:rPr>
        <w:t xml:space="preserve">  в границах водохозяйственного участка </w:t>
      </w:r>
      <w:r w:rsidR="003B28C1" w:rsidRPr="007D4BD8">
        <w:rPr>
          <w:bCs/>
          <w:sz w:val="24"/>
          <w:szCs w:val="24"/>
        </w:rPr>
        <w:t>1</w:t>
      </w:r>
      <w:r w:rsidR="00182468">
        <w:rPr>
          <w:bCs/>
          <w:sz w:val="24"/>
          <w:szCs w:val="24"/>
        </w:rPr>
        <w:t>1</w:t>
      </w:r>
      <w:r w:rsidR="003B28C1" w:rsidRPr="007D4BD8">
        <w:rPr>
          <w:bCs/>
          <w:sz w:val="24"/>
          <w:szCs w:val="24"/>
        </w:rPr>
        <w:t>.01.0</w:t>
      </w:r>
      <w:r w:rsidR="00182468">
        <w:rPr>
          <w:bCs/>
          <w:sz w:val="24"/>
          <w:szCs w:val="24"/>
        </w:rPr>
        <w:t>0</w:t>
      </w:r>
      <w:r w:rsidR="003B28C1" w:rsidRPr="007D4BD8">
        <w:rPr>
          <w:bCs/>
          <w:sz w:val="24"/>
          <w:szCs w:val="24"/>
        </w:rPr>
        <w:t>.0</w:t>
      </w:r>
      <w:r w:rsidR="00182468">
        <w:rPr>
          <w:bCs/>
          <w:sz w:val="24"/>
          <w:szCs w:val="24"/>
        </w:rPr>
        <w:t>0</w:t>
      </w:r>
      <w:r w:rsidR="003B28C1" w:rsidRPr="007D4BD8">
        <w:rPr>
          <w:bCs/>
          <w:sz w:val="24"/>
          <w:szCs w:val="24"/>
        </w:rPr>
        <w:t xml:space="preserve">5 </w:t>
      </w:r>
      <w:r w:rsidRPr="007D4BD8">
        <w:rPr>
          <w:bCs/>
          <w:sz w:val="24"/>
          <w:szCs w:val="24"/>
        </w:rPr>
        <w:t>(далее - водный объект).</w:t>
      </w:r>
    </w:p>
    <w:p w:rsidR="00C716EF" w:rsidRPr="007D4BD8" w:rsidRDefault="004D6DDB" w:rsidP="00C716EF">
      <w:pPr>
        <w:tabs>
          <w:tab w:val="left" w:pos="1134"/>
        </w:tabs>
        <w:jc w:val="both"/>
        <w:rPr>
          <w:bCs/>
          <w:sz w:val="24"/>
          <w:szCs w:val="24"/>
        </w:rPr>
      </w:pPr>
      <w:r w:rsidRPr="007D4BD8">
        <w:rPr>
          <w:bCs/>
          <w:sz w:val="24"/>
          <w:szCs w:val="24"/>
        </w:rPr>
        <w:t>В связи с тем, что право на заключение договора водопользования в настоящем случае приобретается на аукционе, копия протокола этого аукциона прилагается к настоящему Договору и является его неотъемлемой частью (Приложение 6). Реквизиты прилагаемого протокола аукциона _____________________________</w:t>
      </w:r>
      <w:r w:rsidR="00C716EF" w:rsidRPr="007D4BD8">
        <w:rPr>
          <w:bCs/>
          <w:sz w:val="24"/>
          <w:szCs w:val="24"/>
        </w:rPr>
        <w:t>_______________________________</w:t>
      </w:r>
    </w:p>
    <w:p w:rsidR="00C716EF" w:rsidRPr="007D4BD8" w:rsidRDefault="004D6DDB" w:rsidP="00C716EF">
      <w:pPr>
        <w:tabs>
          <w:tab w:val="left" w:pos="1134"/>
        </w:tabs>
        <w:ind w:firstLine="709"/>
        <w:jc w:val="both"/>
        <w:rPr>
          <w:sz w:val="24"/>
          <w:szCs w:val="24"/>
        </w:rPr>
      </w:pPr>
      <w:r w:rsidRPr="007D4BD8">
        <w:rPr>
          <w:bCs/>
          <w:sz w:val="24"/>
          <w:szCs w:val="24"/>
        </w:rPr>
        <w:t xml:space="preserve">2. Цель водопользования – использование участка акватории </w:t>
      </w:r>
      <w:r w:rsidR="00182468">
        <w:rPr>
          <w:bCs/>
          <w:sz w:val="24"/>
          <w:szCs w:val="24"/>
        </w:rPr>
        <w:t>водного объекта</w:t>
      </w:r>
      <w:r w:rsidR="00C716EF" w:rsidRPr="007D4BD8">
        <w:rPr>
          <w:sz w:val="24"/>
          <w:szCs w:val="24"/>
        </w:rPr>
        <w:t xml:space="preserve"> для размещения на акватории </w:t>
      </w:r>
      <w:r w:rsidR="00EE1B94">
        <w:rPr>
          <w:sz w:val="24"/>
          <w:szCs w:val="24"/>
        </w:rPr>
        <w:t xml:space="preserve"> </w:t>
      </w:r>
      <w:r w:rsidR="00C716EF" w:rsidRPr="007D4BD8">
        <w:rPr>
          <w:sz w:val="24"/>
          <w:szCs w:val="24"/>
        </w:rPr>
        <w:t xml:space="preserve"> </w:t>
      </w:r>
      <w:r w:rsidR="00182468">
        <w:rPr>
          <w:sz w:val="24"/>
          <w:szCs w:val="24"/>
        </w:rPr>
        <w:t xml:space="preserve">плавательных средств, других </w:t>
      </w:r>
      <w:r w:rsidR="00C716EF" w:rsidRPr="007D4BD8">
        <w:rPr>
          <w:sz w:val="24"/>
          <w:szCs w:val="24"/>
        </w:rPr>
        <w:t>объектов и сооружений</w:t>
      </w:r>
      <w:r w:rsidR="004E6E98">
        <w:rPr>
          <w:sz w:val="24"/>
          <w:szCs w:val="24"/>
        </w:rPr>
        <w:t xml:space="preserve">, а также для </w:t>
      </w:r>
      <w:r w:rsidR="00182468">
        <w:rPr>
          <w:sz w:val="24"/>
          <w:szCs w:val="24"/>
        </w:rPr>
        <w:t>иного обустройства акватории</w:t>
      </w:r>
      <w:r w:rsidR="00C716EF" w:rsidRPr="007D4BD8">
        <w:rPr>
          <w:sz w:val="24"/>
          <w:szCs w:val="24"/>
        </w:rPr>
        <w:t>.</w:t>
      </w:r>
    </w:p>
    <w:p w:rsidR="004D6DDB" w:rsidRPr="007D4BD8" w:rsidRDefault="004D6DDB" w:rsidP="00C716EF">
      <w:pPr>
        <w:ind w:firstLine="720"/>
        <w:jc w:val="both"/>
        <w:rPr>
          <w:bCs/>
          <w:sz w:val="24"/>
          <w:szCs w:val="24"/>
        </w:rPr>
      </w:pPr>
      <w:r w:rsidRPr="007D4BD8">
        <w:rPr>
          <w:bCs/>
          <w:sz w:val="24"/>
          <w:szCs w:val="24"/>
        </w:rPr>
        <w:t xml:space="preserve"> 3.  Виды водопользования  совместное водопользование без забора (изъятия) водных ресурсов из водных объектов.</w:t>
      </w:r>
    </w:p>
    <w:p w:rsidR="004D6DDB" w:rsidRPr="007D4BD8" w:rsidRDefault="004D6DDB" w:rsidP="004D6DDB">
      <w:pPr>
        <w:tabs>
          <w:tab w:val="left" w:pos="9072"/>
        </w:tabs>
        <w:ind w:firstLine="709"/>
        <w:jc w:val="both"/>
        <w:rPr>
          <w:bCs/>
          <w:sz w:val="24"/>
          <w:szCs w:val="24"/>
        </w:rPr>
      </w:pPr>
      <w:r w:rsidRPr="007D4BD8">
        <w:rPr>
          <w:bCs/>
          <w:sz w:val="24"/>
          <w:szCs w:val="24"/>
        </w:rPr>
        <w:t>4. Водный объект, предоставляемый в пользование, размещение средств и объектов водопользования, гидротехнических и иных сооружений, расположенных на водном объекте, а также зоны с особыми условиями их использования (водоохранная зона и прибрежная защитная полоса водных объектов), расположенные в непосредственной близости от места водопользования, отображаются в графической форме в материалах (с пояснительной запиской к ним), прилагаемых к настоящему Договору и являющихся его неотъемлемой частью (Приложения 4).</w:t>
      </w:r>
    </w:p>
    <w:p w:rsidR="004D6DDB" w:rsidRPr="007D4BD8" w:rsidRDefault="004D6DDB" w:rsidP="004D6DDB">
      <w:pPr>
        <w:pStyle w:val="ConsPlusNonformat"/>
        <w:widowControl/>
        <w:tabs>
          <w:tab w:val="left" w:pos="851"/>
        </w:tabs>
        <w:ind w:firstLine="709"/>
        <w:jc w:val="both"/>
        <w:rPr>
          <w:rFonts w:ascii="Times New Roman" w:hAnsi="Times New Roman" w:cs="Times New Roman"/>
          <w:bCs/>
          <w:sz w:val="24"/>
          <w:szCs w:val="24"/>
        </w:rPr>
      </w:pPr>
      <w:r w:rsidRPr="007D4BD8">
        <w:rPr>
          <w:rFonts w:ascii="Times New Roman" w:hAnsi="Times New Roman" w:cs="Times New Roman"/>
          <w:bCs/>
          <w:sz w:val="24"/>
          <w:szCs w:val="24"/>
        </w:rPr>
        <w:t xml:space="preserve">5. Код и наименование водохозяйственного участка: </w:t>
      </w:r>
      <w:r w:rsidR="003B28C1" w:rsidRPr="007D4BD8">
        <w:rPr>
          <w:rFonts w:ascii="Times New Roman" w:hAnsi="Times New Roman" w:cs="Times New Roman"/>
          <w:bCs/>
          <w:sz w:val="24"/>
          <w:szCs w:val="24"/>
        </w:rPr>
        <w:t>1</w:t>
      </w:r>
      <w:r w:rsidR="000F45CA">
        <w:rPr>
          <w:rFonts w:ascii="Times New Roman" w:hAnsi="Times New Roman" w:cs="Times New Roman"/>
          <w:bCs/>
          <w:sz w:val="24"/>
          <w:szCs w:val="24"/>
        </w:rPr>
        <w:t>1</w:t>
      </w:r>
      <w:r w:rsidR="003B28C1" w:rsidRPr="007D4BD8">
        <w:rPr>
          <w:rFonts w:ascii="Times New Roman" w:hAnsi="Times New Roman" w:cs="Times New Roman"/>
          <w:bCs/>
          <w:sz w:val="24"/>
          <w:szCs w:val="24"/>
        </w:rPr>
        <w:t>.01.0</w:t>
      </w:r>
      <w:r w:rsidR="000F45CA">
        <w:rPr>
          <w:rFonts w:ascii="Times New Roman" w:hAnsi="Times New Roman" w:cs="Times New Roman"/>
          <w:bCs/>
          <w:sz w:val="24"/>
          <w:szCs w:val="24"/>
        </w:rPr>
        <w:t>0</w:t>
      </w:r>
      <w:r w:rsidR="003B28C1" w:rsidRPr="007D4BD8">
        <w:rPr>
          <w:rFonts w:ascii="Times New Roman" w:hAnsi="Times New Roman" w:cs="Times New Roman"/>
          <w:bCs/>
          <w:sz w:val="24"/>
          <w:szCs w:val="24"/>
        </w:rPr>
        <w:t>.0</w:t>
      </w:r>
      <w:r w:rsidR="000F45CA">
        <w:rPr>
          <w:rFonts w:ascii="Times New Roman" w:hAnsi="Times New Roman" w:cs="Times New Roman"/>
          <w:bCs/>
          <w:sz w:val="24"/>
          <w:szCs w:val="24"/>
        </w:rPr>
        <w:t>0</w:t>
      </w:r>
      <w:r w:rsidR="003B28C1" w:rsidRPr="007D4BD8">
        <w:rPr>
          <w:rFonts w:ascii="Times New Roman" w:hAnsi="Times New Roman" w:cs="Times New Roman"/>
          <w:bCs/>
          <w:sz w:val="24"/>
          <w:szCs w:val="24"/>
        </w:rPr>
        <w:t xml:space="preserve">5 </w:t>
      </w:r>
      <w:r w:rsidR="003B28C1" w:rsidRPr="007D4BD8">
        <w:rPr>
          <w:rFonts w:ascii="Times New Roman" w:hAnsi="Times New Roman" w:cs="Times New Roman"/>
          <w:color w:val="000000"/>
          <w:sz w:val="24"/>
          <w:szCs w:val="24"/>
        </w:rPr>
        <w:t>К</w:t>
      </w:r>
      <w:r w:rsidR="000F45CA">
        <w:rPr>
          <w:rFonts w:ascii="Times New Roman" w:hAnsi="Times New Roman" w:cs="Times New Roman"/>
          <w:color w:val="000000"/>
          <w:sz w:val="24"/>
          <w:szCs w:val="24"/>
        </w:rPr>
        <w:t xml:space="preserve">уйбышевское в-ще от </w:t>
      </w:r>
      <w:r w:rsidR="00E246FA">
        <w:rPr>
          <w:rFonts w:ascii="Times New Roman" w:hAnsi="Times New Roman" w:cs="Times New Roman"/>
          <w:color w:val="000000"/>
          <w:sz w:val="24"/>
          <w:szCs w:val="24"/>
        </w:rPr>
        <w:t xml:space="preserve"> </w:t>
      </w:r>
      <w:r w:rsidR="000F45CA">
        <w:rPr>
          <w:rFonts w:ascii="Times New Roman" w:hAnsi="Times New Roman" w:cs="Times New Roman"/>
          <w:color w:val="000000"/>
          <w:sz w:val="24"/>
          <w:szCs w:val="24"/>
        </w:rPr>
        <w:t>пгт. Камское Устье до Куйбышевского</w:t>
      </w:r>
      <w:r w:rsidR="003B28C1" w:rsidRPr="007D4BD8">
        <w:rPr>
          <w:rFonts w:ascii="Times New Roman" w:hAnsi="Times New Roman" w:cs="Times New Roman"/>
          <w:color w:val="000000"/>
          <w:sz w:val="24"/>
          <w:szCs w:val="24"/>
        </w:rPr>
        <w:t xml:space="preserve"> г/у до устья без р.</w:t>
      </w:r>
      <w:r w:rsidR="000F45CA">
        <w:rPr>
          <w:rFonts w:ascii="Times New Roman" w:hAnsi="Times New Roman" w:cs="Times New Roman"/>
          <w:color w:val="000000"/>
          <w:sz w:val="24"/>
          <w:szCs w:val="24"/>
        </w:rPr>
        <w:t>Большой Черемшан</w:t>
      </w:r>
      <w:r w:rsidRPr="007D4BD8">
        <w:rPr>
          <w:rFonts w:ascii="Times New Roman" w:hAnsi="Times New Roman" w:cs="Times New Roman"/>
          <w:bCs/>
          <w:sz w:val="24"/>
          <w:szCs w:val="24"/>
        </w:rPr>
        <w:t>;</w:t>
      </w:r>
      <w:r w:rsidR="00F578FC">
        <w:rPr>
          <w:rFonts w:ascii="Times New Roman" w:hAnsi="Times New Roman" w:cs="Times New Roman"/>
          <w:bCs/>
          <w:sz w:val="24"/>
          <w:szCs w:val="24"/>
        </w:rPr>
        <w:t xml:space="preserve"> код водного объекта в государственном водном реестре 1</w:t>
      </w:r>
      <w:r w:rsidR="000F45CA">
        <w:rPr>
          <w:rFonts w:ascii="Times New Roman" w:hAnsi="Times New Roman" w:cs="Times New Roman"/>
          <w:bCs/>
          <w:sz w:val="24"/>
          <w:szCs w:val="24"/>
        </w:rPr>
        <w:t>1010000512112100004512</w:t>
      </w:r>
      <w:r w:rsidR="00F578FC">
        <w:rPr>
          <w:rFonts w:ascii="Times New Roman" w:hAnsi="Times New Roman" w:cs="Times New Roman"/>
          <w:bCs/>
          <w:sz w:val="24"/>
          <w:szCs w:val="24"/>
        </w:rPr>
        <w:t>;</w:t>
      </w:r>
    </w:p>
    <w:p w:rsidR="004D6DDB" w:rsidRPr="007D4BD8" w:rsidRDefault="004D6DDB" w:rsidP="004D6DDB">
      <w:pPr>
        <w:tabs>
          <w:tab w:val="left" w:pos="9072"/>
        </w:tabs>
        <w:ind w:firstLine="709"/>
        <w:jc w:val="both"/>
        <w:rPr>
          <w:bCs/>
          <w:sz w:val="24"/>
          <w:szCs w:val="24"/>
        </w:rPr>
      </w:pPr>
      <w:r w:rsidRPr="007D4BD8">
        <w:rPr>
          <w:bCs/>
          <w:sz w:val="24"/>
          <w:szCs w:val="24"/>
        </w:rPr>
        <w:t>6. Сведения о водном объекте:</w:t>
      </w:r>
    </w:p>
    <w:p w:rsidR="004D6DDB" w:rsidRPr="007D4BD8" w:rsidRDefault="004D6DDB" w:rsidP="004D6DDB">
      <w:pPr>
        <w:tabs>
          <w:tab w:val="left" w:pos="9072"/>
        </w:tabs>
        <w:ind w:firstLine="709"/>
        <w:jc w:val="both"/>
        <w:rPr>
          <w:bCs/>
          <w:sz w:val="24"/>
          <w:szCs w:val="24"/>
        </w:rPr>
      </w:pPr>
      <w:r w:rsidRPr="007D4BD8">
        <w:rPr>
          <w:bCs/>
          <w:sz w:val="24"/>
          <w:szCs w:val="24"/>
        </w:rPr>
        <w:t>а) водный объект –</w:t>
      </w:r>
      <w:r w:rsidR="00C24142" w:rsidRPr="007D4BD8">
        <w:rPr>
          <w:bCs/>
          <w:sz w:val="24"/>
          <w:szCs w:val="24"/>
        </w:rPr>
        <w:t xml:space="preserve"> </w:t>
      </w:r>
      <w:r w:rsidR="000F45CA">
        <w:rPr>
          <w:bCs/>
          <w:sz w:val="24"/>
          <w:szCs w:val="24"/>
        </w:rPr>
        <w:t>река Карамалка</w:t>
      </w:r>
      <w:r w:rsidR="00E246FA">
        <w:rPr>
          <w:bCs/>
          <w:sz w:val="24"/>
          <w:szCs w:val="24"/>
        </w:rPr>
        <w:t xml:space="preserve"> (Амгатка, овр.Тюбяк) – пр.берег Куйбышевского водохранилища, </w:t>
      </w:r>
      <w:r w:rsidR="00C24142" w:rsidRPr="007D4BD8">
        <w:rPr>
          <w:bCs/>
          <w:sz w:val="24"/>
          <w:szCs w:val="24"/>
        </w:rPr>
        <w:t xml:space="preserve"> </w:t>
      </w:r>
      <w:r w:rsidRPr="007D4BD8">
        <w:rPr>
          <w:bCs/>
          <w:sz w:val="24"/>
          <w:szCs w:val="24"/>
        </w:rPr>
        <w:t xml:space="preserve">является рыбохозяйственным  водоемом;                                                                                                     </w:t>
      </w:r>
    </w:p>
    <w:p w:rsidR="00204FEC" w:rsidRPr="00204FEC" w:rsidRDefault="004D6DDB" w:rsidP="00204FEC">
      <w:pPr>
        <w:ind w:firstLine="720"/>
        <w:jc w:val="both"/>
        <w:rPr>
          <w:sz w:val="24"/>
          <w:szCs w:val="24"/>
        </w:rPr>
      </w:pPr>
      <w:r w:rsidRPr="007D4BD8">
        <w:rPr>
          <w:bCs/>
          <w:sz w:val="24"/>
          <w:szCs w:val="24"/>
        </w:rPr>
        <w:t xml:space="preserve">б) место осуществления водопользования и границы предоставленной в пользование части водного объекта:  </w:t>
      </w:r>
      <w:r w:rsidR="00204FEC" w:rsidRPr="00204FEC">
        <w:rPr>
          <w:sz w:val="24"/>
          <w:szCs w:val="24"/>
        </w:rPr>
        <w:t xml:space="preserve">Республика Татарстан, </w:t>
      </w:r>
      <w:r w:rsidR="00E246FA">
        <w:rPr>
          <w:sz w:val="24"/>
          <w:szCs w:val="24"/>
        </w:rPr>
        <w:t>Камско-Устьинский муниципальный район, н.п. Заовражный Каратай</w:t>
      </w:r>
      <w:r w:rsidR="00204FEC" w:rsidRPr="00204FEC">
        <w:rPr>
          <w:sz w:val="24"/>
          <w:szCs w:val="24"/>
        </w:rPr>
        <w:t>. Географические координаты участка акватории:</w:t>
      </w:r>
    </w:p>
    <w:p w:rsidR="008448AF" w:rsidRPr="008448AF" w:rsidRDefault="008448AF" w:rsidP="008448AF">
      <w:pPr>
        <w:jc w:val="both"/>
        <w:rPr>
          <w:rFonts w:eastAsia="Arial"/>
          <w:sz w:val="24"/>
          <w:szCs w:val="24"/>
        </w:rPr>
      </w:pPr>
      <w:r w:rsidRPr="008448AF">
        <w:rPr>
          <w:rFonts w:eastAsia="Arial"/>
          <w:sz w:val="24"/>
          <w:szCs w:val="24"/>
        </w:rPr>
        <w:t xml:space="preserve">т. 1 - 55°10'21,02" с.ш., 49°15'47,08" в.д., </w:t>
      </w:r>
    </w:p>
    <w:p w:rsidR="008448AF" w:rsidRPr="008448AF" w:rsidRDefault="008448AF" w:rsidP="008448AF">
      <w:pPr>
        <w:jc w:val="both"/>
        <w:rPr>
          <w:rFonts w:eastAsia="Arial"/>
          <w:sz w:val="24"/>
          <w:szCs w:val="24"/>
        </w:rPr>
      </w:pPr>
      <w:r w:rsidRPr="008448AF">
        <w:rPr>
          <w:rFonts w:eastAsia="Arial"/>
          <w:sz w:val="24"/>
          <w:szCs w:val="24"/>
        </w:rPr>
        <w:lastRenderedPageBreak/>
        <w:t>т. 2 -</w:t>
      </w:r>
      <w:r w:rsidRPr="008448AF">
        <w:rPr>
          <w:rStyle w:val="af8"/>
          <w:b w:val="0"/>
          <w:sz w:val="24"/>
          <w:szCs w:val="24"/>
        </w:rPr>
        <w:t xml:space="preserve"> 55°10</w:t>
      </w:r>
      <w:r w:rsidRPr="008448AF">
        <w:rPr>
          <w:rFonts w:eastAsia="Arial"/>
          <w:b/>
          <w:sz w:val="24"/>
          <w:szCs w:val="24"/>
        </w:rPr>
        <w:t>'</w:t>
      </w:r>
      <w:r w:rsidRPr="008448AF">
        <w:rPr>
          <w:rFonts w:eastAsia="Arial"/>
          <w:sz w:val="24"/>
          <w:szCs w:val="24"/>
        </w:rPr>
        <w:t>23,09</w:t>
      </w:r>
      <w:r w:rsidRPr="008448AF">
        <w:rPr>
          <w:rFonts w:eastAsia="Arial"/>
          <w:b/>
          <w:sz w:val="24"/>
          <w:szCs w:val="24"/>
        </w:rPr>
        <w:t>"</w:t>
      </w:r>
      <w:r w:rsidRPr="008448AF">
        <w:rPr>
          <w:rFonts w:eastAsia="Arial"/>
          <w:sz w:val="24"/>
          <w:szCs w:val="24"/>
        </w:rPr>
        <w:t xml:space="preserve"> с.ш.</w:t>
      </w:r>
      <w:r w:rsidRPr="008448AF">
        <w:rPr>
          <w:rFonts w:eastAsia="Arial"/>
          <w:b/>
          <w:sz w:val="24"/>
          <w:szCs w:val="24"/>
        </w:rPr>
        <w:t xml:space="preserve">, </w:t>
      </w:r>
      <w:r w:rsidRPr="008448AF">
        <w:rPr>
          <w:rFonts w:eastAsia="Arial"/>
          <w:sz w:val="24"/>
          <w:szCs w:val="24"/>
        </w:rPr>
        <w:t>49</w:t>
      </w:r>
      <w:r w:rsidRPr="008448AF">
        <w:rPr>
          <w:rStyle w:val="af8"/>
          <w:b w:val="0"/>
          <w:sz w:val="24"/>
          <w:szCs w:val="24"/>
        </w:rPr>
        <w:t>°15</w:t>
      </w:r>
      <w:r w:rsidRPr="008448AF">
        <w:rPr>
          <w:rFonts w:eastAsia="Arial"/>
          <w:sz w:val="24"/>
          <w:szCs w:val="24"/>
        </w:rPr>
        <w:t>'42</w:t>
      </w:r>
      <w:r w:rsidRPr="008448AF">
        <w:rPr>
          <w:rStyle w:val="af8"/>
          <w:b w:val="0"/>
          <w:sz w:val="24"/>
          <w:szCs w:val="24"/>
        </w:rPr>
        <w:t>,45</w:t>
      </w:r>
      <w:r w:rsidRPr="008448AF">
        <w:rPr>
          <w:rFonts w:eastAsia="Arial"/>
          <w:b/>
          <w:sz w:val="24"/>
          <w:szCs w:val="24"/>
        </w:rPr>
        <w:t>"</w:t>
      </w:r>
      <w:r w:rsidRPr="008448AF">
        <w:rPr>
          <w:rFonts w:eastAsia="Arial"/>
          <w:sz w:val="24"/>
          <w:szCs w:val="24"/>
        </w:rPr>
        <w:t xml:space="preserve"> в.д.,</w:t>
      </w:r>
    </w:p>
    <w:p w:rsidR="008448AF" w:rsidRPr="008448AF" w:rsidRDefault="008448AF" w:rsidP="008448AF">
      <w:pPr>
        <w:jc w:val="both"/>
        <w:rPr>
          <w:rFonts w:eastAsia="Arial"/>
          <w:sz w:val="24"/>
          <w:szCs w:val="24"/>
        </w:rPr>
      </w:pPr>
      <w:r w:rsidRPr="008448AF">
        <w:rPr>
          <w:rFonts w:eastAsia="Arial"/>
          <w:sz w:val="24"/>
          <w:szCs w:val="24"/>
        </w:rPr>
        <w:t xml:space="preserve">т. 3 - </w:t>
      </w:r>
      <w:r w:rsidRPr="008448AF">
        <w:rPr>
          <w:rStyle w:val="af8"/>
          <w:b w:val="0"/>
          <w:sz w:val="24"/>
          <w:szCs w:val="24"/>
        </w:rPr>
        <w:t>55°10</w:t>
      </w:r>
      <w:r w:rsidRPr="008448AF">
        <w:rPr>
          <w:rFonts w:eastAsia="Arial"/>
          <w:sz w:val="24"/>
          <w:szCs w:val="24"/>
        </w:rPr>
        <w:t>'20,96</w:t>
      </w:r>
      <w:r w:rsidRPr="008448AF">
        <w:rPr>
          <w:rFonts w:eastAsia="Arial"/>
          <w:b/>
          <w:sz w:val="24"/>
          <w:szCs w:val="24"/>
        </w:rPr>
        <w:t>"</w:t>
      </w:r>
      <w:r w:rsidRPr="008448AF">
        <w:rPr>
          <w:rFonts w:eastAsia="Arial"/>
          <w:sz w:val="24"/>
          <w:szCs w:val="24"/>
        </w:rPr>
        <w:t>с.ш.</w:t>
      </w:r>
      <w:r w:rsidRPr="008448AF">
        <w:rPr>
          <w:rFonts w:eastAsia="Arial"/>
          <w:b/>
          <w:sz w:val="24"/>
          <w:szCs w:val="24"/>
        </w:rPr>
        <w:t xml:space="preserve">, </w:t>
      </w:r>
      <w:r w:rsidRPr="008448AF">
        <w:rPr>
          <w:rFonts w:eastAsia="Arial"/>
          <w:sz w:val="24"/>
          <w:szCs w:val="24"/>
        </w:rPr>
        <w:t>49</w:t>
      </w:r>
      <w:r w:rsidRPr="008448AF">
        <w:rPr>
          <w:rStyle w:val="af8"/>
          <w:b w:val="0"/>
          <w:sz w:val="24"/>
          <w:szCs w:val="24"/>
        </w:rPr>
        <w:t>°15</w:t>
      </w:r>
      <w:r w:rsidRPr="008448AF">
        <w:rPr>
          <w:rFonts w:eastAsia="Arial"/>
          <w:sz w:val="24"/>
          <w:szCs w:val="24"/>
        </w:rPr>
        <w:t xml:space="preserve">'39,82" в.д., </w:t>
      </w:r>
    </w:p>
    <w:p w:rsidR="008448AF" w:rsidRPr="008448AF" w:rsidRDefault="008448AF" w:rsidP="008448AF">
      <w:pPr>
        <w:jc w:val="both"/>
        <w:rPr>
          <w:rFonts w:eastAsia="Arial"/>
          <w:sz w:val="24"/>
          <w:szCs w:val="24"/>
        </w:rPr>
      </w:pPr>
      <w:r w:rsidRPr="008448AF">
        <w:rPr>
          <w:rFonts w:eastAsia="Arial"/>
          <w:sz w:val="24"/>
          <w:szCs w:val="24"/>
        </w:rPr>
        <w:t xml:space="preserve">т. 4 - </w:t>
      </w:r>
      <w:r w:rsidRPr="008448AF">
        <w:rPr>
          <w:rStyle w:val="af8"/>
          <w:b w:val="0"/>
          <w:sz w:val="24"/>
          <w:szCs w:val="24"/>
        </w:rPr>
        <w:t>55°10</w:t>
      </w:r>
      <w:r w:rsidRPr="008448AF">
        <w:rPr>
          <w:rFonts w:eastAsia="Arial"/>
          <w:b/>
          <w:sz w:val="24"/>
          <w:szCs w:val="24"/>
        </w:rPr>
        <w:t>'</w:t>
      </w:r>
      <w:r w:rsidRPr="008448AF">
        <w:rPr>
          <w:rFonts w:eastAsia="Arial"/>
          <w:sz w:val="24"/>
          <w:szCs w:val="24"/>
        </w:rPr>
        <w:t>18,94</w:t>
      </w:r>
      <w:r w:rsidRPr="008448AF">
        <w:rPr>
          <w:rFonts w:eastAsia="Arial"/>
          <w:b/>
          <w:sz w:val="24"/>
          <w:szCs w:val="24"/>
        </w:rPr>
        <w:t>"</w:t>
      </w:r>
      <w:r w:rsidRPr="008448AF">
        <w:rPr>
          <w:rFonts w:eastAsia="Arial"/>
          <w:sz w:val="24"/>
          <w:szCs w:val="24"/>
        </w:rPr>
        <w:t xml:space="preserve"> с.ш.</w:t>
      </w:r>
      <w:r w:rsidRPr="008448AF">
        <w:rPr>
          <w:rFonts w:eastAsia="Arial"/>
          <w:b/>
          <w:sz w:val="24"/>
          <w:szCs w:val="24"/>
        </w:rPr>
        <w:t xml:space="preserve">, </w:t>
      </w:r>
      <w:r w:rsidRPr="008448AF">
        <w:rPr>
          <w:rFonts w:eastAsia="Arial"/>
          <w:sz w:val="24"/>
          <w:szCs w:val="24"/>
        </w:rPr>
        <w:t>49</w:t>
      </w:r>
      <w:r w:rsidRPr="008448AF">
        <w:rPr>
          <w:rStyle w:val="af8"/>
          <w:b w:val="0"/>
          <w:sz w:val="24"/>
          <w:szCs w:val="24"/>
        </w:rPr>
        <w:t>°15</w:t>
      </w:r>
      <w:r w:rsidRPr="008448AF">
        <w:rPr>
          <w:rFonts w:eastAsia="Arial"/>
          <w:b/>
          <w:sz w:val="24"/>
          <w:szCs w:val="24"/>
        </w:rPr>
        <w:t>'</w:t>
      </w:r>
      <w:r w:rsidRPr="008448AF">
        <w:rPr>
          <w:rFonts w:eastAsia="Arial"/>
          <w:sz w:val="24"/>
          <w:szCs w:val="24"/>
        </w:rPr>
        <w:t>44,42</w:t>
      </w:r>
      <w:r w:rsidRPr="008448AF">
        <w:rPr>
          <w:rFonts w:eastAsia="Arial"/>
          <w:b/>
          <w:sz w:val="24"/>
          <w:szCs w:val="24"/>
        </w:rPr>
        <w:t>"</w:t>
      </w:r>
      <w:r w:rsidRPr="008448AF">
        <w:rPr>
          <w:rFonts w:eastAsia="Arial"/>
          <w:sz w:val="24"/>
          <w:szCs w:val="24"/>
        </w:rPr>
        <w:t xml:space="preserve"> в.д.</w:t>
      </w:r>
    </w:p>
    <w:p w:rsidR="00012EE8" w:rsidRPr="007D4BD8" w:rsidRDefault="004D6DDB" w:rsidP="00204FEC">
      <w:pPr>
        <w:ind w:firstLine="709"/>
        <w:jc w:val="both"/>
        <w:rPr>
          <w:sz w:val="24"/>
          <w:szCs w:val="24"/>
        </w:rPr>
      </w:pPr>
      <w:r w:rsidRPr="007D4BD8">
        <w:rPr>
          <w:bCs/>
          <w:sz w:val="24"/>
          <w:szCs w:val="24"/>
        </w:rPr>
        <w:t>в) морфометрические характеристики водного объекта, в том числе в месте водопользования:</w:t>
      </w:r>
      <w:r w:rsidR="00C9317E" w:rsidRPr="007D4BD8">
        <w:rPr>
          <w:bCs/>
          <w:sz w:val="24"/>
          <w:szCs w:val="24"/>
        </w:rPr>
        <w:t xml:space="preserve"> </w:t>
      </w:r>
      <w:r w:rsidR="003242F2">
        <w:rPr>
          <w:bCs/>
          <w:sz w:val="24"/>
          <w:szCs w:val="24"/>
        </w:rPr>
        <w:t xml:space="preserve">длина реки </w:t>
      </w:r>
      <w:r w:rsidR="00500C8C">
        <w:rPr>
          <w:bCs/>
          <w:sz w:val="24"/>
          <w:szCs w:val="24"/>
        </w:rPr>
        <w:t xml:space="preserve"> - </w:t>
      </w:r>
      <w:r w:rsidR="003242F2">
        <w:rPr>
          <w:bCs/>
          <w:sz w:val="24"/>
          <w:szCs w:val="24"/>
        </w:rPr>
        <w:t>31</w:t>
      </w:r>
      <w:r w:rsidR="00500C8C">
        <w:rPr>
          <w:bCs/>
          <w:sz w:val="24"/>
          <w:szCs w:val="24"/>
        </w:rPr>
        <w:t>,</w:t>
      </w:r>
      <w:r w:rsidR="003242F2">
        <w:rPr>
          <w:bCs/>
          <w:sz w:val="24"/>
          <w:szCs w:val="24"/>
        </w:rPr>
        <w:t>0</w:t>
      </w:r>
      <w:r w:rsidR="00500C8C">
        <w:rPr>
          <w:bCs/>
          <w:sz w:val="24"/>
          <w:szCs w:val="24"/>
        </w:rPr>
        <w:t xml:space="preserve"> кв.км</w:t>
      </w:r>
      <w:r w:rsidR="003242F2">
        <w:rPr>
          <w:bCs/>
          <w:sz w:val="24"/>
          <w:szCs w:val="24"/>
        </w:rPr>
        <w:t>, площадь водосбора – 204,0 кв.км</w:t>
      </w:r>
      <w:r w:rsidR="00012EE8" w:rsidRPr="007D4BD8">
        <w:rPr>
          <w:sz w:val="24"/>
          <w:szCs w:val="24"/>
        </w:rPr>
        <w:t xml:space="preserve">; </w:t>
      </w:r>
    </w:p>
    <w:p w:rsidR="00012EE8" w:rsidRPr="007D4BD8" w:rsidRDefault="00012EE8" w:rsidP="00012EE8">
      <w:pPr>
        <w:tabs>
          <w:tab w:val="left" w:pos="9214"/>
        </w:tabs>
        <w:ind w:firstLine="709"/>
        <w:rPr>
          <w:color w:val="000000"/>
          <w:sz w:val="24"/>
          <w:szCs w:val="24"/>
        </w:rPr>
      </w:pPr>
      <w:r w:rsidRPr="007D4BD8">
        <w:rPr>
          <w:color w:val="000000"/>
          <w:sz w:val="24"/>
          <w:szCs w:val="24"/>
        </w:rPr>
        <w:t xml:space="preserve">г) гидрологические характеристики водного объекта в месте водопользования или ближайшем к нему месте регулярного наблюдения: </w:t>
      </w:r>
      <w:r w:rsidR="00500C8C" w:rsidRPr="007D4BD8">
        <w:rPr>
          <w:bCs/>
          <w:sz w:val="24"/>
          <w:szCs w:val="24"/>
        </w:rPr>
        <w:t>данные отсутствуют</w:t>
      </w:r>
      <w:r w:rsidR="00500C8C" w:rsidRPr="007D4BD8">
        <w:rPr>
          <w:sz w:val="24"/>
          <w:szCs w:val="24"/>
        </w:rPr>
        <w:t>;</w:t>
      </w:r>
    </w:p>
    <w:p w:rsidR="004D6DDB" w:rsidRPr="007D4BD8" w:rsidRDefault="004D6DDB" w:rsidP="004D6DDB">
      <w:pPr>
        <w:tabs>
          <w:tab w:val="left" w:pos="9072"/>
        </w:tabs>
        <w:spacing w:line="240" w:lineRule="atLeast"/>
        <w:ind w:firstLine="567"/>
        <w:jc w:val="both"/>
        <w:rPr>
          <w:bCs/>
          <w:sz w:val="24"/>
          <w:szCs w:val="24"/>
        </w:rPr>
      </w:pPr>
      <w:r w:rsidRPr="007D4BD8">
        <w:rPr>
          <w:bCs/>
          <w:sz w:val="24"/>
          <w:szCs w:val="24"/>
        </w:rPr>
        <w:t xml:space="preserve">д) показатели качества воды в водном объекте в месте водопользования или в ближайшем к нему месте регулярного наблюдения:  данные отсутствуют. </w:t>
      </w:r>
    </w:p>
    <w:p w:rsidR="004D6DDB" w:rsidRPr="007D4BD8" w:rsidRDefault="004D6DDB" w:rsidP="004D6DDB">
      <w:pPr>
        <w:tabs>
          <w:tab w:val="right" w:pos="9072"/>
        </w:tabs>
        <w:ind w:firstLine="709"/>
        <w:jc w:val="both"/>
        <w:rPr>
          <w:bCs/>
          <w:sz w:val="24"/>
          <w:szCs w:val="24"/>
        </w:rPr>
      </w:pPr>
      <w:r w:rsidRPr="007D4BD8">
        <w:rPr>
          <w:bCs/>
          <w:sz w:val="24"/>
          <w:szCs w:val="24"/>
        </w:rPr>
        <w:t xml:space="preserve">7. Параметры водопользования: площадь предоставленной в пользование акватории  </w:t>
      </w:r>
      <w:r w:rsidR="00E44238" w:rsidRPr="00E44238">
        <w:rPr>
          <w:b/>
          <w:sz w:val="24"/>
          <w:szCs w:val="24"/>
        </w:rPr>
        <w:t>0,00</w:t>
      </w:r>
      <w:r w:rsidR="00491BA5">
        <w:rPr>
          <w:b/>
          <w:sz w:val="24"/>
          <w:szCs w:val="24"/>
        </w:rPr>
        <w:t>8</w:t>
      </w:r>
      <w:r w:rsidR="0091100F">
        <w:rPr>
          <w:b/>
          <w:sz w:val="24"/>
          <w:szCs w:val="24"/>
        </w:rPr>
        <w:t>2</w:t>
      </w:r>
      <w:r w:rsidR="00491BA5">
        <w:rPr>
          <w:b/>
          <w:sz w:val="24"/>
          <w:szCs w:val="24"/>
        </w:rPr>
        <w:t>4</w:t>
      </w:r>
      <w:r w:rsidR="0087517A">
        <w:rPr>
          <w:b/>
          <w:sz w:val="24"/>
          <w:szCs w:val="24"/>
        </w:rPr>
        <w:t xml:space="preserve"> </w:t>
      </w:r>
      <w:r w:rsidRPr="007D4BD8">
        <w:rPr>
          <w:bCs/>
          <w:sz w:val="24"/>
          <w:szCs w:val="24"/>
        </w:rPr>
        <w:t>км</w:t>
      </w:r>
      <w:r w:rsidRPr="007D4BD8">
        <w:rPr>
          <w:bCs/>
          <w:sz w:val="24"/>
          <w:szCs w:val="24"/>
          <w:vertAlign w:val="superscript"/>
        </w:rPr>
        <w:t>2</w:t>
      </w:r>
      <w:r w:rsidRPr="007D4BD8">
        <w:rPr>
          <w:bCs/>
          <w:sz w:val="24"/>
          <w:szCs w:val="24"/>
        </w:rPr>
        <w:t>.</w:t>
      </w:r>
      <w:r w:rsidRPr="007D4BD8">
        <w:rPr>
          <w:bCs/>
          <w:sz w:val="24"/>
          <w:szCs w:val="24"/>
        </w:rPr>
        <w:tab/>
      </w:r>
      <w:r w:rsidRPr="007D4BD8">
        <w:rPr>
          <w:bCs/>
          <w:sz w:val="24"/>
          <w:szCs w:val="24"/>
        </w:rPr>
        <w:tab/>
      </w:r>
    </w:p>
    <w:p w:rsidR="004D6DDB" w:rsidRPr="007D4BD8" w:rsidRDefault="004D6DDB" w:rsidP="004D6DDB">
      <w:pPr>
        <w:tabs>
          <w:tab w:val="right" w:pos="9072"/>
        </w:tabs>
        <w:ind w:firstLine="709"/>
        <w:jc w:val="both"/>
        <w:rPr>
          <w:bCs/>
          <w:sz w:val="24"/>
          <w:szCs w:val="24"/>
        </w:rPr>
      </w:pPr>
      <w:r w:rsidRPr="007D4BD8">
        <w:rPr>
          <w:bCs/>
          <w:sz w:val="24"/>
          <w:szCs w:val="24"/>
        </w:rPr>
        <w:t>Параметры водопользования прилагаются к настоящему Договору и являются его неотъемлемой частью (Приложение 1).</w:t>
      </w:r>
    </w:p>
    <w:p w:rsidR="004D6DDB" w:rsidRPr="007D4BD8" w:rsidRDefault="004D6DDB" w:rsidP="004D6DDB">
      <w:pPr>
        <w:tabs>
          <w:tab w:val="left" w:pos="8931"/>
        </w:tabs>
        <w:ind w:firstLine="709"/>
        <w:jc w:val="both"/>
        <w:rPr>
          <w:bCs/>
          <w:sz w:val="24"/>
          <w:szCs w:val="24"/>
        </w:rPr>
      </w:pPr>
      <w:r w:rsidRPr="007D4BD8">
        <w:rPr>
          <w:bCs/>
          <w:sz w:val="24"/>
          <w:szCs w:val="24"/>
        </w:rPr>
        <w:t>8. Иные условия водопользования по соглашению сторон:</w:t>
      </w:r>
    </w:p>
    <w:p w:rsidR="004D6DDB" w:rsidRPr="007D4BD8" w:rsidRDefault="004D6DDB" w:rsidP="004D6DDB">
      <w:pPr>
        <w:tabs>
          <w:tab w:val="left" w:pos="9072"/>
        </w:tabs>
        <w:ind w:firstLine="709"/>
        <w:jc w:val="both"/>
        <w:rPr>
          <w:bCs/>
          <w:sz w:val="24"/>
          <w:szCs w:val="24"/>
        </w:rPr>
      </w:pPr>
      <w:r w:rsidRPr="007D4BD8">
        <w:rPr>
          <w:bCs/>
          <w:sz w:val="24"/>
          <w:szCs w:val="24"/>
        </w:rPr>
        <w:t xml:space="preserve">8.1. В течение 10-ти рабочих дней после регистрации Договора в государственном водном реестре, разработать и представить на утверждение в Министерство экологии и природных ресурсов Республики Татарстан план водохозяйственных и водоохранных мероприятий с указанием сроков их выполнения и финансовых затрат по каждому мероприятию. </w:t>
      </w:r>
    </w:p>
    <w:p w:rsidR="004D6DDB" w:rsidRPr="007D4BD8" w:rsidRDefault="004D6DDB" w:rsidP="004D6DDB">
      <w:pPr>
        <w:tabs>
          <w:tab w:val="left" w:pos="9072"/>
        </w:tabs>
        <w:ind w:firstLine="709"/>
        <w:jc w:val="both"/>
        <w:rPr>
          <w:bCs/>
          <w:sz w:val="24"/>
          <w:szCs w:val="24"/>
        </w:rPr>
      </w:pPr>
      <w:r w:rsidRPr="007D4BD8">
        <w:rPr>
          <w:bCs/>
          <w:sz w:val="24"/>
          <w:szCs w:val="24"/>
        </w:rPr>
        <w:t xml:space="preserve">8.2.При использовании акватории </w:t>
      </w:r>
      <w:r w:rsidR="004820BC">
        <w:rPr>
          <w:bCs/>
          <w:sz w:val="24"/>
          <w:szCs w:val="24"/>
        </w:rPr>
        <w:t>водного объекта</w:t>
      </w:r>
      <w:r w:rsidRPr="007D4BD8">
        <w:rPr>
          <w:bCs/>
          <w:sz w:val="24"/>
          <w:szCs w:val="24"/>
        </w:rPr>
        <w:t xml:space="preserve"> выполнять водохозяйственные и водоохранные мероприятия, в том числе по предотвращению загрязнения акватории водного объекта ГСМ и другими загрязняющими веществами, соблюдая сроки их выполнения, в соответствии с утвержденным планом. </w:t>
      </w:r>
    </w:p>
    <w:p w:rsidR="004D6DDB" w:rsidRPr="007D4BD8" w:rsidRDefault="004D6DDB" w:rsidP="004D6DDB">
      <w:pPr>
        <w:autoSpaceDE w:val="0"/>
        <w:autoSpaceDN w:val="0"/>
        <w:adjustRightInd w:val="0"/>
        <w:ind w:firstLine="720"/>
        <w:jc w:val="both"/>
        <w:rPr>
          <w:bCs/>
          <w:sz w:val="24"/>
          <w:szCs w:val="24"/>
        </w:rPr>
      </w:pPr>
      <w:r w:rsidRPr="007D4BD8">
        <w:rPr>
          <w:bCs/>
          <w:sz w:val="24"/>
          <w:szCs w:val="24"/>
        </w:rPr>
        <w:t>8.3. Соблюдать режим осуществления хозяйственной деятельности в пределах установленной водоохранной зоны и  прибрежной защитной полосы согласно статьи 65 Водного кодекса РФ от 03.06.2006 г. №74-ФЗ.</w:t>
      </w:r>
    </w:p>
    <w:p w:rsidR="004D6DDB" w:rsidRPr="007D4BD8" w:rsidRDefault="004D6DDB" w:rsidP="004D6DDB">
      <w:pPr>
        <w:tabs>
          <w:tab w:val="left" w:pos="9072"/>
        </w:tabs>
        <w:ind w:firstLine="709"/>
        <w:jc w:val="both"/>
        <w:rPr>
          <w:bCs/>
          <w:sz w:val="24"/>
          <w:szCs w:val="24"/>
        </w:rPr>
      </w:pPr>
      <w:r w:rsidRPr="007D4BD8">
        <w:rPr>
          <w:bCs/>
          <w:sz w:val="24"/>
          <w:szCs w:val="24"/>
        </w:rPr>
        <w:t>8.4. Ежеквартально, не позднее 10 числа месяца, следующего за отчетным кварталом, представлять в Министерство экологии и природных ресурсов Республики Татарстан отчет по выполнению условий настоящего договора (с указанием финансовых затрат по каждому мероприятию).</w:t>
      </w:r>
    </w:p>
    <w:p w:rsidR="004D6DDB" w:rsidRPr="007D4BD8" w:rsidRDefault="004D6DDB" w:rsidP="004D6DDB">
      <w:pPr>
        <w:tabs>
          <w:tab w:val="left" w:pos="9072"/>
        </w:tabs>
        <w:ind w:firstLine="709"/>
        <w:jc w:val="both"/>
        <w:rPr>
          <w:bCs/>
          <w:sz w:val="24"/>
          <w:szCs w:val="24"/>
        </w:rPr>
      </w:pPr>
      <w:r w:rsidRPr="007D4BD8">
        <w:rPr>
          <w:bCs/>
          <w:sz w:val="24"/>
          <w:szCs w:val="24"/>
        </w:rPr>
        <w:t>8.5. Обеспечить выполнение в предписанные сроки условий водопользования, установленных при согласовании предоставления прав пользования водным объектом заинтересованными исполнительными органами государственной власти. Информацию о выполнении указанных условий представлять в Министерство экологии и природных ресурсов Республики Татарстан.</w:t>
      </w:r>
    </w:p>
    <w:p w:rsidR="004D6DDB" w:rsidRPr="007D4BD8" w:rsidRDefault="004D6DDB" w:rsidP="004D6DDB">
      <w:pPr>
        <w:autoSpaceDE w:val="0"/>
        <w:autoSpaceDN w:val="0"/>
        <w:adjustRightInd w:val="0"/>
        <w:ind w:firstLine="540"/>
        <w:jc w:val="both"/>
        <w:rPr>
          <w:bCs/>
          <w:sz w:val="24"/>
          <w:szCs w:val="24"/>
        </w:rPr>
      </w:pPr>
      <w:r w:rsidRPr="007D4BD8">
        <w:rPr>
          <w:bCs/>
          <w:sz w:val="24"/>
          <w:szCs w:val="24"/>
        </w:rPr>
        <w:t xml:space="preserve">  8.6. Не препятствовать праву каждого гражданина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 согласно статье 6 (8) Водного Кодекса РФ от 03.06.2006 г. №74-ФЗ.</w:t>
      </w:r>
    </w:p>
    <w:p w:rsidR="00CA176D" w:rsidRDefault="004D6DDB" w:rsidP="00515571">
      <w:pPr>
        <w:tabs>
          <w:tab w:val="left" w:pos="9072"/>
        </w:tabs>
        <w:ind w:firstLine="709"/>
        <w:jc w:val="both"/>
        <w:rPr>
          <w:b/>
          <w:sz w:val="24"/>
          <w:szCs w:val="24"/>
        </w:rPr>
      </w:pPr>
      <w:r w:rsidRPr="007D4BD8">
        <w:rPr>
          <w:bCs/>
          <w:sz w:val="24"/>
          <w:szCs w:val="24"/>
        </w:rPr>
        <w:t xml:space="preserve">8.7. В случае изменения названия предприятия, либо иных реквизитов, уведомить об этом Министерство экологии и природных ресурсов Республики Татарстан в письменной форме в 10-дневный срок. </w:t>
      </w:r>
    </w:p>
    <w:p w:rsidR="00D1508C" w:rsidRPr="007D4BD8" w:rsidRDefault="00D1508C" w:rsidP="00D1508C">
      <w:pPr>
        <w:tabs>
          <w:tab w:val="left" w:pos="9072"/>
        </w:tabs>
        <w:jc w:val="center"/>
        <w:rPr>
          <w:b/>
          <w:sz w:val="24"/>
          <w:szCs w:val="24"/>
        </w:rPr>
      </w:pPr>
      <w:r w:rsidRPr="007D4BD8">
        <w:rPr>
          <w:b/>
          <w:sz w:val="24"/>
          <w:szCs w:val="24"/>
          <w:lang w:val="en-US"/>
        </w:rPr>
        <w:t>II</w:t>
      </w:r>
      <w:r w:rsidRPr="007D4BD8">
        <w:rPr>
          <w:b/>
          <w:sz w:val="24"/>
          <w:szCs w:val="24"/>
        </w:rPr>
        <w:t>. Размер, условия и сроки внесения платы за пользование</w:t>
      </w:r>
      <w:r w:rsidR="006D3F01" w:rsidRPr="007D4BD8">
        <w:rPr>
          <w:b/>
          <w:sz w:val="24"/>
          <w:szCs w:val="24"/>
        </w:rPr>
        <w:t xml:space="preserve"> </w:t>
      </w:r>
      <w:r w:rsidRPr="007D4BD8">
        <w:rPr>
          <w:b/>
          <w:sz w:val="24"/>
          <w:szCs w:val="24"/>
        </w:rPr>
        <w:t>водным объектом</w:t>
      </w:r>
    </w:p>
    <w:p w:rsidR="00E97E29" w:rsidRPr="007D4BD8" w:rsidRDefault="00D1508C" w:rsidP="00E97E29">
      <w:pPr>
        <w:tabs>
          <w:tab w:val="left" w:pos="9072"/>
        </w:tabs>
        <w:ind w:firstLine="709"/>
        <w:jc w:val="both"/>
        <w:rPr>
          <w:sz w:val="24"/>
          <w:szCs w:val="24"/>
        </w:rPr>
      </w:pPr>
      <w:r w:rsidRPr="007D4BD8">
        <w:rPr>
          <w:sz w:val="24"/>
          <w:szCs w:val="24"/>
        </w:rPr>
        <w:t>9. Размер платы за пользование водным объектом в соответствии с настоящим Договором составляет</w:t>
      </w:r>
      <w:r w:rsidR="00E97E29" w:rsidRPr="007D4BD8">
        <w:rPr>
          <w:sz w:val="24"/>
          <w:szCs w:val="24"/>
        </w:rPr>
        <w:t xml:space="preserve">: </w:t>
      </w:r>
    </w:p>
    <w:tbl>
      <w:tblPr>
        <w:tblW w:w="10466" w:type="dxa"/>
        <w:jc w:val="center"/>
        <w:tblLook w:val="01E0"/>
      </w:tblPr>
      <w:tblGrid>
        <w:gridCol w:w="1823"/>
        <w:gridCol w:w="1873"/>
        <w:gridCol w:w="6770"/>
      </w:tblGrid>
      <w:tr w:rsidR="00EC75E1" w:rsidRPr="007D4BD8" w:rsidTr="00E51C3B">
        <w:trPr>
          <w:jc w:val="center"/>
        </w:trPr>
        <w:tc>
          <w:tcPr>
            <w:tcW w:w="1823" w:type="dxa"/>
            <w:vAlign w:val="center"/>
          </w:tcPr>
          <w:p w:rsidR="00EC75E1" w:rsidRPr="007D4BD8" w:rsidRDefault="00EC75E1" w:rsidP="00E51C3B">
            <w:pPr>
              <w:jc w:val="center"/>
              <w:rPr>
                <w:color w:val="000000"/>
                <w:spacing w:val="-1"/>
                <w:sz w:val="24"/>
                <w:szCs w:val="24"/>
              </w:rPr>
            </w:pPr>
            <w:r w:rsidRPr="007D4BD8">
              <w:rPr>
                <w:color w:val="000000"/>
                <w:spacing w:val="-1"/>
                <w:sz w:val="24"/>
                <w:szCs w:val="24"/>
              </w:rPr>
              <w:t>- 2018</w:t>
            </w:r>
          </w:p>
        </w:tc>
        <w:tc>
          <w:tcPr>
            <w:tcW w:w="1873" w:type="dxa"/>
            <w:vAlign w:val="center"/>
          </w:tcPr>
          <w:p w:rsidR="00EC75E1" w:rsidRPr="009574DD" w:rsidRDefault="009E0FDB" w:rsidP="001B1AE3">
            <w:pPr>
              <w:jc w:val="center"/>
              <w:rPr>
                <w:sz w:val="24"/>
                <w:szCs w:val="24"/>
              </w:rPr>
            </w:pPr>
            <w:r>
              <w:rPr>
                <w:sz w:val="24"/>
                <w:szCs w:val="24"/>
              </w:rPr>
              <w:t>3296</w:t>
            </w:r>
            <w:r w:rsidRPr="009574DD">
              <w:rPr>
                <w:sz w:val="24"/>
                <w:szCs w:val="24"/>
              </w:rPr>
              <w:t>,</w:t>
            </w:r>
            <w:r>
              <w:rPr>
                <w:sz w:val="24"/>
                <w:szCs w:val="24"/>
              </w:rPr>
              <w:t>43</w:t>
            </w:r>
          </w:p>
        </w:tc>
        <w:tc>
          <w:tcPr>
            <w:tcW w:w="6770" w:type="dxa"/>
          </w:tcPr>
          <w:p w:rsidR="00EC75E1" w:rsidRPr="007D4BD8" w:rsidRDefault="00EC75E1" w:rsidP="009E0FDB">
            <w:pPr>
              <w:rPr>
                <w:sz w:val="24"/>
                <w:szCs w:val="24"/>
              </w:rPr>
            </w:pPr>
            <w:r w:rsidRPr="007D4BD8">
              <w:rPr>
                <w:spacing w:val="-3"/>
                <w:sz w:val="24"/>
                <w:szCs w:val="24"/>
              </w:rPr>
              <w:t>(</w:t>
            </w:r>
            <w:r w:rsidR="009E0FDB">
              <w:rPr>
                <w:spacing w:val="-3"/>
                <w:sz w:val="24"/>
                <w:szCs w:val="24"/>
              </w:rPr>
              <w:t>три</w:t>
            </w:r>
            <w:r w:rsidR="001A0206">
              <w:rPr>
                <w:spacing w:val="-3"/>
                <w:sz w:val="24"/>
                <w:szCs w:val="24"/>
              </w:rPr>
              <w:t xml:space="preserve"> тысячи </w:t>
            </w:r>
            <w:r w:rsidR="009E0FDB">
              <w:rPr>
                <w:spacing w:val="-3"/>
                <w:sz w:val="24"/>
                <w:szCs w:val="24"/>
              </w:rPr>
              <w:t>двести</w:t>
            </w:r>
            <w:r w:rsidR="001A0206">
              <w:rPr>
                <w:spacing w:val="-3"/>
                <w:sz w:val="24"/>
                <w:szCs w:val="24"/>
              </w:rPr>
              <w:t xml:space="preserve"> девяносто </w:t>
            </w:r>
            <w:r w:rsidR="009E0FDB">
              <w:rPr>
                <w:spacing w:val="-3"/>
                <w:sz w:val="24"/>
                <w:szCs w:val="24"/>
              </w:rPr>
              <w:t>шесть</w:t>
            </w:r>
            <w:r w:rsidRPr="007D4BD8">
              <w:rPr>
                <w:spacing w:val="-3"/>
                <w:sz w:val="24"/>
                <w:szCs w:val="24"/>
              </w:rPr>
              <w:t xml:space="preserve">) руб. </w:t>
            </w:r>
            <w:r w:rsidR="009E0FDB">
              <w:rPr>
                <w:spacing w:val="-3"/>
                <w:sz w:val="24"/>
                <w:szCs w:val="24"/>
              </w:rPr>
              <w:t>43</w:t>
            </w:r>
            <w:r w:rsidRPr="007D4BD8">
              <w:rPr>
                <w:spacing w:val="-3"/>
                <w:sz w:val="24"/>
                <w:szCs w:val="24"/>
              </w:rPr>
              <w:t xml:space="preserve"> коп.</w:t>
            </w:r>
          </w:p>
        </w:tc>
      </w:tr>
      <w:tr w:rsidR="00EC75E1" w:rsidRPr="007D4BD8" w:rsidTr="00E51C3B">
        <w:trPr>
          <w:jc w:val="center"/>
        </w:trPr>
        <w:tc>
          <w:tcPr>
            <w:tcW w:w="1823" w:type="dxa"/>
            <w:vAlign w:val="center"/>
          </w:tcPr>
          <w:p w:rsidR="00EC75E1" w:rsidRPr="007D4BD8" w:rsidRDefault="00EC75E1" w:rsidP="00E51C3B">
            <w:pPr>
              <w:jc w:val="center"/>
              <w:rPr>
                <w:color w:val="000000"/>
                <w:spacing w:val="-1"/>
                <w:sz w:val="24"/>
                <w:szCs w:val="24"/>
              </w:rPr>
            </w:pPr>
            <w:r w:rsidRPr="007D4BD8">
              <w:rPr>
                <w:color w:val="000000"/>
                <w:spacing w:val="-1"/>
                <w:sz w:val="24"/>
                <w:szCs w:val="24"/>
              </w:rPr>
              <w:t>- 2019</w:t>
            </w:r>
          </w:p>
        </w:tc>
        <w:tc>
          <w:tcPr>
            <w:tcW w:w="1873" w:type="dxa"/>
            <w:vAlign w:val="center"/>
          </w:tcPr>
          <w:p w:rsidR="00EC75E1" w:rsidRPr="009574DD" w:rsidRDefault="00EC75E1" w:rsidP="001B1AE3">
            <w:pPr>
              <w:jc w:val="center"/>
              <w:rPr>
                <w:sz w:val="24"/>
                <w:szCs w:val="24"/>
              </w:rPr>
            </w:pPr>
            <w:r w:rsidRPr="009574DD">
              <w:rPr>
                <w:sz w:val="24"/>
                <w:szCs w:val="24"/>
              </w:rPr>
              <w:t>5048,22</w:t>
            </w:r>
          </w:p>
        </w:tc>
        <w:tc>
          <w:tcPr>
            <w:tcW w:w="6770" w:type="dxa"/>
          </w:tcPr>
          <w:p w:rsidR="00EC75E1" w:rsidRPr="007D4BD8" w:rsidRDefault="00EC75E1" w:rsidP="001A0206">
            <w:pPr>
              <w:rPr>
                <w:sz w:val="24"/>
                <w:szCs w:val="24"/>
              </w:rPr>
            </w:pPr>
            <w:r w:rsidRPr="007D4BD8">
              <w:rPr>
                <w:spacing w:val="-3"/>
                <w:sz w:val="24"/>
                <w:szCs w:val="24"/>
              </w:rPr>
              <w:t>(</w:t>
            </w:r>
            <w:r w:rsidR="001A0206">
              <w:rPr>
                <w:spacing w:val="-3"/>
                <w:sz w:val="24"/>
                <w:szCs w:val="24"/>
              </w:rPr>
              <w:t>пять тысяч сорок восемь</w:t>
            </w:r>
            <w:r>
              <w:rPr>
                <w:spacing w:val="-3"/>
                <w:sz w:val="24"/>
                <w:szCs w:val="24"/>
              </w:rPr>
              <w:t xml:space="preserve">) </w:t>
            </w:r>
            <w:r w:rsidRPr="007D4BD8">
              <w:rPr>
                <w:spacing w:val="-3"/>
                <w:sz w:val="24"/>
                <w:szCs w:val="24"/>
              </w:rPr>
              <w:t xml:space="preserve">руб. </w:t>
            </w:r>
            <w:r w:rsidR="001A0206">
              <w:rPr>
                <w:spacing w:val="-3"/>
                <w:sz w:val="24"/>
                <w:szCs w:val="24"/>
              </w:rPr>
              <w:t>22</w:t>
            </w:r>
            <w:r w:rsidRPr="007D4BD8">
              <w:rPr>
                <w:spacing w:val="-3"/>
                <w:sz w:val="24"/>
                <w:szCs w:val="24"/>
              </w:rPr>
              <w:t xml:space="preserve"> коп.</w:t>
            </w:r>
          </w:p>
        </w:tc>
      </w:tr>
      <w:tr w:rsidR="00EC75E1" w:rsidRPr="007D4BD8" w:rsidTr="00E51C3B">
        <w:trPr>
          <w:jc w:val="center"/>
        </w:trPr>
        <w:tc>
          <w:tcPr>
            <w:tcW w:w="1823" w:type="dxa"/>
            <w:vAlign w:val="center"/>
          </w:tcPr>
          <w:p w:rsidR="00EC75E1" w:rsidRPr="007D4BD8" w:rsidRDefault="00EC75E1" w:rsidP="00E51C3B">
            <w:pPr>
              <w:jc w:val="center"/>
              <w:rPr>
                <w:color w:val="000000"/>
                <w:spacing w:val="-1"/>
                <w:sz w:val="24"/>
                <w:szCs w:val="24"/>
              </w:rPr>
            </w:pPr>
            <w:r w:rsidRPr="007D4BD8">
              <w:rPr>
                <w:color w:val="000000"/>
                <w:spacing w:val="-1"/>
                <w:sz w:val="24"/>
                <w:szCs w:val="24"/>
              </w:rPr>
              <w:t>- 2020</w:t>
            </w:r>
          </w:p>
        </w:tc>
        <w:tc>
          <w:tcPr>
            <w:tcW w:w="1873" w:type="dxa"/>
            <w:vAlign w:val="center"/>
          </w:tcPr>
          <w:p w:rsidR="00EC75E1" w:rsidRPr="009574DD" w:rsidRDefault="00EC75E1" w:rsidP="001B1AE3">
            <w:pPr>
              <w:jc w:val="center"/>
              <w:rPr>
                <w:sz w:val="24"/>
                <w:szCs w:val="24"/>
              </w:rPr>
            </w:pPr>
            <w:r w:rsidRPr="009574DD">
              <w:rPr>
                <w:sz w:val="24"/>
                <w:szCs w:val="24"/>
              </w:rPr>
              <w:t>5801,69</w:t>
            </w:r>
          </w:p>
        </w:tc>
        <w:tc>
          <w:tcPr>
            <w:tcW w:w="6770" w:type="dxa"/>
          </w:tcPr>
          <w:p w:rsidR="00EC75E1" w:rsidRPr="007D4BD8" w:rsidRDefault="00EC75E1" w:rsidP="00B05026">
            <w:pPr>
              <w:rPr>
                <w:sz w:val="24"/>
                <w:szCs w:val="24"/>
              </w:rPr>
            </w:pPr>
            <w:r w:rsidRPr="007D4BD8">
              <w:rPr>
                <w:spacing w:val="-3"/>
                <w:sz w:val="24"/>
                <w:szCs w:val="24"/>
              </w:rPr>
              <w:t>(</w:t>
            </w:r>
            <w:r w:rsidR="00B05026">
              <w:rPr>
                <w:spacing w:val="-3"/>
                <w:sz w:val="24"/>
                <w:szCs w:val="24"/>
              </w:rPr>
              <w:t>пять тысяч восемьсот один</w:t>
            </w:r>
            <w:r w:rsidRPr="007D4BD8">
              <w:rPr>
                <w:spacing w:val="-3"/>
                <w:sz w:val="24"/>
                <w:szCs w:val="24"/>
              </w:rPr>
              <w:t xml:space="preserve">) руб. </w:t>
            </w:r>
            <w:r w:rsidR="00B05026">
              <w:rPr>
                <w:spacing w:val="-3"/>
                <w:sz w:val="24"/>
                <w:szCs w:val="24"/>
              </w:rPr>
              <w:t>6</w:t>
            </w:r>
            <w:r>
              <w:rPr>
                <w:spacing w:val="-3"/>
                <w:sz w:val="24"/>
                <w:szCs w:val="24"/>
              </w:rPr>
              <w:t>9</w:t>
            </w:r>
            <w:r w:rsidRPr="007D4BD8">
              <w:rPr>
                <w:spacing w:val="-3"/>
                <w:sz w:val="24"/>
                <w:szCs w:val="24"/>
              </w:rPr>
              <w:t xml:space="preserve"> коп.</w:t>
            </w:r>
          </w:p>
        </w:tc>
      </w:tr>
      <w:tr w:rsidR="00EC75E1" w:rsidRPr="007D4BD8" w:rsidTr="00E51C3B">
        <w:trPr>
          <w:jc w:val="center"/>
        </w:trPr>
        <w:tc>
          <w:tcPr>
            <w:tcW w:w="1823" w:type="dxa"/>
            <w:vAlign w:val="center"/>
          </w:tcPr>
          <w:p w:rsidR="00EC75E1" w:rsidRPr="007D4BD8" w:rsidRDefault="00EC75E1" w:rsidP="00E51C3B">
            <w:pPr>
              <w:jc w:val="center"/>
              <w:rPr>
                <w:color w:val="000000"/>
                <w:spacing w:val="-1"/>
                <w:sz w:val="24"/>
                <w:szCs w:val="24"/>
              </w:rPr>
            </w:pPr>
            <w:r w:rsidRPr="007D4BD8">
              <w:rPr>
                <w:color w:val="000000"/>
                <w:spacing w:val="-1"/>
                <w:sz w:val="24"/>
                <w:szCs w:val="24"/>
              </w:rPr>
              <w:t>- 2021</w:t>
            </w:r>
          </w:p>
        </w:tc>
        <w:tc>
          <w:tcPr>
            <w:tcW w:w="1873" w:type="dxa"/>
            <w:vAlign w:val="center"/>
          </w:tcPr>
          <w:p w:rsidR="00EC75E1" w:rsidRPr="009574DD" w:rsidRDefault="00EC75E1" w:rsidP="001B1AE3">
            <w:pPr>
              <w:jc w:val="center"/>
              <w:rPr>
                <w:sz w:val="24"/>
                <w:szCs w:val="24"/>
              </w:rPr>
            </w:pPr>
            <w:r w:rsidRPr="009574DD">
              <w:rPr>
                <w:sz w:val="24"/>
                <w:szCs w:val="24"/>
              </w:rPr>
              <w:t>6680,73</w:t>
            </w:r>
          </w:p>
        </w:tc>
        <w:tc>
          <w:tcPr>
            <w:tcW w:w="6770" w:type="dxa"/>
          </w:tcPr>
          <w:p w:rsidR="00EC75E1" w:rsidRPr="007D4BD8" w:rsidRDefault="00EC75E1" w:rsidP="00B05026">
            <w:pPr>
              <w:rPr>
                <w:sz w:val="24"/>
                <w:szCs w:val="24"/>
              </w:rPr>
            </w:pPr>
            <w:r w:rsidRPr="007D4BD8">
              <w:rPr>
                <w:spacing w:val="-3"/>
                <w:sz w:val="24"/>
                <w:szCs w:val="24"/>
              </w:rPr>
              <w:t>(</w:t>
            </w:r>
            <w:r w:rsidR="00B05026">
              <w:rPr>
                <w:spacing w:val="-3"/>
                <w:sz w:val="24"/>
                <w:szCs w:val="24"/>
              </w:rPr>
              <w:t>шесть тысяч шестьсот восемьдесят</w:t>
            </w:r>
            <w:r w:rsidRPr="007D4BD8">
              <w:rPr>
                <w:spacing w:val="-3"/>
                <w:sz w:val="24"/>
                <w:szCs w:val="24"/>
              </w:rPr>
              <w:t xml:space="preserve">) руб. </w:t>
            </w:r>
            <w:r>
              <w:rPr>
                <w:spacing w:val="-3"/>
                <w:sz w:val="24"/>
                <w:szCs w:val="24"/>
              </w:rPr>
              <w:t>7</w:t>
            </w:r>
            <w:r w:rsidR="00B05026">
              <w:rPr>
                <w:spacing w:val="-3"/>
                <w:sz w:val="24"/>
                <w:szCs w:val="24"/>
              </w:rPr>
              <w:t>3</w:t>
            </w:r>
            <w:r>
              <w:rPr>
                <w:spacing w:val="-3"/>
                <w:sz w:val="24"/>
                <w:szCs w:val="24"/>
              </w:rPr>
              <w:t xml:space="preserve"> </w:t>
            </w:r>
            <w:r w:rsidRPr="007D4BD8">
              <w:rPr>
                <w:spacing w:val="-3"/>
                <w:sz w:val="24"/>
                <w:szCs w:val="24"/>
              </w:rPr>
              <w:t>коп.</w:t>
            </w:r>
          </w:p>
        </w:tc>
      </w:tr>
      <w:tr w:rsidR="00EC75E1" w:rsidRPr="007D4BD8" w:rsidTr="00E51C3B">
        <w:trPr>
          <w:jc w:val="center"/>
        </w:trPr>
        <w:tc>
          <w:tcPr>
            <w:tcW w:w="1823" w:type="dxa"/>
            <w:vAlign w:val="center"/>
          </w:tcPr>
          <w:p w:rsidR="00EC75E1" w:rsidRPr="007D4BD8" w:rsidRDefault="00EC75E1" w:rsidP="00E51C3B">
            <w:pPr>
              <w:jc w:val="center"/>
              <w:rPr>
                <w:color w:val="000000"/>
                <w:spacing w:val="-1"/>
                <w:sz w:val="24"/>
                <w:szCs w:val="24"/>
              </w:rPr>
            </w:pPr>
            <w:r w:rsidRPr="007D4BD8">
              <w:rPr>
                <w:color w:val="000000"/>
                <w:spacing w:val="-1"/>
                <w:sz w:val="24"/>
                <w:szCs w:val="24"/>
              </w:rPr>
              <w:t>- 2022</w:t>
            </w:r>
          </w:p>
        </w:tc>
        <w:tc>
          <w:tcPr>
            <w:tcW w:w="1873" w:type="dxa"/>
            <w:vAlign w:val="center"/>
          </w:tcPr>
          <w:p w:rsidR="00EC75E1" w:rsidRPr="009574DD" w:rsidRDefault="00EC75E1" w:rsidP="001B1AE3">
            <w:pPr>
              <w:jc w:val="center"/>
              <w:rPr>
                <w:sz w:val="24"/>
                <w:szCs w:val="24"/>
              </w:rPr>
            </w:pPr>
            <w:r w:rsidRPr="009574DD">
              <w:rPr>
                <w:sz w:val="24"/>
                <w:szCs w:val="24"/>
              </w:rPr>
              <w:t>7685,35</w:t>
            </w:r>
          </w:p>
        </w:tc>
        <w:tc>
          <w:tcPr>
            <w:tcW w:w="6770" w:type="dxa"/>
          </w:tcPr>
          <w:p w:rsidR="00EC75E1" w:rsidRPr="007D4BD8" w:rsidRDefault="00EC75E1" w:rsidP="00B05026">
            <w:pPr>
              <w:rPr>
                <w:sz w:val="24"/>
                <w:szCs w:val="24"/>
              </w:rPr>
            </w:pPr>
            <w:r w:rsidRPr="007D4BD8">
              <w:rPr>
                <w:spacing w:val="-3"/>
                <w:sz w:val="24"/>
                <w:szCs w:val="24"/>
              </w:rPr>
              <w:t>(</w:t>
            </w:r>
            <w:r w:rsidR="00B05026">
              <w:rPr>
                <w:spacing w:val="-3"/>
                <w:sz w:val="24"/>
                <w:szCs w:val="24"/>
              </w:rPr>
              <w:t>семь тысяч шестьсот восемьдесят пять</w:t>
            </w:r>
            <w:r w:rsidRPr="007D4BD8">
              <w:rPr>
                <w:spacing w:val="-3"/>
                <w:sz w:val="24"/>
                <w:szCs w:val="24"/>
              </w:rPr>
              <w:t xml:space="preserve">) руб. </w:t>
            </w:r>
            <w:r w:rsidR="00B05026">
              <w:rPr>
                <w:spacing w:val="-3"/>
                <w:sz w:val="24"/>
                <w:szCs w:val="24"/>
              </w:rPr>
              <w:t>3</w:t>
            </w:r>
            <w:r>
              <w:rPr>
                <w:spacing w:val="-3"/>
                <w:sz w:val="24"/>
                <w:szCs w:val="24"/>
              </w:rPr>
              <w:t>5</w:t>
            </w:r>
            <w:r w:rsidRPr="007D4BD8">
              <w:rPr>
                <w:spacing w:val="-3"/>
                <w:sz w:val="24"/>
                <w:szCs w:val="24"/>
              </w:rPr>
              <w:t xml:space="preserve"> коп.</w:t>
            </w:r>
          </w:p>
        </w:tc>
      </w:tr>
      <w:tr w:rsidR="00EC75E1" w:rsidRPr="007D4BD8" w:rsidTr="00E51C3B">
        <w:trPr>
          <w:jc w:val="center"/>
        </w:trPr>
        <w:tc>
          <w:tcPr>
            <w:tcW w:w="1823" w:type="dxa"/>
            <w:vAlign w:val="center"/>
          </w:tcPr>
          <w:p w:rsidR="00EC75E1" w:rsidRPr="007D4BD8" w:rsidRDefault="00EC75E1" w:rsidP="00E51C3B">
            <w:pPr>
              <w:jc w:val="center"/>
              <w:rPr>
                <w:color w:val="000000"/>
                <w:spacing w:val="-1"/>
                <w:sz w:val="24"/>
                <w:szCs w:val="24"/>
              </w:rPr>
            </w:pPr>
            <w:r w:rsidRPr="007D4BD8">
              <w:rPr>
                <w:color w:val="000000"/>
                <w:spacing w:val="-1"/>
                <w:sz w:val="24"/>
                <w:szCs w:val="24"/>
              </w:rPr>
              <w:t>- 2023</w:t>
            </w:r>
          </w:p>
        </w:tc>
        <w:tc>
          <w:tcPr>
            <w:tcW w:w="1873" w:type="dxa"/>
            <w:vAlign w:val="center"/>
          </w:tcPr>
          <w:p w:rsidR="00EC75E1" w:rsidRPr="009574DD" w:rsidRDefault="00EC75E1" w:rsidP="001B1AE3">
            <w:pPr>
              <w:jc w:val="center"/>
              <w:rPr>
                <w:sz w:val="24"/>
                <w:szCs w:val="24"/>
              </w:rPr>
            </w:pPr>
            <w:r w:rsidRPr="009574DD">
              <w:rPr>
                <w:sz w:val="24"/>
                <w:szCs w:val="24"/>
              </w:rPr>
              <w:t>8840,66</w:t>
            </w:r>
          </w:p>
        </w:tc>
        <w:tc>
          <w:tcPr>
            <w:tcW w:w="6770" w:type="dxa"/>
          </w:tcPr>
          <w:p w:rsidR="00EC75E1" w:rsidRPr="007D4BD8" w:rsidRDefault="00EC75E1" w:rsidP="00B05026">
            <w:pPr>
              <w:rPr>
                <w:sz w:val="24"/>
                <w:szCs w:val="24"/>
              </w:rPr>
            </w:pPr>
            <w:r w:rsidRPr="007D4BD8">
              <w:rPr>
                <w:spacing w:val="-3"/>
                <w:sz w:val="24"/>
                <w:szCs w:val="24"/>
              </w:rPr>
              <w:t>(</w:t>
            </w:r>
            <w:r w:rsidR="00B05026">
              <w:rPr>
                <w:spacing w:val="-3"/>
                <w:sz w:val="24"/>
                <w:szCs w:val="24"/>
              </w:rPr>
              <w:t>восемь тысяч восемьсот сорок</w:t>
            </w:r>
            <w:r w:rsidRPr="007D4BD8">
              <w:rPr>
                <w:spacing w:val="-3"/>
                <w:sz w:val="24"/>
                <w:szCs w:val="24"/>
              </w:rPr>
              <w:t xml:space="preserve">) руб. </w:t>
            </w:r>
            <w:r w:rsidR="00B05026">
              <w:rPr>
                <w:spacing w:val="-3"/>
                <w:sz w:val="24"/>
                <w:szCs w:val="24"/>
              </w:rPr>
              <w:t>66</w:t>
            </w:r>
            <w:r w:rsidRPr="007D4BD8">
              <w:rPr>
                <w:spacing w:val="-3"/>
                <w:sz w:val="24"/>
                <w:szCs w:val="24"/>
              </w:rPr>
              <w:t xml:space="preserve"> коп.</w:t>
            </w:r>
          </w:p>
        </w:tc>
      </w:tr>
      <w:tr w:rsidR="00EC75E1" w:rsidRPr="007D4BD8" w:rsidTr="00E51C3B">
        <w:trPr>
          <w:jc w:val="center"/>
        </w:trPr>
        <w:tc>
          <w:tcPr>
            <w:tcW w:w="1823" w:type="dxa"/>
            <w:vAlign w:val="center"/>
          </w:tcPr>
          <w:p w:rsidR="00EC75E1" w:rsidRPr="007D4BD8" w:rsidRDefault="00EC75E1" w:rsidP="00E51C3B">
            <w:pPr>
              <w:jc w:val="center"/>
              <w:rPr>
                <w:color w:val="000000"/>
                <w:spacing w:val="-1"/>
                <w:sz w:val="24"/>
                <w:szCs w:val="24"/>
              </w:rPr>
            </w:pPr>
            <w:r w:rsidRPr="007D4BD8">
              <w:rPr>
                <w:color w:val="000000"/>
                <w:spacing w:val="-1"/>
                <w:sz w:val="24"/>
                <w:szCs w:val="24"/>
              </w:rPr>
              <w:t>- 2024</w:t>
            </w:r>
          </w:p>
        </w:tc>
        <w:tc>
          <w:tcPr>
            <w:tcW w:w="1873" w:type="dxa"/>
            <w:vAlign w:val="center"/>
          </w:tcPr>
          <w:p w:rsidR="00EC75E1" w:rsidRPr="009574DD" w:rsidRDefault="00EC75E1" w:rsidP="001B1AE3">
            <w:pPr>
              <w:jc w:val="center"/>
              <w:rPr>
                <w:sz w:val="24"/>
                <w:szCs w:val="24"/>
              </w:rPr>
            </w:pPr>
            <w:r w:rsidRPr="009574DD">
              <w:rPr>
                <w:sz w:val="24"/>
                <w:szCs w:val="24"/>
              </w:rPr>
              <w:t>10171,79</w:t>
            </w:r>
          </w:p>
        </w:tc>
        <w:tc>
          <w:tcPr>
            <w:tcW w:w="6770" w:type="dxa"/>
          </w:tcPr>
          <w:p w:rsidR="00EC75E1" w:rsidRPr="007D4BD8" w:rsidRDefault="00EC75E1" w:rsidP="00B05026">
            <w:pPr>
              <w:rPr>
                <w:sz w:val="24"/>
                <w:szCs w:val="24"/>
              </w:rPr>
            </w:pPr>
            <w:r w:rsidRPr="007D4BD8">
              <w:rPr>
                <w:spacing w:val="-3"/>
                <w:sz w:val="24"/>
                <w:szCs w:val="24"/>
              </w:rPr>
              <w:t>(</w:t>
            </w:r>
            <w:r w:rsidR="00B05026">
              <w:rPr>
                <w:spacing w:val="-3"/>
                <w:sz w:val="24"/>
                <w:szCs w:val="24"/>
              </w:rPr>
              <w:t>десять тысяч сто семьдесят один</w:t>
            </w:r>
            <w:r w:rsidRPr="007D4BD8">
              <w:rPr>
                <w:spacing w:val="-3"/>
                <w:sz w:val="24"/>
                <w:szCs w:val="24"/>
              </w:rPr>
              <w:t xml:space="preserve">) руб. </w:t>
            </w:r>
            <w:r w:rsidR="00B05026">
              <w:rPr>
                <w:spacing w:val="-3"/>
                <w:sz w:val="24"/>
                <w:szCs w:val="24"/>
              </w:rPr>
              <w:t>7</w:t>
            </w:r>
            <w:r>
              <w:rPr>
                <w:spacing w:val="-3"/>
                <w:sz w:val="24"/>
                <w:szCs w:val="24"/>
              </w:rPr>
              <w:t>9</w:t>
            </w:r>
            <w:r w:rsidRPr="007D4BD8">
              <w:rPr>
                <w:spacing w:val="-3"/>
                <w:sz w:val="24"/>
                <w:szCs w:val="24"/>
              </w:rPr>
              <w:t xml:space="preserve"> коп.</w:t>
            </w:r>
          </w:p>
        </w:tc>
      </w:tr>
      <w:tr w:rsidR="00EC75E1" w:rsidRPr="007D4BD8" w:rsidTr="00E51C3B">
        <w:trPr>
          <w:jc w:val="center"/>
        </w:trPr>
        <w:tc>
          <w:tcPr>
            <w:tcW w:w="1823" w:type="dxa"/>
            <w:vAlign w:val="center"/>
          </w:tcPr>
          <w:p w:rsidR="00EC75E1" w:rsidRPr="007D4BD8" w:rsidRDefault="00EC75E1" w:rsidP="00E51C3B">
            <w:pPr>
              <w:jc w:val="center"/>
              <w:rPr>
                <w:color w:val="000000"/>
                <w:spacing w:val="-1"/>
                <w:sz w:val="24"/>
                <w:szCs w:val="24"/>
              </w:rPr>
            </w:pPr>
            <w:r w:rsidRPr="007D4BD8">
              <w:rPr>
                <w:color w:val="000000"/>
                <w:spacing w:val="-1"/>
                <w:sz w:val="24"/>
                <w:szCs w:val="24"/>
              </w:rPr>
              <w:lastRenderedPageBreak/>
              <w:t>- 2025</w:t>
            </w:r>
          </w:p>
        </w:tc>
        <w:tc>
          <w:tcPr>
            <w:tcW w:w="1873" w:type="dxa"/>
            <w:vAlign w:val="center"/>
          </w:tcPr>
          <w:p w:rsidR="00EC75E1" w:rsidRPr="009574DD" w:rsidRDefault="00EC75E1" w:rsidP="001B1AE3">
            <w:pPr>
              <w:jc w:val="center"/>
              <w:rPr>
                <w:sz w:val="24"/>
                <w:szCs w:val="24"/>
              </w:rPr>
            </w:pPr>
            <w:r w:rsidRPr="009574DD">
              <w:rPr>
                <w:sz w:val="24"/>
                <w:szCs w:val="24"/>
              </w:rPr>
              <w:t>11678,72</w:t>
            </w:r>
          </w:p>
        </w:tc>
        <w:tc>
          <w:tcPr>
            <w:tcW w:w="6770" w:type="dxa"/>
          </w:tcPr>
          <w:p w:rsidR="00EC75E1" w:rsidRPr="007D4BD8" w:rsidRDefault="00EC75E1" w:rsidP="00B05026">
            <w:pPr>
              <w:rPr>
                <w:sz w:val="24"/>
                <w:szCs w:val="24"/>
              </w:rPr>
            </w:pPr>
            <w:r w:rsidRPr="007D4BD8">
              <w:rPr>
                <w:spacing w:val="-3"/>
                <w:sz w:val="24"/>
                <w:szCs w:val="24"/>
              </w:rPr>
              <w:t>(</w:t>
            </w:r>
            <w:r w:rsidR="00B05026">
              <w:rPr>
                <w:spacing w:val="-3"/>
                <w:sz w:val="24"/>
                <w:szCs w:val="24"/>
              </w:rPr>
              <w:t>одиннадцать тысяч шестьсот семьдесят восемь</w:t>
            </w:r>
            <w:r>
              <w:rPr>
                <w:spacing w:val="-3"/>
                <w:sz w:val="24"/>
                <w:szCs w:val="24"/>
              </w:rPr>
              <w:t>)</w:t>
            </w:r>
            <w:r w:rsidRPr="007D4BD8">
              <w:rPr>
                <w:spacing w:val="-3"/>
                <w:sz w:val="24"/>
                <w:szCs w:val="24"/>
              </w:rPr>
              <w:t xml:space="preserve"> руб. </w:t>
            </w:r>
            <w:r w:rsidR="00B05026">
              <w:rPr>
                <w:spacing w:val="-3"/>
                <w:sz w:val="24"/>
                <w:szCs w:val="24"/>
              </w:rPr>
              <w:t>72</w:t>
            </w:r>
            <w:r w:rsidRPr="007D4BD8">
              <w:rPr>
                <w:spacing w:val="-3"/>
                <w:sz w:val="24"/>
                <w:szCs w:val="24"/>
              </w:rPr>
              <w:t xml:space="preserve"> коп.</w:t>
            </w:r>
          </w:p>
        </w:tc>
      </w:tr>
    </w:tbl>
    <w:p w:rsidR="00E97E29" w:rsidRPr="007D4BD8" w:rsidRDefault="00E97E29" w:rsidP="00E97E29">
      <w:pPr>
        <w:tabs>
          <w:tab w:val="left" w:pos="9072"/>
        </w:tabs>
        <w:ind w:firstLine="709"/>
        <w:jc w:val="both"/>
        <w:rPr>
          <w:sz w:val="24"/>
          <w:szCs w:val="24"/>
        </w:rPr>
      </w:pPr>
      <w:r w:rsidRPr="007D4BD8">
        <w:rPr>
          <w:sz w:val="24"/>
          <w:szCs w:val="24"/>
        </w:rPr>
        <w:t xml:space="preserve"> Расчет размера платы и графики ее внесения за пользование водным объектом прилагаются к настоящему Договору и являются его неотъемлемой частью (Приложение  2).</w:t>
      </w:r>
    </w:p>
    <w:p w:rsidR="0006056C" w:rsidRPr="007D4BD8" w:rsidRDefault="0006056C" w:rsidP="0006056C">
      <w:pPr>
        <w:tabs>
          <w:tab w:val="left" w:pos="9072"/>
        </w:tabs>
        <w:ind w:firstLine="709"/>
        <w:jc w:val="both"/>
        <w:rPr>
          <w:sz w:val="24"/>
          <w:szCs w:val="24"/>
        </w:rPr>
      </w:pPr>
      <w:r w:rsidRPr="007D4BD8">
        <w:rPr>
          <w:sz w:val="24"/>
          <w:szCs w:val="24"/>
        </w:rPr>
        <w:t xml:space="preserve">10. Размер платы за пользование водным объектом в соответствии с пунктом 4 «Правил расчёта и взимания платы за пользование водными объектами, находящимися в федеральной собственности», утверждённых Постановлением Правительства Российской Федерации от 14 декабря </w:t>
      </w:r>
      <w:smartTag w:uri="urn:schemas-microsoft-com:office:smarttags" w:element="metricconverter">
        <w:smartTagPr>
          <w:attr w:name="ProductID" w:val="2006 г"/>
        </w:smartTagPr>
        <w:r w:rsidRPr="007D4BD8">
          <w:rPr>
            <w:sz w:val="24"/>
            <w:szCs w:val="24"/>
          </w:rPr>
          <w:t>2006 г</w:t>
        </w:r>
      </w:smartTag>
      <w:r w:rsidRPr="007D4BD8">
        <w:rPr>
          <w:sz w:val="24"/>
          <w:szCs w:val="24"/>
        </w:rPr>
        <w:t xml:space="preserve">. № 764, определяется как произведение платёжной базы за платёжный период и соответствующей ставки платы за пользование водным объектом. Ставки платы определяется в соответствии с Постановлением Правительства Российской Федерации от 26.12.14 №1509 «О ставках платы за пользование водными объектами, находящимися в федеральной собственности, и внесении изменений в раздел 1 ставок платы за пользование водными объектами, находящимися в федеральной собственности». </w:t>
      </w:r>
    </w:p>
    <w:p w:rsidR="00D1508C" w:rsidRPr="007D4BD8" w:rsidRDefault="0006056C" w:rsidP="00036201">
      <w:pPr>
        <w:widowControl w:val="0"/>
        <w:autoSpaceDE w:val="0"/>
        <w:autoSpaceDN w:val="0"/>
        <w:adjustRightInd w:val="0"/>
        <w:ind w:firstLine="709"/>
        <w:jc w:val="both"/>
        <w:rPr>
          <w:sz w:val="24"/>
          <w:szCs w:val="24"/>
        </w:rPr>
      </w:pPr>
      <w:r w:rsidRPr="007D4BD8">
        <w:rPr>
          <w:sz w:val="24"/>
          <w:szCs w:val="24"/>
        </w:rPr>
        <w:t>Начиная с 2026 года ставки платы за пользование водными объектами, находящимися в федеральной собственности, установленные Постановлением от 30.12.2006 г. № 876, применяются с коэффициентом, определенным в соответствии с подпунктом «а» пункта 1 Постановления от 26.12.2014 №1509, для года, предшествующего году платежного периода, умноженным на коэффициент, учитывающий фактическое изменение (в среднем за год) потребительских цен на товары (работы, услуги) в Российской Федерации, определенный Министерством экономического развития Российской Федерации в соответствии с данными государственной статистической отчетности для второго по порядку года, предшествующего году платежного периода.</w:t>
      </w:r>
      <w:r w:rsidR="00036201" w:rsidRPr="007D4BD8">
        <w:rPr>
          <w:sz w:val="24"/>
          <w:szCs w:val="24"/>
        </w:rPr>
        <w:t xml:space="preserve"> </w:t>
      </w:r>
      <w:r w:rsidR="00D1508C" w:rsidRPr="007D4BD8">
        <w:rPr>
          <w:sz w:val="24"/>
          <w:szCs w:val="24"/>
        </w:rPr>
        <w:t>Платежным периодом признается квартал.</w:t>
      </w:r>
    </w:p>
    <w:p w:rsidR="00D1508C" w:rsidRPr="007D4BD8" w:rsidRDefault="00D1508C" w:rsidP="00D1508C">
      <w:pPr>
        <w:ind w:firstLine="720"/>
        <w:jc w:val="both"/>
        <w:rPr>
          <w:sz w:val="24"/>
          <w:szCs w:val="24"/>
        </w:rPr>
      </w:pPr>
      <w:r w:rsidRPr="007D4BD8">
        <w:rPr>
          <w:sz w:val="24"/>
          <w:szCs w:val="24"/>
        </w:rPr>
        <w:t xml:space="preserve">При использовании акватории водного объекта платёжной базой является площадь предоставляемой акватории водного объекта и в рамках настоящего Договора площадь предоставляемой акватории </w:t>
      </w:r>
      <w:r w:rsidR="004A6FC6" w:rsidRPr="007D4BD8">
        <w:rPr>
          <w:sz w:val="24"/>
          <w:szCs w:val="24"/>
        </w:rPr>
        <w:t>сост</w:t>
      </w:r>
      <w:r w:rsidRPr="007D4BD8">
        <w:rPr>
          <w:sz w:val="24"/>
          <w:szCs w:val="24"/>
        </w:rPr>
        <w:t xml:space="preserve">авляет – </w:t>
      </w:r>
      <w:r w:rsidR="00A15522" w:rsidRPr="00A15522">
        <w:rPr>
          <w:sz w:val="24"/>
          <w:szCs w:val="24"/>
        </w:rPr>
        <w:t>0,00</w:t>
      </w:r>
      <w:r w:rsidR="00620CF1">
        <w:rPr>
          <w:sz w:val="24"/>
          <w:szCs w:val="24"/>
        </w:rPr>
        <w:t>824</w:t>
      </w:r>
      <w:r w:rsidR="00A15522" w:rsidRPr="00A15522">
        <w:t xml:space="preserve"> </w:t>
      </w:r>
      <w:r w:rsidR="007A3AF7" w:rsidRPr="007D4BD8">
        <w:rPr>
          <w:bCs/>
          <w:sz w:val="24"/>
          <w:szCs w:val="24"/>
        </w:rPr>
        <w:t>кв.</w:t>
      </w:r>
      <w:r w:rsidR="007A3AF7" w:rsidRPr="007D4BD8">
        <w:rPr>
          <w:sz w:val="24"/>
          <w:szCs w:val="24"/>
        </w:rPr>
        <w:t>км</w:t>
      </w:r>
      <w:r w:rsidRPr="007D4BD8">
        <w:rPr>
          <w:sz w:val="24"/>
          <w:szCs w:val="24"/>
        </w:rPr>
        <w:t>.</w:t>
      </w:r>
    </w:p>
    <w:p w:rsidR="00D1508C" w:rsidRPr="007D4BD8" w:rsidRDefault="00D1508C" w:rsidP="00D1508C">
      <w:pPr>
        <w:tabs>
          <w:tab w:val="left" w:pos="9072"/>
        </w:tabs>
        <w:ind w:firstLine="709"/>
        <w:jc w:val="both"/>
        <w:rPr>
          <w:sz w:val="24"/>
          <w:szCs w:val="24"/>
        </w:rPr>
      </w:pPr>
      <w:r w:rsidRPr="007D4BD8">
        <w:rPr>
          <w:sz w:val="24"/>
          <w:szCs w:val="24"/>
        </w:rPr>
        <w:t>11. При изменении в установленном порядке ставок платы за пользование водным объектом размер платы за пользование водным объектом может изменяться Уполномоченным органом не чаще 1 раза за платежный период с предварительным уведомлением об этом Водопользователя в 10-ти дневный</w:t>
      </w:r>
      <w:r w:rsidR="00364699" w:rsidRPr="007D4BD8">
        <w:rPr>
          <w:sz w:val="24"/>
          <w:szCs w:val="24"/>
        </w:rPr>
        <w:t xml:space="preserve"> </w:t>
      </w:r>
      <w:r w:rsidRPr="007D4BD8">
        <w:rPr>
          <w:sz w:val="24"/>
          <w:szCs w:val="24"/>
        </w:rPr>
        <w:t>срок.</w:t>
      </w:r>
    </w:p>
    <w:p w:rsidR="00041269" w:rsidRPr="007D4BD8" w:rsidRDefault="00D1508C" w:rsidP="008722E4">
      <w:pPr>
        <w:ind w:firstLine="709"/>
        <w:jc w:val="both"/>
        <w:rPr>
          <w:sz w:val="24"/>
          <w:szCs w:val="24"/>
        </w:rPr>
      </w:pPr>
      <w:r w:rsidRPr="007D4BD8">
        <w:rPr>
          <w:sz w:val="24"/>
          <w:szCs w:val="24"/>
        </w:rPr>
        <w:t xml:space="preserve">12. Плата за пользование водным объектом вносится Водопользователем каждый платежный период не позднее 20-го числа месяца, следующего за истекшим платежным периодом, по месту пользования водным объектом путем перечисления на </w:t>
      </w:r>
      <w:r w:rsidR="003D3BAA" w:rsidRPr="007D4BD8">
        <w:rPr>
          <w:b/>
          <w:sz w:val="24"/>
          <w:szCs w:val="24"/>
        </w:rPr>
        <w:t xml:space="preserve">р/счет 40101810800000010001, банк получателя Отделение – НБ Республика Татарстан, БИК банка 049205001, получатель – УФК МФ РФ по РТ (МИНЭКОЛОГИИ РТ), ИНН получателя 1659036508, КПП получателя 165901001. Код ОКТМО 92701000. Код бюджетной классификации (КБК): 05211205010016000120 «Плата за пользование водными объектами, находящимися  в федеральной собственности»  </w:t>
      </w:r>
      <w:r w:rsidR="00041269" w:rsidRPr="007D4BD8">
        <w:rPr>
          <w:b/>
          <w:sz w:val="24"/>
          <w:szCs w:val="24"/>
        </w:rPr>
        <w:t xml:space="preserve"> </w:t>
      </w:r>
      <w:r w:rsidR="00041269" w:rsidRPr="007D4BD8">
        <w:rPr>
          <w:color w:val="000000"/>
          <w:sz w:val="24"/>
          <w:szCs w:val="24"/>
        </w:rPr>
        <w:t>в соответствии с графиком внесения платы за пользование водным объектом, прилагаемым к настоящему Договору и являющимся его неотъемлемой частью (Приложение №2.1).</w:t>
      </w:r>
    </w:p>
    <w:p w:rsidR="00D1508C" w:rsidRPr="007D4BD8" w:rsidRDefault="00D1508C" w:rsidP="00D1508C">
      <w:pPr>
        <w:tabs>
          <w:tab w:val="left" w:pos="9072"/>
        </w:tabs>
        <w:ind w:firstLine="709"/>
        <w:jc w:val="both"/>
        <w:rPr>
          <w:sz w:val="24"/>
          <w:szCs w:val="24"/>
        </w:rPr>
      </w:pPr>
      <w:r w:rsidRPr="007D4BD8">
        <w:rPr>
          <w:color w:val="000000"/>
          <w:sz w:val="24"/>
          <w:szCs w:val="24"/>
        </w:rPr>
        <w:t>13. Подтверждением исполнения Водопользователем обязательств по внесению платы за пользование водным объектом в соответствии с настоящим Договором является представление им в Уполномоченный орган копии платежного документа с отметкой банка (платежное поручение, квитанция), отражающего полноту и своевременность внесения платы за пользование водным объектом.</w:t>
      </w:r>
    </w:p>
    <w:p w:rsidR="00D1508C" w:rsidRPr="007D4BD8" w:rsidRDefault="00D1508C" w:rsidP="00D1508C">
      <w:pPr>
        <w:ind w:firstLine="709"/>
        <w:jc w:val="both"/>
        <w:rPr>
          <w:color w:val="000000"/>
          <w:sz w:val="24"/>
          <w:szCs w:val="24"/>
        </w:rPr>
      </w:pPr>
      <w:r w:rsidRPr="007D4BD8">
        <w:rPr>
          <w:color w:val="000000"/>
          <w:sz w:val="24"/>
          <w:szCs w:val="24"/>
        </w:rPr>
        <w:t xml:space="preserve">14. Перерасчет размера платы, установленной настоящим Договором за пользование водным объектом, находящимся в федеральной собственности, осуществляется в порядке, установленном пунктами 7 и 8 Правил расчета и взимания платы за пользование водными объектами, находящимися в федеральной собственности, утвержденных постановлением Правительства Российской Федерации от 14 декабря 2006 г. № 764. </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 xml:space="preserve">15. Изменение размера платы и перерасчет размера платы за пользование водным объектом, предусмотренные соответственно пунктами 11 и 14 настоящего Договора, оформляются путем подписания сторонами дополнительных соглашений к настоящему Договору, являющихся его </w:t>
      </w:r>
      <w:r w:rsidRPr="007D4BD8">
        <w:rPr>
          <w:color w:val="000000"/>
          <w:sz w:val="24"/>
          <w:szCs w:val="24"/>
        </w:rPr>
        <w:lastRenderedPageBreak/>
        <w:t>неотъемлемой частью.</w:t>
      </w:r>
      <w:r w:rsidR="00E65085" w:rsidRPr="007D4BD8">
        <w:rPr>
          <w:sz w:val="24"/>
          <w:szCs w:val="24"/>
        </w:rPr>
        <w:t xml:space="preserve"> Передача прав и обязанностей по договору, право на заключение которого приобретено на аукционе, не предусмотрена.</w:t>
      </w:r>
    </w:p>
    <w:p w:rsidR="00D1508C" w:rsidRPr="007D4BD8" w:rsidRDefault="00D1508C" w:rsidP="00D1508C">
      <w:pPr>
        <w:jc w:val="center"/>
        <w:rPr>
          <w:b/>
          <w:color w:val="000000"/>
          <w:sz w:val="24"/>
          <w:szCs w:val="24"/>
        </w:rPr>
      </w:pPr>
      <w:r w:rsidRPr="007D4BD8">
        <w:rPr>
          <w:b/>
          <w:color w:val="000000"/>
          <w:sz w:val="24"/>
          <w:szCs w:val="24"/>
          <w:lang w:val="en-US"/>
        </w:rPr>
        <w:t>III</w:t>
      </w:r>
      <w:r w:rsidRPr="007D4BD8">
        <w:rPr>
          <w:b/>
          <w:color w:val="000000"/>
          <w:sz w:val="24"/>
          <w:szCs w:val="24"/>
        </w:rPr>
        <w:t>. Права и обязанности сторон</w:t>
      </w:r>
    </w:p>
    <w:p w:rsidR="00D1508C" w:rsidRPr="007D4BD8" w:rsidRDefault="00D1508C" w:rsidP="00D1508C">
      <w:pPr>
        <w:tabs>
          <w:tab w:val="left" w:pos="9072"/>
        </w:tabs>
        <w:ind w:firstLine="709"/>
        <w:jc w:val="both"/>
        <w:rPr>
          <w:sz w:val="24"/>
          <w:szCs w:val="24"/>
        </w:rPr>
      </w:pPr>
      <w:r w:rsidRPr="007D4BD8">
        <w:rPr>
          <w:color w:val="000000"/>
          <w:sz w:val="24"/>
          <w:szCs w:val="24"/>
        </w:rPr>
        <w:t>16. Уполномоченный орган имеет право:</w:t>
      </w:r>
    </w:p>
    <w:p w:rsidR="00D1508C" w:rsidRPr="007D4BD8" w:rsidRDefault="00D1508C" w:rsidP="00D1508C">
      <w:pPr>
        <w:tabs>
          <w:tab w:val="left" w:pos="9072"/>
        </w:tabs>
        <w:ind w:firstLine="709"/>
        <w:jc w:val="both"/>
        <w:rPr>
          <w:sz w:val="24"/>
          <w:szCs w:val="24"/>
        </w:rPr>
      </w:pPr>
      <w:r w:rsidRPr="007D4BD8">
        <w:rPr>
          <w:color w:val="000000"/>
          <w:sz w:val="24"/>
          <w:szCs w:val="24"/>
        </w:rPr>
        <w:t>а) на беспрепятственный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 с целью проверки выполнения Водопользователем условий настоящего Договора;</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 xml:space="preserve">б) вносить предложения по пересмотру условий настоящего Договора в связи с изменением водохозяйственной обстановки; </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в) требовать от Водопользователя надлежащего исполнения возложенных на него обязательств по водопользованию.</w:t>
      </w:r>
    </w:p>
    <w:p w:rsidR="00D1508C" w:rsidRPr="007D4BD8" w:rsidRDefault="00D1508C" w:rsidP="00D1508C">
      <w:pPr>
        <w:tabs>
          <w:tab w:val="left" w:pos="9072"/>
        </w:tabs>
        <w:ind w:firstLine="709"/>
        <w:jc w:val="both"/>
        <w:rPr>
          <w:sz w:val="24"/>
          <w:szCs w:val="24"/>
        </w:rPr>
      </w:pPr>
      <w:r w:rsidRPr="007D4BD8">
        <w:rPr>
          <w:color w:val="000000"/>
          <w:sz w:val="24"/>
          <w:szCs w:val="24"/>
        </w:rPr>
        <w:t>17. Уполномоченный орган обязан:</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а) выполнять в полном объеме условия настоящего Договора;</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б) уведомлять в письменной форме в 10-дневный срок Водопользователя об изменении номера счета для перечисления платы за пользование водными объектами, указанного в пункте 12 настоящего Договора.</w:t>
      </w:r>
    </w:p>
    <w:p w:rsidR="00D1508C" w:rsidRPr="007D4BD8" w:rsidRDefault="00D1508C" w:rsidP="00D1508C">
      <w:pPr>
        <w:tabs>
          <w:tab w:val="left" w:pos="9072"/>
        </w:tabs>
        <w:ind w:firstLine="709"/>
        <w:jc w:val="both"/>
        <w:rPr>
          <w:sz w:val="24"/>
          <w:szCs w:val="24"/>
        </w:rPr>
      </w:pPr>
      <w:r w:rsidRPr="007D4BD8">
        <w:rPr>
          <w:color w:val="000000"/>
          <w:sz w:val="24"/>
          <w:szCs w:val="24"/>
        </w:rPr>
        <w:t>18. Водопользователь имеет право:</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а) использовать водный объект на условиях, установленных настоящим Договором;</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19. Водопользователь обязан:</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а) выполнять в полном объеме условия настоящего Договора;</w:t>
      </w:r>
    </w:p>
    <w:p w:rsidR="00D1508C" w:rsidRPr="007D4BD8" w:rsidRDefault="00D1508C" w:rsidP="00D1508C">
      <w:pPr>
        <w:tabs>
          <w:tab w:val="left" w:pos="8931"/>
        </w:tabs>
        <w:ind w:firstLine="709"/>
        <w:jc w:val="both"/>
        <w:rPr>
          <w:sz w:val="24"/>
          <w:szCs w:val="24"/>
        </w:rPr>
      </w:pPr>
      <w:r w:rsidRPr="007D4BD8">
        <w:rPr>
          <w:color w:val="000000"/>
          <w:sz w:val="24"/>
          <w:szCs w:val="24"/>
        </w:rPr>
        <w:t>б) приступить к водопользованию в соответствии с  настоящим Договором  с даты его регистрации в государственном водном реестре;</w:t>
      </w:r>
    </w:p>
    <w:p w:rsidR="00D1508C" w:rsidRPr="00FA68CC" w:rsidRDefault="00D1508C" w:rsidP="008722E4">
      <w:pPr>
        <w:ind w:firstLine="720"/>
        <w:jc w:val="both"/>
        <w:rPr>
          <w:sz w:val="18"/>
          <w:szCs w:val="18"/>
        </w:rPr>
      </w:pPr>
      <w:r w:rsidRPr="007D4BD8">
        <w:rPr>
          <w:sz w:val="24"/>
          <w:szCs w:val="24"/>
        </w:rPr>
        <w:t>в) вести регулярное наблюдение за состоянием водного объекта и его водоохраной зоной по согласованной с Отделом водных ресурсов по Р</w:t>
      </w:r>
      <w:r w:rsidR="00E07F2A" w:rsidRPr="007D4BD8">
        <w:rPr>
          <w:sz w:val="24"/>
          <w:szCs w:val="24"/>
        </w:rPr>
        <w:t xml:space="preserve">еспублике </w:t>
      </w:r>
      <w:r w:rsidRPr="007D4BD8">
        <w:rPr>
          <w:sz w:val="24"/>
          <w:szCs w:val="24"/>
        </w:rPr>
        <w:t>Т</w:t>
      </w:r>
      <w:r w:rsidR="00E07F2A" w:rsidRPr="007D4BD8">
        <w:rPr>
          <w:sz w:val="24"/>
          <w:szCs w:val="24"/>
        </w:rPr>
        <w:t>атарстан</w:t>
      </w:r>
      <w:r w:rsidRPr="007D4BD8">
        <w:rPr>
          <w:sz w:val="24"/>
          <w:szCs w:val="24"/>
        </w:rPr>
        <w:t xml:space="preserve"> Н</w:t>
      </w:r>
      <w:r w:rsidR="00E07F2A" w:rsidRPr="007D4BD8">
        <w:rPr>
          <w:sz w:val="24"/>
          <w:szCs w:val="24"/>
        </w:rPr>
        <w:t xml:space="preserve">ижне-Волжского </w:t>
      </w:r>
      <w:r w:rsidRPr="007D4BD8">
        <w:rPr>
          <w:sz w:val="24"/>
          <w:szCs w:val="24"/>
        </w:rPr>
        <w:t xml:space="preserve">БВУ  программе, прилагаемой к настоящему Договору и являющейся его неотъемлемой частью (Приложение 3) и передавать результаты </w:t>
      </w:r>
      <w:r w:rsidR="000E6EC1" w:rsidRPr="007D4BD8">
        <w:rPr>
          <w:sz w:val="24"/>
          <w:szCs w:val="24"/>
        </w:rPr>
        <w:t xml:space="preserve">наблюдений </w:t>
      </w:r>
      <w:r w:rsidRPr="007D4BD8">
        <w:rPr>
          <w:sz w:val="24"/>
          <w:szCs w:val="24"/>
        </w:rPr>
        <w:t xml:space="preserve">в </w:t>
      </w:r>
      <w:r w:rsidRPr="007D4BD8">
        <w:rPr>
          <w:sz w:val="24"/>
          <w:szCs w:val="24"/>
          <w:u w:val="single"/>
        </w:rPr>
        <w:t>Министерство э</w:t>
      </w:r>
      <w:r w:rsidR="002C1775" w:rsidRPr="007D4BD8">
        <w:rPr>
          <w:sz w:val="24"/>
          <w:szCs w:val="24"/>
          <w:u w:val="single"/>
        </w:rPr>
        <w:t>кологии и природных ресурсов</w:t>
      </w:r>
      <w:r w:rsidRPr="007D4BD8">
        <w:rPr>
          <w:sz w:val="24"/>
          <w:szCs w:val="24"/>
          <w:u w:val="single"/>
        </w:rPr>
        <w:t xml:space="preserve"> Республики Татарстан;</w:t>
      </w:r>
      <w:r w:rsidRPr="007D4BD8">
        <w:rPr>
          <w:sz w:val="24"/>
          <w:szCs w:val="24"/>
        </w:rPr>
        <w:tab/>
      </w:r>
      <w:r w:rsidRPr="007D4BD8">
        <w:rPr>
          <w:sz w:val="24"/>
          <w:szCs w:val="24"/>
        </w:rPr>
        <w:tab/>
      </w:r>
      <w:r w:rsidRPr="007D4BD8">
        <w:rPr>
          <w:sz w:val="24"/>
          <w:szCs w:val="24"/>
        </w:rPr>
        <w:tab/>
      </w:r>
      <w:r w:rsidRPr="007D4BD8">
        <w:rPr>
          <w:sz w:val="24"/>
          <w:szCs w:val="24"/>
        </w:rPr>
        <w:tab/>
      </w:r>
      <w:r w:rsidRPr="007D4BD8">
        <w:rPr>
          <w:sz w:val="24"/>
          <w:szCs w:val="24"/>
        </w:rPr>
        <w:tab/>
      </w:r>
      <w:r w:rsidRPr="005620B7">
        <w:rPr>
          <w:i/>
          <w:sz w:val="18"/>
          <w:szCs w:val="18"/>
        </w:rPr>
        <w:t>(наименование уполномоченного органа)</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г) вносить плату за пользование водными объектами в размере, на условиях и в сроки, которые установлены настоящим Договором;</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д) представлять в Уполномоченный орган ежеквартально, не позднее 10-го числа месяца, следующего за отчетным кварталом, отчет о  выполнении условий использования водного объекта (его части), результатах наблюдений за водным объектом и его водоохранной зоной;</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е) представлять в Уполномоченный орган ежеквартально, не позднее 10-го числа месяца, следующего за отчетным кварталом, отчет о  выполнении плана водоохранных мероприятий;</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ж) своевременно осуществлять мероприятия по предупреждению и ликвидации аварийных и других чрезвычайных ситуаций на водном объекте;</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з) информировать уполномоченные органы государственной власти и органы местного самоуправления об авариях и иных чрезвычайных ситуациях на водном объекте;</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и) представлять в Уполномоченный орган ежегодно, не позднее 1 декабря текущего года, на утверждение проект плана водоохранных мероприятий на последующий год;</w:t>
      </w:r>
    </w:p>
    <w:p w:rsidR="00D1508C" w:rsidRPr="007D4BD8" w:rsidRDefault="00D1508C" w:rsidP="00D1508C">
      <w:pPr>
        <w:tabs>
          <w:tab w:val="left" w:pos="9072"/>
        </w:tabs>
        <w:ind w:firstLine="709"/>
        <w:jc w:val="both"/>
        <w:rPr>
          <w:sz w:val="24"/>
          <w:szCs w:val="24"/>
        </w:rPr>
      </w:pPr>
      <w:r w:rsidRPr="007D4BD8">
        <w:rPr>
          <w:color w:val="000000"/>
          <w:sz w:val="24"/>
          <w:szCs w:val="24"/>
        </w:rPr>
        <w:t>к) уведомлять в письменной форме в 10-дневный срок Уполномоченный орган об изменении своих реквизитов;</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л) обеспечивать Уполномоченному органу, а также представителям органов государственного контроля и надзора за использованием и охраной водных объектов по их требованию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м) не осуществлять действий, приводящих к причинению вреда окружающей среде, ухудшению экологической обстановки на предоставленном в пользование водном объекте и прилегающих к нему территориях водоохранных зон и прибрежных защитных полос водных объектов;</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lastRenderedPageBreak/>
        <w:t>н) не нарушать прав других водопользователей, осуществляющих совместное с Водопользователем использование этого водного объекта;</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о) не позднее чем за 3 месяца до окончания срока действия настоящего Договора уведомить Уполномоченный орган в письменной форме о  желании заключить такой договор на новый срок.</w:t>
      </w:r>
    </w:p>
    <w:p w:rsidR="00D1508C" w:rsidRPr="007D4BD8" w:rsidRDefault="00D1508C" w:rsidP="00D1508C">
      <w:pPr>
        <w:widowControl w:val="0"/>
        <w:tabs>
          <w:tab w:val="left" w:pos="9072"/>
        </w:tabs>
        <w:ind w:firstLine="709"/>
        <w:jc w:val="both"/>
        <w:rPr>
          <w:sz w:val="24"/>
          <w:szCs w:val="24"/>
        </w:rPr>
      </w:pPr>
      <w:r w:rsidRPr="007D4BD8">
        <w:rPr>
          <w:color w:val="000000"/>
          <w:sz w:val="24"/>
          <w:szCs w:val="24"/>
        </w:rPr>
        <w:t>20. Стороны имеют иные права и несут иные обязанности, предусмотренные законодательством Российской Федерации, помимо прав и обязанностей, указанных в пунктах 16 </w:t>
      </w:r>
      <w:r w:rsidRPr="007D4BD8">
        <w:rPr>
          <w:sz w:val="24"/>
          <w:szCs w:val="24"/>
        </w:rPr>
        <w:t>– 19 настоящего Договора.</w:t>
      </w:r>
    </w:p>
    <w:p w:rsidR="00D1508C" w:rsidRPr="007D4BD8" w:rsidRDefault="00D1508C" w:rsidP="00D1508C">
      <w:pPr>
        <w:tabs>
          <w:tab w:val="left" w:pos="9072"/>
        </w:tabs>
        <w:jc w:val="center"/>
        <w:rPr>
          <w:b/>
          <w:sz w:val="24"/>
          <w:szCs w:val="24"/>
        </w:rPr>
      </w:pPr>
      <w:r w:rsidRPr="007D4BD8">
        <w:rPr>
          <w:b/>
          <w:sz w:val="24"/>
          <w:szCs w:val="24"/>
          <w:lang w:val="en-US"/>
        </w:rPr>
        <w:t>IV</w:t>
      </w:r>
      <w:r w:rsidRPr="007D4BD8">
        <w:rPr>
          <w:b/>
          <w:sz w:val="24"/>
          <w:szCs w:val="24"/>
        </w:rPr>
        <w:t>. Ответственность сторон</w:t>
      </w:r>
    </w:p>
    <w:p w:rsidR="00D1508C" w:rsidRPr="007D4BD8" w:rsidRDefault="00D1508C" w:rsidP="00D1508C">
      <w:pPr>
        <w:tabs>
          <w:tab w:val="left" w:pos="9072"/>
        </w:tabs>
        <w:ind w:firstLine="709"/>
        <w:jc w:val="both"/>
        <w:rPr>
          <w:sz w:val="24"/>
          <w:szCs w:val="24"/>
        </w:rPr>
      </w:pPr>
      <w:r w:rsidRPr="007D4BD8">
        <w:rPr>
          <w:sz w:val="24"/>
          <w:szCs w:val="24"/>
        </w:rPr>
        <w:t>21.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rsidR="00D1508C" w:rsidRPr="007D4BD8" w:rsidRDefault="00D1508C" w:rsidP="00D1508C">
      <w:pPr>
        <w:tabs>
          <w:tab w:val="left" w:pos="9072"/>
        </w:tabs>
        <w:ind w:firstLine="709"/>
        <w:jc w:val="both"/>
        <w:rPr>
          <w:color w:val="000000"/>
          <w:sz w:val="24"/>
          <w:szCs w:val="24"/>
          <w:vertAlign w:val="superscript"/>
        </w:rPr>
      </w:pPr>
      <w:r w:rsidRPr="007D4BD8">
        <w:rPr>
          <w:color w:val="000000"/>
          <w:sz w:val="24"/>
          <w:szCs w:val="24"/>
        </w:rPr>
        <w:t>22. За несвоевременное внесение платы за пользование водным объектом с Водопользователя взыскивается пеня в размере одной стопятидесятой действующей на день уплаты пеней ставки рефинансирования Центрального банка Российской Федерации, но не более чем в размере двух десятых процента за каждый день просрочки. Пеня начисляется за каждый календарный день просрочки исполнения обязанности по внесению водопользователем платы за пользование водным объектом, начиная со следующего за определенным в договоре водопользования днем внесения платы за пользование водным объектом, по день фактической уплаты включительно.</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23. Стороны не несут ответственности за нарушение обязательств по настоящему Договору, вызванное действием обстоятельств непреодолимой силы (наводнение, катастрофическое снижение водности водного объекта, аварийное загрязнение водного объекта и др.)</w:t>
      </w:r>
    </w:p>
    <w:p w:rsidR="00D1508C" w:rsidRPr="007D4BD8" w:rsidRDefault="00D1508C" w:rsidP="00D1508C">
      <w:pPr>
        <w:tabs>
          <w:tab w:val="left" w:pos="9072"/>
        </w:tabs>
        <w:jc w:val="center"/>
        <w:rPr>
          <w:b/>
          <w:color w:val="000000"/>
          <w:sz w:val="24"/>
          <w:szCs w:val="24"/>
        </w:rPr>
      </w:pPr>
      <w:r w:rsidRPr="007D4BD8">
        <w:rPr>
          <w:b/>
          <w:sz w:val="24"/>
          <w:szCs w:val="24"/>
          <w:lang w:val="en-US"/>
        </w:rPr>
        <w:t>V</w:t>
      </w:r>
      <w:r w:rsidRPr="007D4BD8">
        <w:rPr>
          <w:b/>
          <w:color w:val="000000"/>
          <w:sz w:val="24"/>
          <w:szCs w:val="24"/>
        </w:rPr>
        <w:t>. Порядок изменения, расторжения и прекращения Договора</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24. Все изменения настоящего Договора оформляются сторонами дополнительными соглашениями в письменной форме и подлежат в установленном порядке государственной регистрации в государственном водном реестре.</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25. Настоящий Договор может быть расторгнут до истечения срока его действия по соглашению сторон.</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26. Настоящий Договор может быть изменен или расторгнут в соответствии с гражданским законодательством, в случаях невнесения платы за пользование водным объектом в течение более 2 платежных периодов, а также в случае не подписания Водопользователем дополнительных соглашений к настоящему Договору в соответствии с пунктом 15 настоящего Договора или нарушения сторонами других условий настоящего Договора.</w:t>
      </w:r>
    </w:p>
    <w:p w:rsidR="00D1508C" w:rsidRPr="007D4BD8" w:rsidRDefault="00D1508C" w:rsidP="00D1508C">
      <w:pPr>
        <w:tabs>
          <w:tab w:val="left" w:pos="567"/>
        </w:tabs>
        <w:jc w:val="both"/>
        <w:rPr>
          <w:color w:val="000000"/>
          <w:sz w:val="24"/>
          <w:szCs w:val="24"/>
        </w:rPr>
      </w:pPr>
      <w:r w:rsidRPr="007D4BD8">
        <w:rPr>
          <w:color w:val="000000"/>
          <w:sz w:val="24"/>
          <w:szCs w:val="24"/>
        </w:rPr>
        <w:tab/>
      </w:r>
      <w:r w:rsidR="008722E4" w:rsidRPr="007D4BD8">
        <w:rPr>
          <w:color w:val="000000"/>
          <w:sz w:val="24"/>
          <w:szCs w:val="24"/>
        </w:rPr>
        <w:t xml:space="preserve"> </w:t>
      </w:r>
      <w:r w:rsidRPr="007D4BD8">
        <w:rPr>
          <w:color w:val="000000"/>
          <w:sz w:val="24"/>
          <w:szCs w:val="24"/>
        </w:rPr>
        <w:t>27. Пользование водным объектом в соответствии с настоящим Договором прекращается в принудительном порядке по решению суда при нецелевом использовании водного объекта, использовании водного объекта с нарушением законодательства Российской Федерации,  неиспользовании водного объекта в срок, установленный настоящим Договором, а также прекращается в принудительном порядке Уполномоченным органом в пределах его компетенции в соответствии с федеральными законами в случаях возникновения необходимости использования водного объекта для государственных или муниципальных нужд.</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До предъявления требования о принудительном прекращении пользования водным объектом Уполномоченный орган обязан вынести Водопользователю предупреждение по форме, утверждаемой Министерством природных ресурсов Российской Федерации.</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Требование об изменении или о расторжении настоящего Договора может быть заявлено стороной в суд только после получения отказа другой стороны на предложение изменить или расторгнуть настоящий Договор либо неполучения ответа в срок, указанный в предложении или в 20-ти дневный срок, а при его отсутствии - в 30-дневный срок.</w:t>
      </w:r>
    </w:p>
    <w:p w:rsidR="00D1508C" w:rsidRPr="007D4BD8" w:rsidRDefault="00D1508C" w:rsidP="00D1508C">
      <w:pPr>
        <w:tabs>
          <w:tab w:val="left" w:pos="9072"/>
        </w:tabs>
        <w:ind w:firstLine="709"/>
        <w:jc w:val="both"/>
        <w:rPr>
          <w:sz w:val="24"/>
          <w:szCs w:val="24"/>
        </w:rPr>
      </w:pPr>
      <w:r w:rsidRPr="007D4BD8">
        <w:rPr>
          <w:color w:val="000000"/>
          <w:sz w:val="24"/>
          <w:szCs w:val="24"/>
        </w:rPr>
        <w:t>28. При прекращении права пользования водным объектом Водопользователь обязан в срок, установленный дополнительным соглашением сторон (в срок, установленный Уполномоченным органом, либо в срок, установленный решением суда):</w:t>
      </w:r>
    </w:p>
    <w:p w:rsidR="00D1508C" w:rsidRPr="007D4BD8" w:rsidRDefault="00D1508C" w:rsidP="00D1508C">
      <w:pPr>
        <w:tabs>
          <w:tab w:val="left" w:pos="9072"/>
        </w:tabs>
        <w:ind w:firstLine="709"/>
        <w:jc w:val="both"/>
        <w:rPr>
          <w:sz w:val="24"/>
          <w:szCs w:val="24"/>
        </w:rPr>
      </w:pPr>
      <w:r w:rsidRPr="007D4BD8">
        <w:rPr>
          <w:color w:val="000000"/>
          <w:sz w:val="24"/>
          <w:szCs w:val="24"/>
        </w:rPr>
        <w:t>а) прекратить использование водного объекта;</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б) осуществить природоохранные мероприятия, связанные с прекращением использования водного объекта.</w:t>
      </w:r>
    </w:p>
    <w:p w:rsidR="00D1508C" w:rsidRPr="007D4BD8" w:rsidRDefault="00D1508C" w:rsidP="00D1508C">
      <w:pPr>
        <w:tabs>
          <w:tab w:val="left" w:pos="9072"/>
        </w:tabs>
        <w:jc w:val="center"/>
        <w:rPr>
          <w:b/>
          <w:color w:val="000000"/>
          <w:sz w:val="24"/>
          <w:szCs w:val="24"/>
        </w:rPr>
      </w:pPr>
      <w:r w:rsidRPr="007D4BD8">
        <w:rPr>
          <w:b/>
          <w:sz w:val="24"/>
          <w:szCs w:val="24"/>
          <w:lang w:val="en-US"/>
        </w:rPr>
        <w:lastRenderedPageBreak/>
        <w:t>VI</w:t>
      </w:r>
      <w:r w:rsidRPr="007D4BD8">
        <w:rPr>
          <w:b/>
          <w:color w:val="000000"/>
          <w:sz w:val="24"/>
          <w:szCs w:val="24"/>
        </w:rPr>
        <w:t>. Срок действия Договора</w:t>
      </w:r>
    </w:p>
    <w:p w:rsidR="00D1508C" w:rsidRPr="007D4BD8" w:rsidRDefault="00D1508C" w:rsidP="00D1508C">
      <w:pPr>
        <w:tabs>
          <w:tab w:val="left" w:pos="9072"/>
        </w:tabs>
        <w:ind w:firstLine="709"/>
        <w:jc w:val="both"/>
        <w:rPr>
          <w:sz w:val="24"/>
          <w:szCs w:val="24"/>
        </w:rPr>
      </w:pPr>
      <w:r w:rsidRPr="007D4BD8">
        <w:rPr>
          <w:color w:val="000000"/>
          <w:sz w:val="24"/>
          <w:szCs w:val="24"/>
        </w:rPr>
        <w:t>29. Настоящий Договор признается заключенным с момента его государственной регистрации в государственном водном реестре.</w:t>
      </w:r>
    </w:p>
    <w:p w:rsidR="00D1508C" w:rsidRPr="007D4BD8" w:rsidRDefault="00D1508C" w:rsidP="00D1508C">
      <w:pPr>
        <w:tabs>
          <w:tab w:val="left" w:pos="9072"/>
        </w:tabs>
        <w:ind w:firstLine="709"/>
        <w:jc w:val="both"/>
        <w:rPr>
          <w:sz w:val="24"/>
          <w:szCs w:val="24"/>
          <w:u w:val="single"/>
        </w:rPr>
      </w:pPr>
      <w:r w:rsidRPr="007D4BD8">
        <w:rPr>
          <w:sz w:val="24"/>
          <w:szCs w:val="24"/>
        </w:rPr>
        <w:t xml:space="preserve">30. Срок действия настоящего Договора устанавливается </w:t>
      </w:r>
      <w:r w:rsidR="008B7D95" w:rsidRPr="007D4BD8">
        <w:rPr>
          <w:sz w:val="24"/>
          <w:szCs w:val="24"/>
        </w:rPr>
        <w:t xml:space="preserve">  </w:t>
      </w:r>
      <w:r w:rsidR="00E97E29" w:rsidRPr="007D4BD8">
        <w:rPr>
          <w:sz w:val="24"/>
          <w:szCs w:val="24"/>
        </w:rPr>
        <w:t>до</w:t>
      </w:r>
      <w:r w:rsidRPr="007D4BD8">
        <w:rPr>
          <w:sz w:val="24"/>
          <w:szCs w:val="24"/>
        </w:rPr>
        <w:t xml:space="preserve"> </w:t>
      </w:r>
      <w:r w:rsidR="008B7D95" w:rsidRPr="007D4BD8">
        <w:rPr>
          <w:sz w:val="24"/>
          <w:szCs w:val="24"/>
        </w:rPr>
        <w:t xml:space="preserve"> </w:t>
      </w:r>
      <w:r w:rsidRPr="007D4BD8">
        <w:rPr>
          <w:sz w:val="24"/>
          <w:szCs w:val="24"/>
        </w:rPr>
        <w:t>«</w:t>
      </w:r>
      <w:r w:rsidR="000B4B8C">
        <w:rPr>
          <w:sz w:val="24"/>
          <w:szCs w:val="24"/>
        </w:rPr>
        <w:t>____</w:t>
      </w:r>
      <w:r w:rsidR="007D4BD8" w:rsidRPr="007D4BD8">
        <w:rPr>
          <w:sz w:val="24"/>
          <w:szCs w:val="24"/>
        </w:rPr>
        <w:t>»</w:t>
      </w:r>
      <w:r w:rsidRPr="007D4BD8">
        <w:rPr>
          <w:sz w:val="24"/>
          <w:szCs w:val="24"/>
        </w:rPr>
        <w:t xml:space="preserve"> </w:t>
      </w:r>
      <w:r w:rsidR="000B4B8C">
        <w:rPr>
          <w:sz w:val="24"/>
          <w:szCs w:val="24"/>
        </w:rPr>
        <w:t>_____________</w:t>
      </w:r>
      <w:r w:rsidR="0006056C" w:rsidRPr="007D4BD8">
        <w:rPr>
          <w:sz w:val="24"/>
          <w:szCs w:val="24"/>
        </w:rPr>
        <w:t xml:space="preserve">  </w:t>
      </w:r>
      <w:r w:rsidRPr="007D4BD8">
        <w:rPr>
          <w:sz w:val="24"/>
          <w:szCs w:val="24"/>
        </w:rPr>
        <w:t xml:space="preserve"> 20</w:t>
      </w:r>
      <w:r w:rsidR="000B4B8C">
        <w:rPr>
          <w:sz w:val="24"/>
          <w:szCs w:val="24"/>
        </w:rPr>
        <w:t>3</w:t>
      </w:r>
      <w:r w:rsidR="00B60D81">
        <w:rPr>
          <w:sz w:val="24"/>
          <w:szCs w:val="24"/>
        </w:rPr>
        <w:t>8</w:t>
      </w:r>
      <w:r w:rsidRPr="007D4BD8">
        <w:rPr>
          <w:sz w:val="24"/>
          <w:szCs w:val="24"/>
        </w:rPr>
        <w:t xml:space="preserve"> г. </w:t>
      </w:r>
    </w:p>
    <w:p w:rsidR="00D1508C" w:rsidRPr="007D4BD8" w:rsidRDefault="00D1508C" w:rsidP="00D1508C">
      <w:pPr>
        <w:tabs>
          <w:tab w:val="left" w:pos="9072"/>
        </w:tabs>
        <w:ind w:firstLine="709"/>
        <w:jc w:val="both"/>
        <w:rPr>
          <w:sz w:val="24"/>
          <w:szCs w:val="24"/>
        </w:rPr>
      </w:pPr>
      <w:r w:rsidRPr="007D4BD8">
        <w:rPr>
          <w:sz w:val="24"/>
          <w:szCs w:val="24"/>
        </w:rPr>
        <w:t>31. Окончание срока действия настоящего Договора влечет прекращение обязательств сторон по настоящему Договору.</w:t>
      </w:r>
    </w:p>
    <w:p w:rsidR="00D1508C" w:rsidRPr="007D4BD8" w:rsidRDefault="00D1508C" w:rsidP="00D1508C">
      <w:pPr>
        <w:tabs>
          <w:tab w:val="left" w:pos="9072"/>
        </w:tabs>
        <w:jc w:val="center"/>
        <w:rPr>
          <w:b/>
          <w:color w:val="000000"/>
          <w:sz w:val="24"/>
          <w:szCs w:val="24"/>
        </w:rPr>
      </w:pPr>
      <w:r w:rsidRPr="007D4BD8">
        <w:rPr>
          <w:b/>
          <w:sz w:val="24"/>
          <w:szCs w:val="24"/>
          <w:lang w:val="en-US"/>
        </w:rPr>
        <w:t>VII</w:t>
      </w:r>
      <w:r w:rsidRPr="007D4BD8">
        <w:rPr>
          <w:b/>
          <w:color w:val="000000"/>
          <w:sz w:val="24"/>
          <w:szCs w:val="24"/>
        </w:rPr>
        <w:t>. Рассмотрение и урегулирование споров</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32. Споры между сторонами, возникающие по настоящему Договору, если они не  урегулированы сторонами путем переговоров, разрешаются в порядке, установленном законодательством Российской Федерации.</w:t>
      </w:r>
    </w:p>
    <w:p w:rsidR="00D1508C" w:rsidRPr="007D4BD8" w:rsidRDefault="00D1508C" w:rsidP="00D1508C">
      <w:pPr>
        <w:tabs>
          <w:tab w:val="left" w:pos="9072"/>
        </w:tabs>
        <w:jc w:val="center"/>
        <w:rPr>
          <w:b/>
          <w:color w:val="000000"/>
          <w:sz w:val="24"/>
          <w:szCs w:val="24"/>
        </w:rPr>
      </w:pPr>
      <w:r w:rsidRPr="007D4BD8">
        <w:rPr>
          <w:b/>
          <w:sz w:val="24"/>
          <w:szCs w:val="24"/>
          <w:lang w:val="en-US"/>
        </w:rPr>
        <w:t>VIII</w:t>
      </w:r>
      <w:r w:rsidRPr="007D4BD8">
        <w:rPr>
          <w:b/>
          <w:color w:val="000000"/>
          <w:sz w:val="24"/>
          <w:szCs w:val="24"/>
        </w:rPr>
        <w:t>. Особые условия Договора</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33. Договор передачи Водопользователем своих прав и обязанностей по настоящему Договору другому лицу подлежит государственной регистрации в государственном водном реестре.</w:t>
      </w:r>
    </w:p>
    <w:p w:rsidR="00D1508C" w:rsidRPr="007D4BD8" w:rsidRDefault="00D1508C" w:rsidP="00D1508C">
      <w:pPr>
        <w:tabs>
          <w:tab w:val="left" w:pos="9072"/>
        </w:tabs>
        <w:ind w:firstLine="709"/>
        <w:jc w:val="both"/>
        <w:rPr>
          <w:color w:val="000000"/>
          <w:sz w:val="24"/>
          <w:szCs w:val="24"/>
        </w:rPr>
      </w:pPr>
      <w:r w:rsidRPr="007D4BD8">
        <w:rPr>
          <w:color w:val="000000"/>
          <w:sz w:val="24"/>
          <w:szCs w:val="24"/>
        </w:rPr>
        <w:t>34. Настоящий Договор составлен в 2 экземплярах, имеющих одинаковую юридическую силу, по 1 экземпляру для каждой из сторон.</w:t>
      </w:r>
    </w:p>
    <w:p w:rsidR="00D1508C" w:rsidRPr="002F4389" w:rsidRDefault="00D1508C" w:rsidP="00D1508C">
      <w:pPr>
        <w:tabs>
          <w:tab w:val="left" w:pos="9072"/>
        </w:tabs>
        <w:jc w:val="center"/>
        <w:rPr>
          <w:color w:val="000000"/>
          <w:sz w:val="22"/>
          <w:szCs w:val="22"/>
        </w:rPr>
      </w:pPr>
      <w:r w:rsidRPr="002F4389">
        <w:rPr>
          <w:b/>
          <w:color w:val="000000"/>
          <w:sz w:val="22"/>
          <w:szCs w:val="22"/>
          <w:lang w:val="en-US"/>
        </w:rPr>
        <w:t>IX</w:t>
      </w:r>
      <w:r w:rsidRPr="002F4389">
        <w:rPr>
          <w:b/>
          <w:color w:val="000000"/>
          <w:sz w:val="22"/>
          <w:szCs w:val="22"/>
        </w:rPr>
        <w:t>. Адреса, подписи сторон и иные реквизиты</w:t>
      </w:r>
    </w:p>
    <w:tbl>
      <w:tblPr>
        <w:tblW w:w="9587" w:type="dxa"/>
        <w:tblLayout w:type="fixed"/>
        <w:tblCellMar>
          <w:left w:w="28" w:type="dxa"/>
          <w:right w:w="28" w:type="dxa"/>
        </w:tblCellMar>
        <w:tblLook w:val="0000"/>
      </w:tblPr>
      <w:tblGrid>
        <w:gridCol w:w="4564"/>
        <w:gridCol w:w="345"/>
        <w:gridCol w:w="4678"/>
      </w:tblGrid>
      <w:tr w:rsidR="00A91748" w:rsidRPr="002F4389" w:rsidTr="00036201">
        <w:trPr>
          <w:cantSplit/>
          <w:trHeight w:val="783"/>
        </w:trPr>
        <w:tc>
          <w:tcPr>
            <w:tcW w:w="4564" w:type="dxa"/>
          </w:tcPr>
          <w:p w:rsidR="00A91748" w:rsidRPr="002F4389" w:rsidRDefault="00A91748">
            <w:pPr>
              <w:tabs>
                <w:tab w:val="left" w:pos="5203"/>
              </w:tabs>
              <w:spacing w:line="240" w:lineRule="atLeast"/>
              <w:rPr>
                <w:b/>
                <w:color w:val="000000"/>
                <w:sz w:val="22"/>
                <w:szCs w:val="22"/>
              </w:rPr>
            </w:pPr>
            <w:r w:rsidRPr="002F4389">
              <w:rPr>
                <w:b/>
                <w:color w:val="000000"/>
                <w:sz w:val="22"/>
                <w:szCs w:val="22"/>
              </w:rPr>
              <w:t>Уполномоченный орган:</w:t>
            </w:r>
          </w:p>
          <w:p w:rsidR="00A91748" w:rsidRPr="002F4389" w:rsidRDefault="00A91748">
            <w:pPr>
              <w:tabs>
                <w:tab w:val="left" w:pos="5203"/>
              </w:tabs>
              <w:spacing w:line="240" w:lineRule="atLeast"/>
              <w:jc w:val="both"/>
              <w:rPr>
                <w:color w:val="000000"/>
                <w:sz w:val="22"/>
                <w:szCs w:val="22"/>
              </w:rPr>
            </w:pPr>
            <w:r w:rsidRPr="002F4389">
              <w:rPr>
                <w:color w:val="000000"/>
                <w:sz w:val="22"/>
                <w:szCs w:val="22"/>
              </w:rPr>
              <w:t>Министерство экологии и природных ресурсов Республики Татарстан</w:t>
            </w:r>
          </w:p>
        </w:tc>
        <w:tc>
          <w:tcPr>
            <w:tcW w:w="345" w:type="dxa"/>
          </w:tcPr>
          <w:p w:rsidR="00A91748" w:rsidRPr="002F4389" w:rsidRDefault="00A91748" w:rsidP="00E72343">
            <w:pPr>
              <w:tabs>
                <w:tab w:val="left" w:pos="5203"/>
              </w:tabs>
              <w:spacing w:line="240" w:lineRule="atLeast"/>
              <w:rPr>
                <w:b/>
                <w:color w:val="000000"/>
                <w:sz w:val="22"/>
                <w:szCs w:val="22"/>
              </w:rPr>
            </w:pPr>
          </w:p>
        </w:tc>
        <w:tc>
          <w:tcPr>
            <w:tcW w:w="4678" w:type="dxa"/>
            <w:tcBorders>
              <w:bottom w:val="single" w:sz="4" w:space="0" w:color="auto"/>
            </w:tcBorders>
          </w:tcPr>
          <w:p w:rsidR="00A91748" w:rsidRPr="002F4389" w:rsidRDefault="00A91748" w:rsidP="00E72343">
            <w:pPr>
              <w:tabs>
                <w:tab w:val="left" w:pos="5203"/>
              </w:tabs>
              <w:spacing w:line="240" w:lineRule="atLeast"/>
              <w:rPr>
                <w:b/>
                <w:color w:val="000000"/>
                <w:sz w:val="22"/>
                <w:szCs w:val="22"/>
              </w:rPr>
            </w:pPr>
            <w:r w:rsidRPr="002F4389">
              <w:rPr>
                <w:b/>
                <w:color w:val="000000"/>
                <w:sz w:val="22"/>
                <w:szCs w:val="22"/>
              </w:rPr>
              <w:t>Водопользователь:</w:t>
            </w:r>
          </w:p>
          <w:p w:rsidR="00A91748" w:rsidRPr="002F4389" w:rsidRDefault="00A91748" w:rsidP="00E72343">
            <w:pPr>
              <w:tabs>
                <w:tab w:val="left" w:pos="5203"/>
              </w:tabs>
              <w:spacing w:line="240" w:lineRule="atLeast"/>
              <w:rPr>
                <w:b/>
                <w:color w:val="000000"/>
                <w:sz w:val="22"/>
                <w:szCs w:val="22"/>
              </w:rPr>
            </w:pPr>
          </w:p>
        </w:tc>
      </w:tr>
      <w:tr w:rsidR="00A91748" w:rsidRPr="002F4389" w:rsidTr="00036201">
        <w:trPr>
          <w:cantSplit/>
          <w:trHeight w:val="1136"/>
        </w:trPr>
        <w:tc>
          <w:tcPr>
            <w:tcW w:w="4564" w:type="dxa"/>
          </w:tcPr>
          <w:p w:rsidR="00A91748" w:rsidRPr="002F4389" w:rsidRDefault="00A91748">
            <w:pPr>
              <w:jc w:val="both"/>
              <w:rPr>
                <w:sz w:val="22"/>
                <w:szCs w:val="22"/>
              </w:rPr>
            </w:pPr>
            <w:r w:rsidRPr="002F4389">
              <w:rPr>
                <w:sz w:val="22"/>
                <w:szCs w:val="22"/>
              </w:rPr>
              <w:t>ИНН/КПП 1659036508/165901001</w:t>
            </w:r>
          </w:p>
          <w:p w:rsidR="00A91748" w:rsidRPr="002F4389" w:rsidRDefault="00D42C62">
            <w:pPr>
              <w:jc w:val="both"/>
              <w:rPr>
                <w:sz w:val="22"/>
                <w:szCs w:val="22"/>
              </w:rPr>
            </w:pPr>
            <w:r w:rsidRPr="002F4389">
              <w:rPr>
                <w:sz w:val="22"/>
                <w:szCs w:val="22"/>
              </w:rPr>
              <w:t>ОКТМО 92 701 000 </w:t>
            </w:r>
          </w:p>
          <w:p w:rsidR="00A91748" w:rsidRPr="002F4389" w:rsidRDefault="00A91748">
            <w:pPr>
              <w:jc w:val="both"/>
              <w:rPr>
                <w:sz w:val="22"/>
                <w:szCs w:val="22"/>
              </w:rPr>
            </w:pPr>
            <w:r w:rsidRPr="002F4389">
              <w:rPr>
                <w:sz w:val="22"/>
                <w:szCs w:val="22"/>
              </w:rPr>
              <w:t>р/счет        40101810800000010001</w:t>
            </w:r>
          </w:p>
          <w:p w:rsidR="00F070DE" w:rsidRPr="002F4389" w:rsidRDefault="00F070DE" w:rsidP="00F070DE">
            <w:pPr>
              <w:jc w:val="both"/>
              <w:rPr>
                <w:sz w:val="22"/>
                <w:szCs w:val="22"/>
              </w:rPr>
            </w:pPr>
            <w:r w:rsidRPr="002F4389">
              <w:rPr>
                <w:sz w:val="22"/>
                <w:szCs w:val="22"/>
              </w:rPr>
              <w:t xml:space="preserve">Отделение - НБ Республика Татарстан </w:t>
            </w:r>
          </w:p>
          <w:p w:rsidR="00A91748" w:rsidRPr="002F4389" w:rsidRDefault="00F070DE" w:rsidP="00F070DE">
            <w:pPr>
              <w:jc w:val="both"/>
              <w:rPr>
                <w:sz w:val="22"/>
                <w:szCs w:val="22"/>
              </w:rPr>
            </w:pPr>
            <w:r w:rsidRPr="002F4389">
              <w:rPr>
                <w:sz w:val="22"/>
                <w:szCs w:val="22"/>
              </w:rPr>
              <w:t>БИК банка 049205001</w:t>
            </w:r>
          </w:p>
        </w:tc>
        <w:tc>
          <w:tcPr>
            <w:tcW w:w="345" w:type="dxa"/>
          </w:tcPr>
          <w:p w:rsidR="00A91748" w:rsidRPr="002F4389" w:rsidRDefault="00A91748" w:rsidP="00E72343">
            <w:pPr>
              <w:tabs>
                <w:tab w:val="left" w:pos="5203"/>
              </w:tabs>
              <w:spacing w:line="240" w:lineRule="atLeast"/>
              <w:rPr>
                <w:color w:val="000000"/>
                <w:sz w:val="22"/>
                <w:szCs w:val="22"/>
              </w:rPr>
            </w:pPr>
          </w:p>
        </w:tc>
        <w:tc>
          <w:tcPr>
            <w:tcW w:w="4678" w:type="dxa"/>
            <w:tcBorders>
              <w:top w:val="single" w:sz="4" w:space="0" w:color="auto"/>
            </w:tcBorders>
          </w:tcPr>
          <w:p w:rsidR="00A91748" w:rsidRPr="002F4389" w:rsidRDefault="00A91748" w:rsidP="00E72343">
            <w:pPr>
              <w:tabs>
                <w:tab w:val="left" w:pos="5203"/>
              </w:tabs>
              <w:spacing w:line="240" w:lineRule="atLeast"/>
              <w:rPr>
                <w:color w:val="000000"/>
                <w:sz w:val="22"/>
                <w:szCs w:val="22"/>
              </w:rPr>
            </w:pPr>
            <w:r w:rsidRPr="002F4389">
              <w:rPr>
                <w:color w:val="000000"/>
                <w:sz w:val="22"/>
                <w:szCs w:val="22"/>
              </w:rPr>
              <w:t xml:space="preserve">ИНН </w:t>
            </w:r>
          </w:p>
          <w:p w:rsidR="00A91748" w:rsidRPr="002F4389" w:rsidRDefault="00A91748" w:rsidP="00E72343">
            <w:pPr>
              <w:tabs>
                <w:tab w:val="left" w:pos="5203"/>
              </w:tabs>
              <w:spacing w:line="240" w:lineRule="atLeast"/>
              <w:rPr>
                <w:color w:val="000000"/>
                <w:sz w:val="22"/>
                <w:szCs w:val="22"/>
              </w:rPr>
            </w:pPr>
            <w:r w:rsidRPr="002F4389">
              <w:rPr>
                <w:color w:val="000000"/>
                <w:sz w:val="22"/>
                <w:szCs w:val="22"/>
              </w:rPr>
              <w:t xml:space="preserve">ОГРН  </w:t>
            </w:r>
          </w:p>
          <w:p w:rsidR="00A91748" w:rsidRPr="002F4389" w:rsidRDefault="00A91748" w:rsidP="00E72343">
            <w:pPr>
              <w:tabs>
                <w:tab w:val="left" w:pos="5203"/>
              </w:tabs>
              <w:spacing w:line="240" w:lineRule="atLeast"/>
              <w:rPr>
                <w:color w:val="000000"/>
                <w:sz w:val="22"/>
                <w:szCs w:val="22"/>
              </w:rPr>
            </w:pPr>
            <w:r w:rsidRPr="002F4389">
              <w:rPr>
                <w:color w:val="000000"/>
                <w:sz w:val="22"/>
                <w:szCs w:val="22"/>
              </w:rPr>
              <w:t>ОКТ</w:t>
            </w:r>
            <w:r w:rsidR="00F070DE" w:rsidRPr="002F4389">
              <w:rPr>
                <w:color w:val="000000"/>
                <w:sz w:val="22"/>
                <w:szCs w:val="22"/>
              </w:rPr>
              <w:t>М</w:t>
            </w:r>
            <w:r w:rsidRPr="002F4389">
              <w:rPr>
                <w:color w:val="000000"/>
                <w:sz w:val="22"/>
                <w:szCs w:val="22"/>
              </w:rPr>
              <w:t>О</w:t>
            </w:r>
          </w:p>
          <w:p w:rsidR="00A91748" w:rsidRPr="002F4389" w:rsidRDefault="00A91748" w:rsidP="00E72343">
            <w:pPr>
              <w:tabs>
                <w:tab w:val="left" w:pos="5203"/>
              </w:tabs>
              <w:spacing w:line="240" w:lineRule="atLeast"/>
              <w:rPr>
                <w:color w:val="000000"/>
                <w:sz w:val="22"/>
                <w:szCs w:val="22"/>
              </w:rPr>
            </w:pPr>
            <w:r w:rsidRPr="002F4389">
              <w:rPr>
                <w:color w:val="000000"/>
                <w:sz w:val="22"/>
                <w:szCs w:val="22"/>
              </w:rPr>
              <w:t>р/счет </w:t>
            </w:r>
          </w:p>
        </w:tc>
      </w:tr>
      <w:tr w:rsidR="00A91748" w:rsidRPr="002F4389" w:rsidTr="00036201">
        <w:trPr>
          <w:cantSplit/>
          <w:trHeight w:val="585"/>
        </w:trPr>
        <w:tc>
          <w:tcPr>
            <w:tcW w:w="4564" w:type="dxa"/>
          </w:tcPr>
          <w:p w:rsidR="00A91748" w:rsidRPr="002F4389" w:rsidRDefault="00A91748">
            <w:pPr>
              <w:jc w:val="both"/>
              <w:rPr>
                <w:sz w:val="22"/>
                <w:szCs w:val="22"/>
                <w:u w:val="single"/>
              </w:rPr>
            </w:pPr>
            <w:r w:rsidRPr="002F4389">
              <w:rPr>
                <w:sz w:val="22"/>
                <w:szCs w:val="22"/>
              </w:rPr>
              <w:t>Адрес: 420049, Республика Татарстан, г.Казань, ул. Павлюхина, 75</w:t>
            </w:r>
          </w:p>
        </w:tc>
        <w:tc>
          <w:tcPr>
            <w:tcW w:w="345" w:type="dxa"/>
          </w:tcPr>
          <w:p w:rsidR="00A91748" w:rsidRPr="002F4389" w:rsidRDefault="00A91748" w:rsidP="00E72343">
            <w:pPr>
              <w:tabs>
                <w:tab w:val="left" w:pos="5203"/>
              </w:tabs>
              <w:spacing w:line="240" w:lineRule="atLeast"/>
              <w:rPr>
                <w:color w:val="000000"/>
                <w:sz w:val="22"/>
                <w:szCs w:val="22"/>
              </w:rPr>
            </w:pPr>
          </w:p>
        </w:tc>
        <w:tc>
          <w:tcPr>
            <w:tcW w:w="4678" w:type="dxa"/>
          </w:tcPr>
          <w:p w:rsidR="00A91748" w:rsidRPr="002F4389" w:rsidRDefault="00A91748" w:rsidP="00E72343">
            <w:pPr>
              <w:tabs>
                <w:tab w:val="left" w:pos="5203"/>
              </w:tabs>
              <w:spacing w:line="240" w:lineRule="atLeast"/>
              <w:rPr>
                <w:color w:val="000000"/>
                <w:sz w:val="22"/>
                <w:szCs w:val="22"/>
              </w:rPr>
            </w:pPr>
          </w:p>
        </w:tc>
      </w:tr>
      <w:tr w:rsidR="00A91748" w:rsidRPr="002F4389" w:rsidTr="00036201">
        <w:trPr>
          <w:cantSplit/>
          <w:trHeight w:val="585"/>
        </w:trPr>
        <w:tc>
          <w:tcPr>
            <w:tcW w:w="4564" w:type="dxa"/>
            <w:tcBorders>
              <w:bottom w:val="single" w:sz="4" w:space="0" w:color="auto"/>
            </w:tcBorders>
          </w:tcPr>
          <w:p w:rsidR="00A91748" w:rsidRPr="002F4389" w:rsidRDefault="00CB560D">
            <w:pPr>
              <w:jc w:val="both"/>
              <w:rPr>
                <w:sz w:val="22"/>
                <w:szCs w:val="22"/>
              </w:rPr>
            </w:pPr>
            <w:r w:rsidRPr="002F4389">
              <w:rPr>
                <w:sz w:val="22"/>
                <w:szCs w:val="22"/>
              </w:rPr>
              <w:t>З</w:t>
            </w:r>
            <w:r w:rsidR="00A91748" w:rsidRPr="002F4389">
              <w:rPr>
                <w:sz w:val="22"/>
                <w:szCs w:val="22"/>
              </w:rPr>
              <w:t>аместител</w:t>
            </w:r>
            <w:r w:rsidRPr="002F4389">
              <w:rPr>
                <w:sz w:val="22"/>
                <w:szCs w:val="22"/>
              </w:rPr>
              <w:t>ь</w:t>
            </w:r>
            <w:r w:rsidR="00A91748" w:rsidRPr="002F4389">
              <w:rPr>
                <w:sz w:val="22"/>
                <w:szCs w:val="22"/>
              </w:rPr>
              <w:t xml:space="preserve"> министра экологии и природных ресурсов Республики Татарстан</w:t>
            </w:r>
          </w:p>
          <w:p w:rsidR="00A91748" w:rsidRPr="002F4389" w:rsidRDefault="00036201">
            <w:pPr>
              <w:jc w:val="both"/>
              <w:rPr>
                <w:sz w:val="22"/>
                <w:szCs w:val="22"/>
              </w:rPr>
            </w:pPr>
            <w:r w:rsidRPr="002F4389">
              <w:rPr>
                <w:sz w:val="22"/>
                <w:szCs w:val="22"/>
              </w:rPr>
              <w:t>Гайнетдинов Р.Н.</w:t>
            </w:r>
          </w:p>
        </w:tc>
        <w:tc>
          <w:tcPr>
            <w:tcW w:w="345" w:type="dxa"/>
          </w:tcPr>
          <w:p w:rsidR="00A91748" w:rsidRPr="002F4389" w:rsidRDefault="00A91748" w:rsidP="00E72343">
            <w:pPr>
              <w:tabs>
                <w:tab w:val="left" w:pos="5203"/>
              </w:tabs>
              <w:spacing w:line="240" w:lineRule="atLeast"/>
              <w:rPr>
                <w:color w:val="000000"/>
                <w:sz w:val="22"/>
                <w:szCs w:val="22"/>
              </w:rPr>
            </w:pPr>
          </w:p>
        </w:tc>
        <w:tc>
          <w:tcPr>
            <w:tcW w:w="4678" w:type="dxa"/>
            <w:tcBorders>
              <w:bottom w:val="single" w:sz="4" w:space="0" w:color="auto"/>
            </w:tcBorders>
          </w:tcPr>
          <w:p w:rsidR="00A91748" w:rsidRPr="002F4389" w:rsidRDefault="00A91748" w:rsidP="00E72343">
            <w:pPr>
              <w:tabs>
                <w:tab w:val="left" w:pos="5203"/>
              </w:tabs>
              <w:spacing w:line="240" w:lineRule="atLeast"/>
              <w:rPr>
                <w:color w:val="000000"/>
                <w:sz w:val="22"/>
                <w:szCs w:val="22"/>
              </w:rPr>
            </w:pPr>
            <w:r w:rsidRPr="002F4389">
              <w:rPr>
                <w:color w:val="000000"/>
                <w:sz w:val="22"/>
                <w:szCs w:val="22"/>
              </w:rPr>
              <w:t>Руководитель</w:t>
            </w:r>
          </w:p>
        </w:tc>
      </w:tr>
      <w:tr w:rsidR="00D1508C" w:rsidTr="00036201">
        <w:trPr>
          <w:cantSplit/>
        </w:trPr>
        <w:tc>
          <w:tcPr>
            <w:tcW w:w="4564" w:type="dxa"/>
            <w:tcBorders>
              <w:top w:val="single" w:sz="4" w:space="0" w:color="auto"/>
              <w:bottom w:val="single" w:sz="4" w:space="0" w:color="auto"/>
            </w:tcBorders>
          </w:tcPr>
          <w:p w:rsidR="00D1508C" w:rsidRDefault="00D1508C" w:rsidP="00E72343">
            <w:pPr>
              <w:jc w:val="both"/>
              <w:rPr>
                <w:sz w:val="16"/>
                <w:szCs w:val="16"/>
              </w:rPr>
            </w:pPr>
            <w:r>
              <w:rPr>
                <w:sz w:val="16"/>
                <w:szCs w:val="16"/>
              </w:rPr>
              <w:t>(фамилия, имя, отчество уполномоченного должностного лица)</w:t>
            </w:r>
          </w:p>
          <w:p w:rsidR="00D1508C" w:rsidRDefault="00D1508C" w:rsidP="00E72343">
            <w:pPr>
              <w:jc w:val="both"/>
              <w:rPr>
                <w:sz w:val="16"/>
                <w:szCs w:val="16"/>
              </w:rPr>
            </w:pPr>
          </w:p>
          <w:p w:rsidR="00D1508C" w:rsidRPr="006F20CF" w:rsidRDefault="00D1508C" w:rsidP="00E72343">
            <w:pPr>
              <w:jc w:val="both"/>
            </w:pPr>
          </w:p>
        </w:tc>
        <w:tc>
          <w:tcPr>
            <w:tcW w:w="345" w:type="dxa"/>
          </w:tcPr>
          <w:p w:rsidR="00D1508C" w:rsidRDefault="00D1508C" w:rsidP="00E72343">
            <w:pPr>
              <w:tabs>
                <w:tab w:val="left" w:pos="5203"/>
              </w:tabs>
              <w:spacing w:line="240" w:lineRule="atLeast"/>
              <w:rPr>
                <w:color w:val="000000"/>
              </w:rPr>
            </w:pPr>
          </w:p>
        </w:tc>
        <w:tc>
          <w:tcPr>
            <w:tcW w:w="4678" w:type="dxa"/>
            <w:tcBorders>
              <w:top w:val="single" w:sz="4" w:space="0" w:color="auto"/>
              <w:bottom w:val="single" w:sz="4" w:space="0" w:color="auto"/>
            </w:tcBorders>
          </w:tcPr>
          <w:p w:rsidR="00D1508C" w:rsidRDefault="00D1508C" w:rsidP="00E72343">
            <w:pPr>
              <w:jc w:val="both"/>
              <w:rPr>
                <w:sz w:val="16"/>
                <w:szCs w:val="16"/>
              </w:rPr>
            </w:pPr>
            <w:r>
              <w:rPr>
                <w:sz w:val="16"/>
                <w:szCs w:val="16"/>
              </w:rPr>
              <w:t>(фамилия, имя, отчество уполномоченного должностного лица)</w:t>
            </w:r>
          </w:p>
          <w:p w:rsidR="00D1508C" w:rsidRPr="001414E0" w:rsidRDefault="00D1508C" w:rsidP="00E72343">
            <w:pPr>
              <w:tabs>
                <w:tab w:val="left" w:pos="5203"/>
              </w:tabs>
              <w:spacing w:line="240" w:lineRule="atLeast"/>
              <w:rPr>
                <w:color w:val="000000"/>
                <w:szCs w:val="28"/>
              </w:rPr>
            </w:pPr>
          </w:p>
        </w:tc>
      </w:tr>
      <w:tr w:rsidR="00D1508C" w:rsidTr="00036201">
        <w:trPr>
          <w:cantSplit/>
        </w:trPr>
        <w:tc>
          <w:tcPr>
            <w:tcW w:w="4564" w:type="dxa"/>
            <w:tcBorders>
              <w:top w:val="single" w:sz="4" w:space="0" w:color="auto"/>
            </w:tcBorders>
          </w:tcPr>
          <w:p w:rsidR="00D1508C" w:rsidRDefault="00D1508C" w:rsidP="00E72343">
            <w:pPr>
              <w:tabs>
                <w:tab w:val="left" w:pos="5203"/>
              </w:tabs>
              <w:spacing w:line="240" w:lineRule="atLeast"/>
              <w:rPr>
                <w:color w:val="000000"/>
              </w:rPr>
            </w:pPr>
            <w:r>
              <w:rPr>
                <w:sz w:val="16"/>
                <w:szCs w:val="16"/>
              </w:rPr>
              <w:t xml:space="preserve">(подпись)                                                                          </w:t>
            </w:r>
            <w:r w:rsidRPr="004F20D7">
              <w:rPr>
                <w:color w:val="000000"/>
                <w:sz w:val="24"/>
                <w:szCs w:val="24"/>
              </w:rPr>
              <w:t>М.П.</w:t>
            </w:r>
          </w:p>
          <w:p w:rsidR="00D1508C" w:rsidRDefault="00D1508C" w:rsidP="00E72343">
            <w:pPr>
              <w:tabs>
                <w:tab w:val="left" w:pos="5203"/>
              </w:tabs>
              <w:spacing w:line="240" w:lineRule="atLeast"/>
              <w:jc w:val="right"/>
              <w:rPr>
                <w:color w:val="000000"/>
              </w:rPr>
            </w:pPr>
          </w:p>
        </w:tc>
        <w:tc>
          <w:tcPr>
            <w:tcW w:w="345" w:type="dxa"/>
          </w:tcPr>
          <w:p w:rsidR="00D1508C" w:rsidRDefault="00D1508C" w:rsidP="00E72343">
            <w:pPr>
              <w:tabs>
                <w:tab w:val="left" w:pos="5203"/>
              </w:tabs>
              <w:spacing w:line="240" w:lineRule="atLeast"/>
              <w:jc w:val="right"/>
              <w:rPr>
                <w:color w:val="000000"/>
              </w:rPr>
            </w:pPr>
          </w:p>
        </w:tc>
        <w:tc>
          <w:tcPr>
            <w:tcW w:w="4678" w:type="dxa"/>
            <w:tcBorders>
              <w:top w:val="single" w:sz="4" w:space="0" w:color="auto"/>
            </w:tcBorders>
          </w:tcPr>
          <w:p w:rsidR="00D1508C" w:rsidRDefault="00D1508C" w:rsidP="00E72343">
            <w:pPr>
              <w:tabs>
                <w:tab w:val="left" w:pos="5203"/>
              </w:tabs>
              <w:spacing w:line="240" w:lineRule="atLeast"/>
              <w:rPr>
                <w:color w:val="000000"/>
              </w:rPr>
            </w:pPr>
            <w:r>
              <w:rPr>
                <w:sz w:val="16"/>
                <w:szCs w:val="16"/>
              </w:rPr>
              <w:t xml:space="preserve">(подпись)                                                                          </w:t>
            </w:r>
            <w:r w:rsidRPr="004F20D7">
              <w:rPr>
                <w:color w:val="000000"/>
                <w:sz w:val="24"/>
                <w:szCs w:val="24"/>
              </w:rPr>
              <w:t>М.П.</w:t>
            </w:r>
          </w:p>
          <w:p w:rsidR="00D1508C" w:rsidRDefault="00D1508C" w:rsidP="00E72343">
            <w:pPr>
              <w:tabs>
                <w:tab w:val="left" w:pos="5203"/>
              </w:tabs>
              <w:spacing w:line="240" w:lineRule="atLeast"/>
              <w:jc w:val="right"/>
              <w:rPr>
                <w:color w:val="000000"/>
              </w:rPr>
            </w:pPr>
          </w:p>
        </w:tc>
      </w:tr>
    </w:tbl>
    <w:p w:rsidR="00D1508C" w:rsidRPr="00A024D6" w:rsidRDefault="00D1508C" w:rsidP="00D1508C">
      <w:pPr>
        <w:spacing w:line="240" w:lineRule="atLeast"/>
      </w:pPr>
    </w:p>
    <w:p w:rsidR="002F4389" w:rsidRDefault="002F4389" w:rsidP="00D1508C">
      <w:pPr>
        <w:ind w:left="6360"/>
        <w:rPr>
          <w:bCs/>
          <w:spacing w:val="-2"/>
        </w:rPr>
      </w:pPr>
    </w:p>
    <w:p w:rsidR="002F4389" w:rsidRDefault="002F4389" w:rsidP="00D1508C">
      <w:pPr>
        <w:ind w:left="6360"/>
        <w:rPr>
          <w:bCs/>
          <w:spacing w:val="-2"/>
        </w:rPr>
      </w:pPr>
    </w:p>
    <w:p w:rsidR="002F4389" w:rsidRDefault="002F4389" w:rsidP="00D1508C">
      <w:pPr>
        <w:ind w:left="6360"/>
        <w:rPr>
          <w:bCs/>
          <w:spacing w:val="-2"/>
        </w:rPr>
      </w:pPr>
    </w:p>
    <w:p w:rsidR="002F4389" w:rsidRDefault="002F4389" w:rsidP="00D1508C">
      <w:pPr>
        <w:ind w:left="6360"/>
        <w:rPr>
          <w:bCs/>
          <w:spacing w:val="-2"/>
        </w:rPr>
      </w:pPr>
    </w:p>
    <w:p w:rsidR="002F4389" w:rsidRDefault="002F4389" w:rsidP="00D1508C">
      <w:pPr>
        <w:ind w:left="6360"/>
        <w:rPr>
          <w:bCs/>
          <w:spacing w:val="-2"/>
        </w:rPr>
      </w:pPr>
    </w:p>
    <w:p w:rsidR="002F4389" w:rsidRDefault="002F4389" w:rsidP="00D1508C">
      <w:pPr>
        <w:ind w:left="6360"/>
        <w:rPr>
          <w:bCs/>
          <w:spacing w:val="-2"/>
        </w:rPr>
      </w:pPr>
    </w:p>
    <w:p w:rsidR="002F4389" w:rsidRDefault="002F4389" w:rsidP="00D1508C">
      <w:pPr>
        <w:ind w:left="6360"/>
        <w:rPr>
          <w:bCs/>
          <w:spacing w:val="-2"/>
        </w:rPr>
      </w:pPr>
    </w:p>
    <w:p w:rsidR="005620B7" w:rsidRDefault="00D1508C" w:rsidP="00D1508C">
      <w:pPr>
        <w:ind w:left="6360"/>
        <w:rPr>
          <w:bCs/>
          <w:spacing w:val="-2"/>
        </w:rPr>
      </w:pPr>
      <w:r>
        <w:rPr>
          <w:bCs/>
          <w:spacing w:val="-2"/>
        </w:rPr>
        <w:t xml:space="preserve">                                                            </w:t>
      </w:r>
    </w:p>
    <w:p w:rsidR="005620B7" w:rsidRDefault="005620B7" w:rsidP="00D1508C">
      <w:pPr>
        <w:ind w:left="6360"/>
        <w:rPr>
          <w:bCs/>
          <w:spacing w:val="-2"/>
        </w:rPr>
      </w:pPr>
    </w:p>
    <w:p w:rsidR="00B60D81" w:rsidRDefault="00B60D81" w:rsidP="00D1508C">
      <w:pPr>
        <w:ind w:left="6360"/>
        <w:rPr>
          <w:bCs/>
          <w:spacing w:val="-2"/>
        </w:rPr>
      </w:pPr>
    </w:p>
    <w:p w:rsidR="00B60D81" w:rsidRDefault="00B60D81" w:rsidP="00D1508C">
      <w:pPr>
        <w:ind w:left="6360"/>
        <w:rPr>
          <w:bCs/>
          <w:spacing w:val="-2"/>
        </w:rPr>
      </w:pPr>
    </w:p>
    <w:p w:rsidR="00B60D81" w:rsidRDefault="00B60D81" w:rsidP="00D1508C">
      <w:pPr>
        <w:ind w:left="6360"/>
        <w:rPr>
          <w:bCs/>
          <w:spacing w:val="-2"/>
        </w:rPr>
      </w:pPr>
    </w:p>
    <w:p w:rsidR="00B60D81" w:rsidRDefault="00B60D81" w:rsidP="00D1508C">
      <w:pPr>
        <w:ind w:left="6360"/>
        <w:rPr>
          <w:bCs/>
          <w:spacing w:val="-2"/>
        </w:rPr>
      </w:pPr>
    </w:p>
    <w:p w:rsidR="00B60D81" w:rsidRDefault="00B60D81" w:rsidP="00D1508C">
      <w:pPr>
        <w:ind w:left="6360"/>
        <w:rPr>
          <w:bCs/>
          <w:spacing w:val="-2"/>
        </w:rPr>
      </w:pPr>
    </w:p>
    <w:p w:rsidR="00B60D81" w:rsidRDefault="00B60D81" w:rsidP="00D1508C">
      <w:pPr>
        <w:ind w:left="6360"/>
        <w:rPr>
          <w:bCs/>
          <w:spacing w:val="-2"/>
        </w:rPr>
      </w:pPr>
    </w:p>
    <w:p w:rsidR="005620B7" w:rsidRDefault="005620B7" w:rsidP="00D1508C">
      <w:pPr>
        <w:ind w:left="6360"/>
        <w:rPr>
          <w:bCs/>
          <w:spacing w:val="-2"/>
        </w:rPr>
      </w:pPr>
    </w:p>
    <w:p w:rsidR="00FD4306" w:rsidRDefault="00FD4306" w:rsidP="00D1508C">
      <w:pPr>
        <w:ind w:left="6360"/>
        <w:rPr>
          <w:bCs/>
          <w:spacing w:val="-2"/>
          <w:sz w:val="24"/>
          <w:szCs w:val="24"/>
        </w:rPr>
      </w:pPr>
    </w:p>
    <w:p w:rsidR="00FD4306" w:rsidRDefault="00FD4306" w:rsidP="00D1508C">
      <w:pPr>
        <w:ind w:left="6360"/>
        <w:rPr>
          <w:bCs/>
          <w:spacing w:val="-2"/>
          <w:sz w:val="24"/>
          <w:szCs w:val="24"/>
        </w:rPr>
      </w:pPr>
    </w:p>
    <w:p w:rsidR="00FD4306" w:rsidRDefault="00FD4306" w:rsidP="00D1508C">
      <w:pPr>
        <w:ind w:left="6360"/>
        <w:rPr>
          <w:bCs/>
          <w:spacing w:val="-2"/>
          <w:sz w:val="24"/>
          <w:szCs w:val="24"/>
        </w:rPr>
      </w:pPr>
    </w:p>
    <w:p w:rsidR="00D1508C" w:rsidRPr="000C4B44" w:rsidRDefault="00D1508C" w:rsidP="00D1508C">
      <w:pPr>
        <w:ind w:left="6360"/>
        <w:rPr>
          <w:bCs/>
          <w:spacing w:val="-2"/>
          <w:sz w:val="24"/>
          <w:szCs w:val="24"/>
        </w:rPr>
      </w:pPr>
      <w:r w:rsidRPr="000C4B44">
        <w:rPr>
          <w:bCs/>
          <w:spacing w:val="-2"/>
          <w:sz w:val="24"/>
          <w:szCs w:val="24"/>
        </w:rPr>
        <w:t>Приложение № 1</w:t>
      </w:r>
    </w:p>
    <w:p w:rsidR="00D1508C" w:rsidRPr="000C4B44" w:rsidRDefault="00D1508C" w:rsidP="00D1508C">
      <w:pPr>
        <w:ind w:left="4248"/>
        <w:rPr>
          <w:bCs/>
          <w:spacing w:val="-2"/>
          <w:sz w:val="24"/>
          <w:szCs w:val="24"/>
        </w:rPr>
      </w:pPr>
      <w:r w:rsidRPr="000C4B44">
        <w:rPr>
          <w:bCs/>
          <w:spacing w:val="-2"/>
          <w:sz w:val="24"/>
          <w:szCs w:val="24"/>
        </w:rPr>
        <w:t xml:space="preserve">         </w:t>
      </w:r>
      <w:r w:rsidR="000C4B44">
        <w:rPr>
          <w:bCs/>
          <w:spacing w:val="-2"/>
          <w:sz w:val="24"/>
          <w:szCs w:val="24"/>
        </w:rPr>
        <w:t xml:space="preserve">                          </w:t>
      </w:r>
      <w:r w:rsidRPr="000C4B44">
        <w:rPr>
          <w:bCs/>
          <w:spacing w:val="-2"/>
          <w:sz w:val="24"/>
          <w:szCs w:val="24"/>
        </w:rPr>
        <w:t xml:space="preserve"> к  договору водопользования</w:t>
      </w:r>
    </w:p>
    <w:p w:rsidR="00D1508C" w:rsidRPr="000C4B44" w:rsidRDefault="00D1508C" w:rsidP="00D1508C">
      <w:pPr>
        <w:jc w:val="center"/>
        <w:rPr>
          <w:sz w:val="24"/>
          <w:szCs w:val="24"/>
        </w:rPr>
      </w:pPr>
    </w:p>
    <w:p w:rsidR="00D1508C" w:rsidRPr="000C4B44" w:rsidRDefault="00D1508C" w:rsidP="00D1508C">
      <w:pPr>
        <w:shd w:val="clear" w:color="auto" w:fill="FFFFFF"/>
        <w:spacing w:line="278" w:lineRule="exact"/>
        <w:jc w:val="center"/>
        <w:rPr>
          <w:bCs/>
          <w:color w:val="000000"/>
          <w:spacing w:val="-2"/>
          <w:sz w:val="24"/>
          <w:szCs w:val="24"/>
        </w:rPr>
      </w:pPr>
    </w:p>
    <w:tbl>
      <w:tblPr>
        <w:tblW w:w="0" w:type="auto"/>
        <w:tblLook w:val="01E0"/>
      </w:tblPr>
      <w:tblGrid>
        <w:gridCol w:w="3631"/>
        <w:gridCol w:w="617"/>
        <w:gridCol w:w="5580"/>
      </w:tblGrid>
      <w:tr w:rsidR="00D1508C" w:rsidRPr="000C4B44" w:rsidTr="00E72343">
        <w:tc>
          <w:tcPr>
            <w:tcW w:w="3631" w:type="dxa"/>
          </w:tcPr>
          <w:p w:rsidR="00D1508C" w:rsidRPr="000C4B44" w:rsidRDefault="00D1508C" w:rsidP="00E72343">
            <w:pPr>
              <w:spacing w:line="278" w:lineRule="exact"/>
              <w:rPr>
                <w:b/>
                <w:bCs/>
                <w:color w:val="000000"/>
                <w:spacing w:val="-2"/>
                <w:sz w:val="24"/>
                <w:szCs w:val="24"/>
              </w:rPr>
            </w:pPr>
            <w:r w:rsidRPr="000C4B44">
              <w:rPr>
                <w:color w:val="000000"/>
                <w:spacing w:val="-1"/>
                <w:sz w:val="24"/>
                <w:szCs w:val="24"/>
              </w:rPr>
              <w:t>Наименование водопользователя:</w:t>
            </w:r>
          </w:p>
        </w:tc>
        <w:tc>
          <w:tcPr>
            <w:tcW w:w="6197" w:type="dxa"/>
            <w:gridSpan w:val="2"/>
            <w:tcBorders>
              <w:bottom w:val="single" w:sz="4" w:space="0" w:color="auto"/>
            </w:tcBorders>
          </w:tcPr>
          <w:p w:rsidR="00D1508C" w:rsidRPr="000C4B44" w:rsidRDefault="00D1508C" w:rsidP="00E72343">
            <w:pPr>
              <w:spacing w:line="278" w:lineRule="exact"/>
              <w:jc w:val="center"/>
              <w:rPr>
                <w:b/>
                <w:bCs/>
                <w:color w:val="000000"/>
                <w:spacing w:val="-2"/>
                <w:sz w:val="24"/>
                <w:szCs w:val="24"/>
              </w:rPr>
            </w:pPr>
          </w:p>
        </w:tc>
      </w:tr>
      <w:tr w:rsidR="00D1508C" w:rsidRPr="000C4B44" w:rsidTr="00E72343">
        <w:tc>
          <w:tcPr>
            <w:tcW w:w="9828" w:type="dxa"/>
            <w:gridSpan w:val="3"/>
          </w:tcPr>
          <w:p w:rsidR="00D1508C" w:rsidRPr="000C4B44" w:rsidRDefault="00D1508C" w:rsidP="00E72343">
            <w:pPr>
              <w:spacing w:line="278" w:lineRule="exact"/>
              <w:rPr>
                <w:b/>
                <w:bCs/>
                <w:color w:val="000000"/>
                <w:spacing w:val="-2"/>
                <w:sz w:val="24"/>
                <w:szCs w:val="24"/>
              </w:rPr>
            </w:pPr>
          </w:p>
        </w:tc>
      </w:tr>
      <w:tr w:rsidR="00D1508C" w:rsidRPr="000C4B44" w:rsidTr="00E72343">
        <w:trPr>
          <w:trHeight w:val="737"/>
        </w:trPr>
        <w:tc>
          <w:tcPr>
            <w:tcW w:w="4248" w:type="dxa"/>
            <w:gridSpan w:val="2"/>
          </w:tcPr>
          <w:p w:rsidR="00D1508C" w:rsidRPr="000C4B44" w:rsidRDefault="00D1508C" w:rsidP="00E72343">
            <w:pPr>
              <w:spacing w:line="278" w:lineRule="exact"/>
              <w:rPr>
                <w:color w:val="000000"/>
                <w:spacing w:val="1"/>
                <w:sz w:val="24"/>
                <w:szCs w:val="24"/>
              </w:rPr>
            </w:pPr>
            <w:r w:rsidRPr="000C4B44">
              <w:rPr>
                <w:color w:val="000000"/>
                <w:spacing w:val="-2"/>
                <w:sz w:val="24"/>
                <w:szCs w:val="24"/>
              </w:rPr>
              <w:t xml:space="preserve">Номер государственной регистрации договора в </w:t>
            </w:r>
            <w:r w:rsidRPr="000C4B44">
              <w:rPr>
                <w:color w:val="000000"/>
                <w:spacing w:val="1"/>
                <w:sz w:val="24"/>
                <w:szCs w:val="24"/>
              </w:rPr>
              <w:t>государственном</w:t>
            </w:r>
          </w:p>
          <w:p w:rsidR="00D1508C" w:rsidRPr="000C4B44" w:rsidRDefault="00D1508C" w:rsidP="00E72343">
            <w:pPr>
              <w:spacing w:line="278" w:lineRule="exact"/>
              <w:rPr>
                <w:b/>
                <w:bCs/>
                <w:color w:val="000000"/>
                <w:spacing w:val="-2"/>
                <w:sz w:val="24"/>
                <w:szCs w:val="24"/>
              </w:rPr>
            </w:pPr>
            <w:r w:rsidRPr="000C4B44">
              <w:rPr>
                <w:color w:val="000000"/>
                <w:spacing w:val="1"/>
                <w:sz w:val="24"/>
                <w:szCs w:val="24"/>
              </w:rPr>
              <w:t xml:space="preserve">водном реестре:                              </w:t>
            </w:r>
          </w:p>
        </w:tc>
        <w:tc>
          <w:tcPr>
            <w:tcW w:w="5580" w:type="dxa"/>
            <w:tcBorders>
              <w:bottom w:val="single" w:sz="4" w:space="0" w:color="auto"/>
            </w:tcBorders>
          </w:tcPr>
          <w:p w:rsidR="00D1508C" w:rsidRPr="000C4B44" w:rsidRDefault="00D1508C" w:rsidP="00E72343">
            <w:pPr>
              <w:spacing w:line="278" w:lineRule="exact"/>
              <w:rPr>
                <w:b/>
                <w:bCs/>
                <w:color w:val="000000"/>
                <w:spacing w:val="-2"/>
                <w:sz w:val="24"/>
                <w:szCs w:val="24"/>
              </w:rPr>
            </w:pPr>
          </w:p>
          <w:p w:rsidR="00D1508C" w:rsidRPr="000C4B44" w:rsidRDefault="00D1508C" w:rsidP="00E72343">
            <w:pPr>
              <w:spacing w:line="278" w:lineRule="exact"/>
              <w:rPr>
                <w:b/>
                <w:bCs/>
                <w:color w:val="000000"/>
                <w:spacing w:val="-2"/>
                <w:sz w:val="24"/>
                <w:szCs w:val="24"/>
              </w:rPr>
            </w:pPr>
          </w:p>
          <w:p w:rsidR="00D1508C" w:rsidRPr="000C4B44" w:rsidRDefault="00D1508C" w:rsidP="00E72343">
            <w:pPr>
              <w:spacing w:line="278" w:lineRule="exact"/>
              <w:rPr>
                <w:b/>
                <w:bCs/>
                <w:color w:val="000000"/>
                <w:spacing w:val="-2"/>
                <w:sz w:val="24"/>
                <w:szCs w:val="24"/>
              </w:rPr>
            </w:pPr>
          </w:p>
        </w:tc>
      </w:tr>
    </w:tbl>
    <w:p w:rsidR="00D1508C" w:rsidRDefault="00D1508C" w:rsidP="00D1508C">
      <w:pPr>
        <w:shd w:val="clear" w:color="auto" w:fill="FFFFFF"/>
        <w:spacing w:before="72"/>
        <w:ind w:left="48"/>
        <w:jc w:val="center"/>
        <w:rPr>
          <w:color w:val="000000"/>
          <w:spacing w:val="-11"/>
        </w:rPr>
      </w:pPr>
    </w:p>
    <w:p w:rsidR="00D1508C" w:rsidRPr="0091073E" w:rsidRDefault="00D1508C" w:rsidP="00D1508C">
      <w:pPr>
        <w:shd w:val="clear" w:color="auto" w:fill="FFFFFF"/>
        <w:spacing w:before="72"/>
        <w:ind w:left="48"/>
        <w:jc w:val="center"/>
        <w:rPr>
          <w:color w:val="000000"/>
          <w:spacing w:val="-11"/>
        </w:rPr>
      </w:pPr>
    </w:p>
    <w:p w:rsidR="00D1508C" w:rsidRPr="000C4B44" w:rsidRDefault="00D1508C" w:rsidP="00D1508C">
      <w:pPr>
        <w:shd w:val="clear" w:color="auto" w:fill="FFFFFF"/>
        <w:spacing w:before="72"/>
        <w:ind w:left="48"/>
        <w:jc w:val="center"/>
        <w:rPr>
          <w:b/>
          <w:color w:val="000000"/>
          <w:spacing w:val="-11"/>
          <w:sz w:val="24"/>
          <w:szCs w:val="24"/>
        </w:rPr>
      </w:pPr>
      <w:r w:rsidRPr="000C4B44">
        <w:rPr>
          <w:b/>
          <w:color w:val="000000"/>
          <w:spacing w:val="-11"/>
          <w:sz w:val="24"/>
          <w:szCs w:val="24"/>
        </w:rPr>
        <w:t>Параметры водопользования на 201</w:t>
      </w:r>
      <w:r w:rsidR="00B60D81">
        <w:rPr>
          <w:b/>
          <w:color w:val="000000"/>
          <w:spacing w:val="-11"/>
          <w:sz w:val="24"/>
          <w:szCs w:val="24"/>
        </w:rPr>
        <w:t>8</w:t>
      </w:r>
      <w:r w:rsidRPr="000C4B44">
        <w:rPr>
          <w:b/>
          <w:color w:val="000000"/>
          <w:spacing w:val="-11"/>
          <w:sz w:val="24"/>
          <w:szCs w:val="24"/>
        </w:rPr>
        <w:t xml:space="preserve"> -20</w:t>
      </w:r>
      <w:r w:rsidR="00EA22D7">
        <w:rPr>
          <w:b/>
          <w:color w:val="000000"/>
          <w:spacing w:val="-11"/>
          <w:sz w:val="24"/>
          <w:szCs w:val="24"/>
        </w:rPr>
        <w:t>3</w:t>
      </w:r>
      <w:r w:rsidR="00B60D81">
        <w:rPr>
          <w:b/>
          <w:color w:val="000000"/>
          <w:spacing w:val="-11"/>
          <w:sz w:val="24"/>
          <w:szCs w:val="24"/>
        </w:rPr>
        <w:t>8</w:t>
      </w:r>
      <w:r w:rsidRPr="000C4B44">
        <w:rPr>
          <w:b/>
          <w:color w:val="000000"/>
          <w:spacing w:val="-11"/>
          <w:sz w:val="24"/>
          <w:szCs w:val="24"/>
        </w:rPr>
        <w:t xml:space="preserve"> </w:t>
      </w:r>
      <w:r w:rsidR="00C11E10" w:rsidRPr="000C4B44">
        <w:rPr>
          <w:b/>
          <w:color w:val="000000"/>
          <w:spacing w:val="-11"/>
          <w:sz w:val="24"/>
          <w:szCs w:val="24"/>
        </w:rPr>
        <w:t>г</w:t>
      </w:r>
      <w:r w:rsidRPr="000C4B44">
        <w:rPr>
          <w:b/>
          <w:color w:val="000000"/>
          <w:spacing w:val="-11"/>
          <w:sz w:val="24"/>
          <w:szCs w:val="24"/>
        </w:rPr>
        <w:t>г.</w:t>
      </w:r>
    </w:p>
    <w:p w:rsidR="00D1508C" w:rsidRPr="000C4B44" w:rsidRDefault="00D1508C" w:rsidP="00D1508C">
      <w:pPr>
        <w:jc w:val="cente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
        <w:gridCol w:w="2987"/>
        <w:gridCol w:w="691"/>
        <w:gridCol w:w="929"/>
        <w:gridCol w:w="1080"/>
        <w:gridCol w:w="1080"/>
        <w:gridCol w:w="880"/>
        <w:gridCol w:w="1559"/>
      </w:tblGrid>
      <w:tr w:rsidR="00D1508C" w:rsidRPr="000C4B44" w:rsidTr="008C545D">
        <w:trPr>
          <w:trHeight w:val="442"/>
        </w:trPr>
        <w:tc>
          <w:tcPr>
            <w:tcW w:w="541" w:type="dxa"/>
            <w:vMerge w:val="restart"/>
            <w:vAlign w:val="center"/>
          </w:tcPr>
          <w:p w:rsidR="00D1508C" w:rsidRPr="000C4B44" w:rsidRDefault="00D1508C" w:rsidP="00E72343">
            <w:pPr>
              <w:jc w:val="center"/>
              <w:rPr>
                <w:sz w:val="24"/>
                <w:szCs w:val="24"/>
              </w:rPr>
            </w:pPr>
            <w:r w:rsidRPr="000C4B44">
              <w:rPr>
                <w:sz w:val="24"/>
                <w:szCs w:val="24"/>
              </w:rPr>
              <w:t>№</w:t>
            </w:r>
          </w:p>
          <w:p w:rsidR="00D1508C" w:rsidRPr="000C4B44" w:rsidRDefault="00D1508C" w:rsidP="00E72343">
            <w:pPr>
              <w:jc w:val="center"/>
              <w:rPr>
                <w:sz w:val="24"/>
                <w:szCs w:val="24"/>
              </w:rPr>
            </w:pPr>
            <w:r w:rsidRPr="000C4B44">
              <w:rPr>
                <w:sz w:val="24"/>
                <w:szCs w:val="24"/>
              </w:rPr>
              <w:t>п/п</w:t>
            </w:r>
          </w:p>
        </w:tc>
        <w:tc>
          <w:tcPr>
            <w:tcW w:w="2987" w:type="dxa"/>
            <w:vMerge w:val="restart"/>
            <w:vAlign w:val="center"/>
          </w:tcPr>
          <w:p w:rsidR="00D1508C" w:rsidRPr="000C4B44" w:rsidRDefault="00D1508C" w:rsidP="00E72343">
            <w:pPr>
              <w:jc w:val="center"/>
              <w:rPr>
                <w:sz w:val="24"/>
                <w:szCs w:val="24"/>
              </w:rPr>
            </w:pPr>
            <w:r w:rsidRPr="000C4B44">
              <w:rPr>
                <w:sz w:val="24"/>
                <w:szCs w:val="24"/>
              </w:rPr>
              <w:t>Показатели</w:t>
            </w:r>
          </w:p>
        </w:tc>
        <w:tc>
          <w:tcPr>
            <w:tcW w:w="691" w:type="dxa"/>
            <w:vMerge w:val="restart"/>
            <w:textDirection w:val="btLr"/>
            <w:vAlign w:val="center"/>
          </w:tcPr>
          <w:p w:rsidR="00D1508C" w:rsidRPr="000C4B44" w:rsidRDefault="00D1508C" w:rsidP="00C11E10">
            <w:pPr>
              <w:jc w:val="center"/>
              <w:rPr>
                <w:color w:val="000000"/>
                <w:sz w:val="24"/>
                <w:szCs w:val="24"/>
              </w:rPr>
            </w:pPr>
            <w:r w:rsidRPr="000C4B44">
              <w:rPr>
                <w:color w:val="000000"/>
                <w:sz w:val="24"/>
                <w:szCs w:val="24"/>
              </w:rPr>
              <w:t>Единицы измерения</w:t>
            </w:r>
          </w:p>
        </w:tc>
        <w:tc>
          <w:tcPr>
            <w:tcW w:w="3969" w:type="dxa"/>
            <w:gridSpan w:val="4"/>
            <w:vAlign w:val="center"/>
          </w:tcPr>
          <w:p w:rsidR="00D1508C" w:rsidRPr="000C4B44" w:rsidRDefault="00D1508C" w:rsidP="00E72343">
            <w:pPr>
              <w:jc w:val="center"/>
              <w:rPr>
                <w:sz w:val="24"/>
                <w:szCs w:val="24"/>
              </w:rPr>
            </w:pPr>
            <w:r w:rsidRPr="000C4B44">
              <w:rPr>
                <w:sz w:val="24"/>
                <w:szCs w:val="24"/>
              </w:rPr>
              <w:t>Квартал</w:t>
            </w:r>
          </w:p>
        </w:tc>
        <w:tc>
          <w:tcPr>
            <w:tcW w:w="1559" w:type="dxa"/>
            <w:vMerge w:val="restart"/>
            <w:vAlign w:val="center"/>
          </w:tcPr>
          <w:p w:rsidR="00D1508C" w:rsidRPr="000C4B44" w:rsidRDefault="00D1508C" w:rsidP="00E72343">
            <w:pPr>
              <w:jc w:val="center"/>
              <w:rPr>
                <w:sz w:val="24"/>
                <w:szCs w:val="24"/>
              </w:rPr>
            </w:pPr>
            <w:r w:rsidRPr="000C4B44">
              <w:rPr>
                <w:sz w:val="24"/>
                <w:szCs w:val="24"/>
              </w:rPr>
              <w:t>Всего за год</w:t>
            </w:r>
          </w:p>
        </w:tc>
      </w:tr>
      <w:tr w:rsidR="00D1508C" w:rsidRPr="000C4B44" w:rsidTr="008C545D">
        <w:trPr>
          <w:trHeight w:val="892"/>
        </w:trPr>
        <w:tc>
          <w:tcPr>
            <w:tcW w:w="541" w:type="dxa"/>
            <w:vMerge/>
          </w:tcPr>
          <w:p w:rsidR="00D1508C" w:rsidRPr="000C4B44" w:rsidRDefault="00D1508C" w:rsidP="00E72343">
            <w:pPr>
              <w:jc w:val="center"/>
              <w:rPr>
                <w:sz w:val="24"/>
                <w:szCs w:val="24"/>
              </w:rPr>
            </w:pPr>
          </w:p>
        </w:tc>
        <w:tc>
          <w:tcPr>
            <w:tcW w:w="2987" w:type="dxa"/>
            <w:vMerge/>
          </w:tcPr>
          <w:p w:rsidR="00D1508C" w:rsidRPr="000C4B44" w:rsidRDefault="00D1508C" w:rsidP="00E72343">
            <w:pPr>
              <w:jc w:val="center"/>
              <w:rPr>
                <w:sz w:val="24"/>
                <w:szCs w:val="24"/>
              </w:rPr>
            </w:pPr>
          </w:p>
        </w:tc>
        <w:tc>
          <w:tcPr>
            <w:tcW w:w="691" w:type="dxa"/>
            <w:vMerge/>
          </w:tcPr>
          <w:p w:rsidR="00D1508C" w:rsidRPr="000C4B44" w:rsidRDefault="00D1508C" w:rsidP="00E72343">
            <w:pPr>
              <w:jc w:val="center"/>
              <w:rPr>
                <w:sz w:val="24"/>
                <w:szCs w:val="24"/>
              </w:rPr>
            </w:pPr>
          </w:p>
        </w:tc>
        <w:tc>
          <w:tcPr>
            <w:tcW w:w="929" w:type="dxa"/>
            <w:vAlign w:val="center"/>
          </w:tcPr>
          <w:p w:rsidR="00D1508C" w:rsidRPr="000C4B44" w:rsidRDefault="00D1508C" w:rsidP="00E72343">
            <w:pPr>
              <w:jc w:val="center"/>
              <w:rPr>
                <w:sz w:val="24"/>
                <w:szCs w:val="24"/>
                <w:lang w:val="en-US"/>
              </w:rPr>
            </w:pPr>
            <w:r w:rsidRPr="000C4B44">
              <w:rPr>
                <w:sz w:val="24"/>
                <w:szCs w:val="24"/>
                <w:lang w:val="en-US"/>
              </w:rPr>
              <w:t>I</w:t>
            </w:r>
          </w:p>
        </w:tc>
        <w:tc>
          <w:tcPr>
            <w:tcW w:w="1080" w:type="dxa"/>
            <w:vAlign w:val="center"/>
          </w:tcPr>
          <w:p w:rsidR="00D1508C" w:rsidRPr="000C4B44" w:rsidRDefault="00D1508C" w:rsidP="00E72343">
            <w:pPr>
              <w:jc w:val="center"/>
              <w:rPr>
                <w:sz w:val="24"/>
                <w:szCs w:val="24"/>
                <w:lang w:val="en-US"/>
              </w:rPr>
            </w:pPr>
            <w:r w:rsidRPr="000C4B44">
              <w:rPr>
                <w:sz w:val="24"/>
                <w:szCs w:val="24"/>
                <w:lang w:val="en-US"/>
              </w:rPr>
              <w:t>II</w:t>
            </w:r>
          </w:p>
        </w:tc>
        <w:tc>
          <w:tcPr>
            <w:tcW w:w="1080" w:type="dxa"/>
            <w:vAlign w:val="center"/>
          </w:tcPr>
          <w:p w:rsidR="00D1508C" w:rsidRPr="000C4B44" w:rsidRDefault="00D1508C" w:rsidP="00E72343">
            <w:pPr>
              <w:jc w:val="center"/>
              <w:rPr>
                <w:sz w:val="24"/>
                <w:szCs w:val="24"/>
                <w:lang w:val="en-US"/>
              </w:rPr>
            </w:pPr>
            <w:r w:rsidRPr="000C4B44">
              <w:rPr>
                <w:sz w:val="24"/>
                <w:szCs w:val="24"/>
                <w:lang w:val="en-US"/>
              </w:rPr>
              <w:t>III</w:t>
            </w:r>
          </w:p>
        </w:tc>
        <w:tc>
          <w:tcPr>
            <w:tcW w:w="880" w:type="dxa"/>
            <w:vAlign w:val="center"/>
          </w:tcPr>
          <w:p w:rsidR="00D1508C" w:rsidRPr="000C4B44" w:rsidRDefault="00D1508C" w:rsidP="00E72343">
            <w:pPr>
              <w:jc w:val="center"/>
              <w:rPr>
                <w:sz w:val="24"/>
                <w:szCs w:val="24"/>
                <w:lang w:val="en-US"/>
              </w:rPr>
            </w:pPr>
            <w:r w:rsidRPr="000C4B44">
              <w:rPr>
                <w:sz w:val="24"/>
                <w:szCs w:val="24"/>
                <w:lang w:val="en-US"/>
              </w:rPr>
              <w:t>IV</w:t>
            </w:r>
          </w:p>
        </w:tc>
        <w:tc>
          <w:tcPr>
            <w:tcW w:w="1559" w:type="dxa"/>
            <w:vMerge/>
          </w:tcPr>
          <w:p w:rsidR="00D1508C" w:rsidRPr="000C4B44" w:rsidRDefault="00D1508C" w:rsidP="00E72343">
            <w:pPr>
              <w:jc w:val="center"/>
              <w:rPr>
                <w:sz w:val="24"/>
                <w:szCs w:val="24"/>
              </w:rPr>
            </w:pPr>
          </w:p>
        </w:tc>
      </w:tr>
      <w:tr w:rsidR="00D1508C" w:rsidRPr="000C4B44" w:rsidTr="008C545D">
        <w:tc>
          <w:tcPr>
            <w:tcW w:w="541" w:type="dxa"/>
            <w:vAlign w:val="center"/>
          </w:tcPr>
          <w:p w:rsidR="00D1508C" w:rsidRPr="000C4B44" w:rsidRDefault="00D1508C" w:rsidP="00E72343">
            <w:pPr>
              <w:jc w:val="center"/>
              <w:rPr>
                <w:sz w:val="24"/>
                <w:szCs w:val="24"/>
              </w:rPr>
            </w:pPr>
            <w:r w:rsidRPr="000C4B44">
              <w:rPr>
                <w:sz w:val="24"/>
                <w:szCs w:val="24"/>
              </w:rPr>
              <w:t>1</w:t>
            </w:r>
          </w:p>
        </w:tc>
        <w:tc>
          <w:tcPr>
            <w:tcW w:w="2987" w:type="dxa"/>
            <w:vAlign w:val="center"/>
          </w:tcPr>
          <w:p w:rsidR="00D1508C" w:rsidRPr="000C4B44" w:rsidRDefault="00D1508C" w:rsidP="00E72343">
            <w:pPr>
              <w:jc w:val="center"/>
              <w:rPr>
                <w:sz w:val="24"/>
                <w:szCs w:val="24"/>
              </w:rPr>
            </w:pPr>
            <w:r w:rsidRPr="000C4B44">
              <w:rPr>
                <w:sz w:val="24"/>
                <w:szCs w:val="24"/>
              </w:rPr>
              <w:t>2</w:t>
            </w:r>
          </w:p>
        </w:tc>
        <w:tc>
          <w:tcPr>
            <w:tcW w:w="691" w:type="dxa"/>
            <w:vAlign w:val="center"/>
          </w:tcPr>
          <w:p w:rsidR="00D1508C" w:rsidRPr="000C4B44" w:rsidRDefault="00D1508C" w:rsidP="00E72343">
            <w:pPr>
              <w:jc w:val="center"/>
              <w:rPr>
                <w:sz w:val="24"/>
                <w:szCs w:val="24"/>
              </w:rPr>
            </w:pPr>
            <w:r w:rsidRPr="000C4B44">
              <w:rPr>
                <w:sz w:val="24"/>
                <w:szCs w:val="24"/>
              </w:rPr>
              <w:t>3</w:t>
            </w:r>
          </w:p>
        </w:tc>
        <w:tc>
          <w:tcPr>
            <w:tcW w:w="929" w:type="dxa"/>
            <w:vAlign w:val="center"/>
          </w:tcPr>
          <w:p w:rsidR="00D1508C" w:rsidRPr="000C4B44" w:rsidRDefault="00D1508C" w:rsidP="00E72343">
            <w:pPr>
              <w:jc w:val="center"/>
              <w:rPr>
                <w:sz w:val="24"/>
                <w:szCs w:val="24"/>
              </w:rPr>
            </w:pPr>
            <w:r w:rsidRPr="000C4B44">
              <w:rPr>
                <w:sz w:val="24"/>
                <w:szCs w:val="24"/>
              </w:rPr>
              <w:t>4</w:t>
            </w:r>
          </w:p>
        </w:tc>
        <w:tc>
          <w:tcPr>
            <w:tcW w:w="1080" w:type="dxa"/>
            <w:vAlign w:val="center"/>
          </w:tcPr>
          <w:p w:rsidR="00D1508C" w:rsidRPr="000C4B44" w:rsidRDefault="00D1508C" w:rsidP="00E72343">
            <w:pPr>
              <w:jc w:val="center"/>
              <w:rPr>
                <w:sz w:val="24"/>
                <w:szCs w:val="24"/>
              </w:rPr>
            </w:pPr>
            <w:r w:rsidRPr="000C4B44">
              <w:rPr>
                <w:sz w:val="24"/>
                <w:szCs w:val="24"/>
              </w:rPr>
              <w:t>5</w:t>
            </w:r>
          </w:p>
        </w:tc>
        <w:tc>
          <w:tcPr>
            <w:tcW w:w="1080" w:type="dxa"/>
            <w:vAlign w:val="center"/>
          </w:tcPr>
          <w:p w:rsidR="00D1508C" w:rsidRPr="000C4B44" w:rsidRDefault="00D1508C" w:rsidP="00E72343">
            <w:pPr>
              <w:jc w:val="center"/>
              <w:rPr>
                <w:sz w:val="24"/>
                <w:szCs w:val="24"/>
              </w:rPr>
            </w:pPr>
            <w:r w:rsidRPr="000C4B44">
              <w:rPr>
                <w:sz w:val="24"/>
                <w:szCs w:val="24"/>
              </w:rPr>
              <w:t>6</w:t>
            </w:r>
          </w:p>
        </w:tc>
        <w:tc>
          <w:tcPr>
            <w:tcW w:w="880" w:type="dxa"/>
            <w:vAlign w:val="center"/>
          </w:tcPr>
          <w:p w:rsidR="00D1508C" w:rsidRPr="000C4B44" w:rsidRDefault="00D1508C" w:rsidP="00E72343">
            <w:pPr>
              <w:jc w:val="center"/>
              <w:rPr>
                <w:sz w:val="24"/>
                <w:szCs w:val="24"/>
              </w:rPr>
            </w:pPr>
            <w:r w:rsidRPr="000C4B44">
              <w:rPr>
                <w:sz w:val="24"/>
                <w:szCs w:val="24"/>
              </w:rPr>
              <w:t>7</w:t>
            </w:r>
          </w:p>
        </w:tc>
        <w:tc>
          <w:tcPr>
            <w:tcW w:w="1559" w:type="dxa"/>
            <w:vAlign w:val="center"/>
          </w:tcPr>
          <w:p w:rsidR="00D1508C" w:rsidRPr="000C4B44" w:rsidRDefault="00D1508C" w:rsidP="00E72343">
            <w:pPr>
              <w:jc w:val="center"/>
              <w:rPr>
                <w:sz w:val="24"/>
                <w:szCs w:val="24"/>
              </w:rPr>
            </w:pPr>
            <w:r w:rsidRPr="000C4B44">
              <w:rPr>
                <w:sz w:val="24"/>
                <w:szCs w:val="24"/>
              </w:rPr>
              <w:t>8</w:t>
            </w:r>
          </w:p>
        </w:tc>
      </w:tr>
      <w:tr w:rsidR="00D1508C" w:rsidRPr="000C4B44" w:rsidTr="008C545D">
        <w:tc>
          <w:tcPr>
            <w:tcW w:w="541" w:type="dxa"/>
            <w:vAlign w:val="center"/>
          </w:tcPr>
          <w:p w:rsidR="00D1508C" w:rsidRPr="000C4B44" w:rsidRDefault="00D1508C" w:rsidP="00E72343">
            <w:pPr>
              <w:jc w:val="center"/>
              <w:rPr>
                <w:sz w:val="24"/>
                <w:szCs w:val="24"/>
              </w:rPr>
            </w:pPr>
            <w:r w:rsidRPr="000C4B44">
              <w:rPr>
                <w:sz w:val="24"/>
                <w:szCs w:val="24"/>
              </w:rPr>
              <w:t>1.</w:t>
            </w:r>
          </w:p>
        </w:tc>
        <w:tc>
          <w:tcPr>
            <w:tcW w:w="2987" w:type="dxa"/>
            <w:vAlign w:val="center"/>
          </w:tcPr>
          <w:p w:rsidR="00D1508C" w:rsidRPr="000C4B44" w:rsidRDefault="00D1508C" w:rsidP="00E72343">
            <w:pPr>
              <w:jc w:val="center"/>
              <w:rPr>
                <w:sz w:val="24"/>
                <w:szCs w:val="24"/>
              </w:rPr>
            </w:pPr>
            <w:r w:rsidRPr="000C4B44">
              <w:rPr>
                <w:sz w:val="24"/>
                <w:szCs w:val="24"/>
              </w:rPr>
              <w:t>Площадь используемой акватории</w:t>
            </w:r>
          </w:p>
        </w:tc>
        <w:tc>
          <w:tcPr>
            <w:tcW w:w="691" w:type="dxa"/>
            <w:vAlign w:val="center"/>
          </w:tcPr>
          <w:p w:rsidR="00D1508C" w:rsidRPr="000C4B44" w:rsidRDefault="00D1508C" w:rsidP="00E72343">
            <w:pPr>
              <w:jc w:val="center"/>
              <w:rPr>
                <w:sz w:val="24"/>
                <w:szCs w:val="24"/>
              </w:rPr>
            </w:pPr>
            <w:r w:rsidRPr="000C4B44">
              <w:rPr>
                <w:color w:val="000000"/>
                <w:sz w:val="24"/>
                <w:szCs w:val="24"/>
              </w:rPr>
              <w:t>км</w:t>
            </w:r>
            <w:r w:rsidRPr="000C4B44">
              <w:rPr>
                <w:color w:val="000000"/>
                <w:sz w:val="24"/>
                <w:szCs w:val="24"/>
                <w:vertAlign w:val="superscript"/>
              </w:rPr>
              <w:t>2</w:t>
            </w:r>
          </w:p>
        </w:tc>
        <w:tc>
          <w:tcPr>
            <w:tcW w:w="929" w:type="dxa"/>
            <w:vAlign w:val="center"/>
          </w:tcPr>
          <w:p w:rsidR="00D1508C" w:rsidRPr="000C4B44" w:rsidRDefault="00D1508C" w:rsidP="00E72343">
            <w:pPr>
              <w:jc w:val="center"/>
              <w:rPr>
                <w:sz w:val="24"/>
                <w:szCs w:val="24"/>
              </w:rPr>
            </w:pPr>
          </w:p>
        </w:tc>
        <w:tc>
          <w:tcPr>
            <w:tcW w:w="1080" w:type="dxa"/>
            <w:vAlign w:val="center"/>
          </w:tcPr>
          <w:p w:rsidR="00D1508C" w:rsidRPr="000C4B44" w:rsidRDefault="00D1508C" w:rsidP="00E72343">
            <w:pPr>
              <w:jc w:val="center"/>
              <w:rPr>
                <w:sz w:val="24"/>
                <w:szCs w:val="24"/>
              </w:rPr>
            </w:pPr>
          </w:p>
        </w:tc>
        <w:tc>
          <w:tcPr>
            <w:tcW w:w="1080" w:type="dxa"/>
            <w:vAlign w:val="center"/>
          </w:tcPr>
          <w:p w:rsidR="00D1508C" w:rsidRPr="000C4B44" w:rsidRDefault="00D1508C" w:rsidP="00E72343">
            <w:pPr>
              <w:jc w:val="center"/>
              <w:rPr>
                <w:sz w:val="24"/>
                <w:szCs w:val="24"/>
              </w:rPr>
            </w:pPr>
          </w:p>
        </w:tc>
        <w:tc>
          <w:tcPr>
            <w:tcW w:w="880" w:type="dxa"/>
            <w:vAlign w:val="center"/>
          </w:tcPr>
          <w:p w:rsidR="00D1508C" w:rsidRPr="000C4B44" w:rsidRDefault="00D1508C" w:rsidP="00E72343">
            <w:pPr>
              <w:jc w:val="center"/>
              <w:rPr>
                <w:sz w:val="24"/>
                <w:szCs w:val="24"/>
              </w:rPr>
            </w:pPr>
          </w:p>
        </w:tc>
        <w:tc>
          <w:tcPr>
            <w:tcW w:w="1559" w:type="dxa"/>
            <w:vAlign w:val="center"/>
          </w:tcPr>
          <w:p w:rsidR="00D1508C" w:rsidRPr="000C4B44" w:rsidRDefault="00D43D56" w:rsidP="00EC75E1">
            <w:pPr>
              <w:jc w:val="center"/>
              <w:rPr>
                <w:sz w:val="24"/>
                <w:szCs w:val="24"/>
              </w:rPr>
            </w:pPr>
            <w:r w:rsidRPr="00D43D56">
              <w:rPr>
                <w:sz w:val="24"/>
                <w:szCs w:val="24"/>
              </w:rPr>
              <w:t>0,00</w:t>
            </w:r>
            <w:r w:rsidR="00EC75E1">
              <w:rPr>
                <w:sz w:val="24"/>
                <w:szCs w:val="24"/>
              </w:rPr>
              <w:t>824</w:t>
            </w:r>
          </w:p>
        </w:tc>
      </w:tr>
    </w:tbl>
    <w:p w:rsidR="00D1508C" w:rsidRPr="000C4B44" w:rsidRDefault="00D1508C" w:rsidP="00D1508C">
      <w:pPr>
        <w:shd w:val="clear" w:color="auto" w:fill="FFFFFF"/>
        <w:spacing w:before="72"/>
        <w:ind w:left="48"/>
        <w:jc w:val="center"/>
        <w:rPr>
          <w:b/>
          <w:color w:val="000000"/>
          <w:spacing w:val="-11"/>
          <w:sz w:val="24"/>
          <w:szCs w:val="24"/>
        </w:rPr>
      </w:pPr>
    </w:p>
    <w:tbl>
      <w:tblPr>
        <w:tblW w:w="0" w:type="auto"/>
        <w:tblLook w:val="01E0"/>
      </w:tblPr>
      <w:tblGrid>
        <w:gridCol w:w="5148"/>
        <w:gridCol w:w="735"/>
        <w:gridCol w:w="3945"/>
      </w:tblGrid>
      <w:tr w:rsidR="00D1508C" w:rsidRPr="000C4B44" w:rsidTr="00E72343">
        <w:tc>
          <w:tcPr>
            <w:tcW w:w="5148" w:type="dxa"/>
          </w:tcPr>
          <w:p w:rsidR="00D1508C" w:rsidRPr="000C4B44" w:rsidRDefault="00D1508C" w:rsidP="00E72343">
            <w:pPr>
              <w:tabs>
                <w:tab w:val="left" w:pos="3619"/>
              </w:tabs>
              <w:jc w:val="both"/>
              <w:rPr>
                <w:sz w:val="24"/>
                <w:szCs w:val="24"/>
              </w:rPr>
            </w:pPr>
            <w:r w:rsidRPr="000C4B44">
              <w:rPr>
                <w:color w:val="000000"/>
                <w:spacing w:val="-11"/>
                <w:sz w:val="24"/>
                <w:szCs w:val="24"/>
              </w:rPr>
              <w:t>От  водопользователя:</w:t>
            </w:r>
          </w:p>
        </w:tc>
        <w:tc>
          <w:tcPr>
            <w:tcW w:w="735" w:type="dxa"/>
          </w:tcPr>
          <w:p w:rsidR="00D1508C" w:rsidRPr="000C4B44" w:rsidRDefault="00D1508C" w:rsidP="00E72343">
            <w:pPr>
              <w:tabs>
                <w:tab w:val="left" w:pos="3619"/>
              </w:tabs>
              <w:jc w:val="both"/>
              <w:rPr>
                <w:sz w:val="24"/>
                <w:szCs w:val="24"/>
              </w:rPr>
            </w:pPr>
          </w:p>
        </w:tc>
        <w:tc>
          <w:tcPr>
            <w:tcW w:w="3945" w:type="dxa"/>
          </w:tcPr>
          <w:p w:rsidR="00D1508C" w:rsidRPr="000C4B44" w:rsidRDefault="00D1508C" w:rsidP="00E72343">
            <w:pPr>
              <w:tabs>
                <w:tab w:val="left" w:pos="3619"/>
              </w:tabs>
              <w:rPr>
                <w:b/>
                <w:sz w:val="24"/>
                <w:szCs w:val="24"/>
              </w:rPr>
            </w:pPr>
          </w:p>
        </w:tc>
      </w:tr>
      <w:tr w:rsidR="00D1508C" w:rsidRPr="000C4B44" w:rsidTr="00E72343">
        <w:tc>
          <w:tcPr>
            <w:tcW w:w="5148" w:type="dxa"/>
            <w:tcBorders>
              <w:bottom w:val="single" w:sz="4" w:space="0" w:color="auto"/>
            </w:tcBorders>
          </w:tcPr>
          <w:p w:rsidR="00D1508C" w:rsidRPr="000C4B44" w:rsidRDefault="00D1508C" w:rsidP="00E72343">
            <w:pPr>
              <w:tabs>
                <w:tab w:val="left" w:pos="3619"/>
              </w:tabs>
              <w:rPr>
                <w:sz w:val="24"/>
                <w:szCs w:val="24"/>
              </w:rPr>
            </w:pPr>
          </w:p>
        </w:tc>
        <w:tc>
          <w:tcPr>
            <w:tcW w:w="735" w:type="dxa"/>
          </w:tcPr>
          <w:p w:rsidR="00D1508C" w:rsidRPr="000C4B44" w:rsidRDefault="00D1508C" w:rsidP="00E72343">
            <w:pPr>
              <w:tabs>
                <w:tab w:val="left" w:pos="3619"/>
              </w:tabs>
              <w:jc w:val="both"/>
              <w:rPr>
                <w:sz w:val="24"/>
                <w:szCs w:val="24"/>
              </w:rPr>
            </w:pPr>
          </w:p>
        </w:tc>
        <w:tc>
          <w:tcPr>
            <w:tcW w:w="3945" w:type="dxa"/>
            <w:tcBorders>
              <w:bottom w:val="single" w:sz="4" w:space="0" w:color="auto"/>
            </w:tcBorders>
          </w:tcPr>
          <w:p w:rsidR="00D1508C" w:rsidRPr="000C4B44" w:rsidRDefault="00D1508C" w:rsidP="00E72343">
            <w:pPr>
              <w:tabs>
                <w:tab w:val="left" w:pos="3619"/>
              </w:tabs>
              <w:rPr>
                <w:b/>
                <w:sz w:val="24"/>
                <w:szCs w:val="24"/>
              </w:rPr>
            </w:pPr>
          </w:p>
          <w:p w:rsidR="00D1508C" w:rsidRPr="000C4B44" w:rsidRDefault="00D1508C" w:rsidP="00E72343">
            <w:pPr>
              <w:tabs>
                <w:tab w:val="left" w:pos="3619"/>
              </w:tabs>
              <w:jc w:val="center"/>
              <w:rPr>
                <w:b/>
                <w:sz w:val="24"/>
                <w:szCs w:val="24"/>
              </w:rPr>
            </w:pPr>
          </w:p>
          <w:p w:rsidR="00D1508C" w:rsidRPr="000C4B44" w:rsidRDefault="00D1508C" w:rsidP="00E72343">
            <w:pPr>
              <w:tabs>
                <w:tab w:val="left" w:pos="3619"/>
              </w:tabs>
              <w:jc w:val="center"/>
              <w:rPr>
                <w:b/>
                <w:sz w:val="24"/>
                <w:szCs w:val="24"/>
              </w:rPr>
            </w:pPr>
          </w:p>
          <w:p w:rsidR="00D1508C" w:rsidRPr="000C4B44" w:rsidRDefault="00D1508C" w:rsidP="00E72343">
            <w:pPr>
              <w:tabs>
                <w:tab w:val="left" w:pos="3619"/>
              </w:tabs>
              <w:jc w:val="center"/>
              <w:rPr>
                <w:b/>
                <w:sz w:val="24"/>
                <w:szCs w:val="24"/>
              </w:rPr>
            </w:pPr>
          </w:p>
        </w:tc>
      </w:tr>
      <w:tr w:rsidR="00D1508C" w:rsidRPr="00CF3303" w:rsidTr="00E72343">
        <w:tc>
          <w:tcPr>
            <w:tcW w:w="5148" w:type="dxa"/>
            <w:tcBorders>
              <w:top w:val="single" w:sz="4" w:space="0" w:color="auto"/>
            </w:tcBorders>
          </w:tcPr>
          <w:p w:rsidR="00D1508C" w:rsidRPr="00CF3303" w:rsidRDefault="00D1508C" w:rsidP="00E72343">
            <w:pPr>
              <w:tabs>
                <w:tab w:val="left" w:pos="3619"/>
              </w:tabs>
              <w:jc w:val="center"/>
              <w:rPr>
                <w:sz w:val="16"/>
                <w:szCs w:val="16"/>
              </w:rPr>
            </w:pPr>
            <w:r w:rsidRPr="00CF3303">
              <w:rPr>
                <w:sz w:val="16"/>
                <w:szCs w:val="16"/>
              </w:rPr>
              <w:t>(полное наименование – для организации,</w:t>
            </w:r>
          </w:p>
          <w:p w:rsidR="00D1508C" w:rsidRDefault="00D1508C" w:rsidP="00E72343">
            <w:pPr>
              <w:tabs>
                <w:tab w:val="left" w:pos="3619"/>
              </w:tabs>
              <w:jc w:val="center"/>
            </w:pPr>
            <w:r w:rsidRPr="00CF3303">
              <w:rPr>
                <w:sz w:val="16"/>
                <w:szCs w:val="16"/>
              </w:rPr>
              <w:t>или Ф.И.О. для физического лица)</w:t>
            </w:r>
          </w:p>
        </w:tc>
        <w:tc>
          <w:tcPr>
            <w:tcW w:w="735" w:type="dxa"/>
          </w:tcPr>
          <w:p w:rsidR="00D1508C" w:rsidRDefault="00D1508C" w:rsidP="00E72343">
            <w:pPr>
              <w:tabs>
                <w:tab w:val="left" w:pos="3619"/>
              </w:tabs>
              <w:jc w:val="both"/>
            </w:pPr>
          </w:p>
        </w:tc>
        <w:tc>
          <w:tcPr>
            <w:tcW w:w="3945" w:type="dxa"/>
            <w:tcBorders>
              <w:top w:val="single" w:sz="4" w:space="0" w:color="auto"/>
            </w:tcBorders>
          </w:tcPr>
          <w:p w:rsidR="00D1508C" w:rsidRPr="00CF3303" w:rsidRDefault="00D1508C" w:rsidP="00E72343">
            <w:pPr>
              <w:tabs>
                <w:tab w:val="left" w:pos="3619"/>
              </w:tabs>
              <w:jc w:val="center"/>
              <w:rPr>
                <w:b/>
              </w:rPr>
            </w:pPr>
            <w:r w:rsidRPr="00CF3303">
              <w:rPr>
                <w:sz w:val="16"/>
                <w:szCs w:val="16"/>
              </w:rPr>
              <w:t>(Ф.И.О. водопользователя или уполномоченного им лица, должность)</w:t>
            </w:r>
          </w:p>
        </w:tc>
      </w:tr>
      <w:tr w:rsidR="00D1508C" w:rsidRPr="000C4B44" w:rsidTr="00E72343">
        <w:tc>
          <w:tcPr>
            <w:tcW w:w="5148" w:type="dxa"/>
          </w:tcPr>
          <w:p w:rsidR="00D1508C" w:rsidRPr="000C4B44" w:rsidRDefault="00D1508C" w:rsidP="00E72343">
            <w:pPr>
              <w:tabs>
                <w:tab w:val="left" w:pos="3619"/>
              </w:tabs>
              <w:jc w:val="center"/>
              <w:rPr>
                <w:sz w:val="24"/>
                <w:szCs w:val="24"/>
              </w:rPr>
            </w:pPr>
          </w:p>
          <w:p w:rsidR="00D1508C" w:rsidRPr="000C4B44" w:rsidRDefault="00D1508C" w:rsidP="00E72343">
            <w:pPr>
              <w:tabs>
                <w:tab w:val="left" w:pos="3619"/>
              </w:tabs>
              <w:rPr>
                <w:sz w:val="24"/>
                <w:szCs w:val="24"/>
              </w:rPr>
            </w:pPr>
            <w:r w:rsidRPr="000C4B44">
              <w:rPr>
                <w:color w:val="000000"/>
                <w:spacing w:val="-11"/>
                <w:sz w:val="24"/>
                <w:szCs w:val="24"/>
              </w:rPr>
              <w:t>Главный бухгалтер:</w:t>
            </w:r>
          </w:p>
        </w:tc>
        <w:tc>
          <w:tcPr>
            <w:tcW w:w="735" w:type="dxa"/>
          </w:tcPr>
          <w:p w:rsidR="00D1508C" w:rsidRPr="000C4B44" w:rsidRDefault="00D1508C" w:rsidP="00E72343">
            <w:pPr>
              <w:tabs>
                <w:tab w:val="left" w:pos="3619"/>
              </w:tabs>
              <w:jc w:val="both"/>
              <w:rPr>
                <w:sz w:val="24"/>
                <w:szCs w:val="24"/>
              </w:rPr>
            </w:pPr>
          </w:p>
        </w:tc>
        <w:tc>
          <w:tcPr>
            <w:tcW w:w="3945" w:type="dxa"/>
            <w:tcBorders>
              <w:bottom w:val="single" w:sz="4" w:space="0" w:color="auto"/>
            </w:tcBorders>
          </w:tcPr>
          <w:p w:rsidR="00D1508C" w:rsidRPr="000C4B44" w:rsidRDefault="00D1508C" w:rsidP="00E72343">
            <w:pPr>
              <w:tabs>
                <w:tab w:val="left" w:pos="3619"/>
              </w:tabs>
              <w:jc w:val="center"/>
              <w:rPr>
                <w:sz w:val="24"/>
                <w:szCs w:val="24"/>
              </w:rPr>
            </w:pPr>
          </w:p>
        </w:tc>
      </w:tr>
      <w:tr w:rsidR="00D1508C" w:rsidRPr="00CF3303" w:rsidTr="00E72343">
        <w:tc>
          <w:tcPr>
            <w:tcW w:w="5148" w:type="dxa"/>
          </w:tcPr>
          <w:p w:rsidR="00D1508C" w:rsidRPr="00CF3303" w:rsidRDefault="00D1508C" w:rsidP="00E72343">
            <w:pPr>
              <w:tabs>
                <w:tab w:val="left" w:pos="3619"/>
              </w:tabs>
              <w:jc w:val="both"/>
              <w:rPr>
                <w:color w:val="000000"/>
                <w:spacing w:val="-11"/>
              </w:rPr>
            </w:pPr>
          </w:p>
        </w:tc>
        <w:tc>
          <w:tcPr>
            <w:tcW w:w="735" w:type="dxa"/>
          </w:tcPr>
          <w:p w:rsidR="00D1508C" w:rsidRDefault="00D1508C" w:rsidP="00E72343">
            <w:pPr>
              <w:tabs>
                <w:tab w:val="left" w:pos="3619"/>
              </w:tabs>
              <w:jc w:val="both"/>
            </w:pPr>
          </w:p>
        </w:tc>
        <w:tc>
          <w:tcPr>
            <w:tcW w:w="3945" w:type="dxa"/>
            <w:tcBorders>
              <w:top w:val="single" w:sz="4" w:space="0" w:color="auto"/>
            </w:tcBorders>
          </w:tcPr>
          <w:p w:rsidR="00D1508C" w:rsidRDefault="00D1508C" w:rsidP="00E72343">
            <w:pPr>
              <w:tabs>
                <w:tab w:val="left" w:pos="3619"/>
              </w:tabs>
              <w:rPr>
                <w:sz w:val="16"/>
                <w:szCs w:val="16"/>
              </w:rPr>
            </w:pPr>
            <w:r w:rsidRPr="00CF3303">
              <w:rPr>
                <w:sz w:val="16"/>
                <w:szCs w:val="16"/>
              </w:rPr>
              <w:t>(Ф.И.О., подпись)</w:t>
            </w:r>
          </w:p>
          <w:p w:rsidR="00D1508C" w:rsidRPr="004F20D7" w:rsidRDefault="00D1508C" w:rsidP="00E72343">
            <w:pPr>
              <w:tabs>
                <w:tab w:val="left" w:pos="3619"/>
              </w:tabs>
              <w:rPr>
                <w:sz w:val="24"/>
                <w:szCs w:val="24"/>
              </w:rPr>
            </w:pPr>
            <w:r w:rsidRPr="004F20D7">
              <w:rPr>
                <w:sz w:val="24"/>
                <w:szCs w:val="24"/>
              </w:rPr>
              <w:t>М.П.</w:t>
            </w:r>
          </w:p>
        </w:tc>
      </w:tr>
      <w:tr w:rsidR="00D1508C" w:rsidRPr="000C4B44" w:rsidTr="00E72343">
        <w:tc>
          <w:tcPr>
            <w:tcW w:w="5148" w:type="dxa"/>
          </w:tcPr>
          <w:p w:rsidR="00D1508C" w:rsidRPr="000C4B44" w:rsidRDefault="00D1508C" w:rsidP="00E72343">
            <w:pPr>
              <w:tabs>
                <w:tab w:val="left" w:pos="3619"/>
              </w:tabs>
              <w:jc w:val="both"/>
              <w:rPr>
                <w:color w:val="000000"/>
                <w:spacing w:val="-11"/>
                <w:sz w:val="24"/>
                <w:szCs w:val="24"/>
              </w:rPr>
            </w:pPr>
          </w:p>
          <w:p w:rsidR="00D1508C" w:rsidRPr="000C4B44" w:rsidRDefault="00D1508C" w:rsidP="00E72343">
            <w:pPr>
              <w:tabs>
                <w:tab w:val="left" w:pos="3619"/>
              </w:tabs>
              <w:jc w:val="both"/>
              <w:rPr>
                <w:sz w:val="24"/>
                <w:szCs w:val="24"/>
              </w:rPr>
            </w:pPr>
            <w:r w:rsidRPr="000C4B44">
              <w:rPr>
                <w:color w:val="000000"/>
                <w:spacing w:val="-11"/>
                <w:sz w:val="24"/>
                <w:szCs w:val="24"/>
              </w:rPr>
              <w:t>От Уполномоченного органа:</w:t>
            </w:r>
          </w:p>
        </w:tc>
        <w:tc>
          <w:tcPr>
            <w:tcW w:w="735" w:type="dxa"/>
          </w:tcPr>
          <w:p w:rsidR="00D1508C" w:rsidRPr="000C4B44" w:rsidRDefault="00D1508C" w:rsidP="00E72343">
            <w:pPr>
              <w:tabs>
                <w:tab w:val="left" w:pos="3619"/>
              </w:tabs>
              <w:jc w:val="both"/>
              <w:rPr>
                <w:sz w:val="24"/>
                <w:szCs w:val="24"/>
              </w:rPr>
            </w:pPr>
          </w:p>
        </w:tc>
        <w:tc>
          <w:tcPr>
            <w:tcW w:w="3945" w:type="dxa"/>
          </w:tcPr>
          <w:p w:rsidR="00D1508C" w:rsidRPr="000C4B44" w:rsidRDefault="00D1508C" w:rsidP="00E72343">
            <w:pPr>
              <w:tabs>
                <w:tab w:val="left" w:pos="3619"/>
              </w:tabs>
              <w:rPr>
                <w:sz w:val="24"/>
                <w:szCs w:val="24"/>
              </w:rPr>
            </w:pPr>
          </w:p>
        </w:tc>
      </w:tr>
      <w:tr w:rsidR="00D1508C" w:rsidRPr="000C4B44" w:rsidTr="00E72343">
        <w:tc>
          <w:tcPr>
            <w:tcW w:w="5148" w:type="dxa"/>
          </w:tcPr>
          <w:p w:rsidR="00D1508C" w:rsidRPr="000C4B44" w:rsidRDefault="00D1508C" w:rsidP="00E72343">
            <w:pPr>
              <w:tabs>
                <w:tab w:val="left" w:pos="3619"/>
              </w:tabs>
              <w:rPr>
                <w:color w:val="000000"/>
                <w:spacing w:val="-11"/>
                <w:sz w:val="24"/>
                <w:szCs w:val="24"/>
              </w:rPr>
            </w:pPr>
          </w:p>
          <w:p w:rsidR="005F6A08" w:rsidRDefault="000F0013" w:rsidP="005F6A08">
            <w:pPr>
              <w:tabs>
                <w:tab w:val="left" w:pos="3619"/>
              </w:tabs>
              <w:rPr>
                <w:sz w:val="24"/>
                <w:szCs w:val="24"/>
              </w:rPr>
            </w:pPr>
            <w:r>
              <w:rPr>
                <w:sz w:val="24"/>
                <w:szCs w:val="24"/>
              </w:rPr>
              <w:t>З</w:t>
            </w:r>
            <w:r w:rsidR="005F6A08">
              <w:rPr>
                <w:sz w:val="24"/>
                <w:szCs w:val="24"/>
              </w:rPr>
              <w:t>аместител</w:t>
            </w:r>
            <w:r>
              <w:rPr>
                <w:sz w:val="24"/>
                <w:szCs w:val="24"/>
              </w:rPr>
              <w:t>ь</w:t>
            </w:r>
            <w:r w:rsidR="005F6A08">
              <w:rPr>
                <w:sz w:val="24"/>
                <w:szCs w:val="24"/>
              </w:rPr>
              <w:t xml:space="preserve"> м</w:t>
            </w:r>
            <w:r w:rsidR="00D1508C" w:rsidRPr="000C4B44">
              <w:rPr>
                <w:sz w:val="24"/>
                <w:szCs w:val="24"/>
              </w:rPr>
              <w:t>инистр</w:t>
            </w:r>
            <w:r w:rsidR="005F6A08">
              <w:rPr>
                <w:sz w:val="24"/>
                <w:szCs w:val="24"/>
              </w:rPr>
              <w:t>а</w:t>
            </w:r>
            <w:r w:rsidR="00D1508C" w:rsidRPr="000C4B44">
              <w:rPr>
                <w:sz w:val="24"/>
                <w:szCs w:val="24"/>
              </w:rPr>
              <w:t xml:space="preserve"> </w:t>
            </w:r>
            <w:r w:rsidR="00C11E10" w:rsidRPr="000C4B44">
              <w:rPr>
                <w:sz w:val="24"/>
                <w:szCs w:val="24"/>
              </w:rPr>
              <w:t xml:space="preserve">экологии </w:t>
            </w:r>
          </w:p>
          <w:p w:rsidR="00D1508C" w:rsidRPr="000C4B44" w:rsidRDefault="00C11E10" w:rsidP="005F6A08">
            <w:pPr>
              <w:tabs>
                <w:tab w:val="left" w:pos="3619"/>
              </w:tabs>
              <w:rPr>
                <w:color w:val="000000"/>
                <w:spacing w:val="-11"/>
                <w:sz w:val="24"/>
                <w:szCs w:val="24"/>
              </w:rPr>
            </w:pPr>
            <w:r w:rsidRPr="000C4B44">
              <w:rPr>
                <w:sz w:val="24"/>
                <w:szCs w:val="24"/>
              </w:rPr>
              <w:t xml:space="preserve">и природных ресурсов </w:t>
            </w:r>
            <w:r w:rsidR="00D1508C" w:rsidRPr="000C4B44">
              <w:rPr>
                <w:sz w:val="24"/>
                <w:szCs w:val="24"/>
              </w:rPr>
              <w:t>Республики Татарстан</w:t>
            </w:r>
          </w:p>
        </w:tc>
        <w:tc>
          <w:tcPr>
            <w:tcW w:w="735" w:type="dxa"/>
          </w:tcPr>
          <w:p w:rsidR="00D1508C" w:rsidRPr="000C4B44" w:rsidRDefault="00D1508C" w:rsidP="00E72343">
            <w:pPr>
              <w:tabs>
                <w:tab w:val="left" w:pos="3619"/>
              </w:tabs>
              <w:jc w:val="both"/>
              <w:rPr>
                <w:sz w:val="24"/>
                <w:szCs w:val="24"/>
              </w:rPr>
            </w:pPr>
          </w:p>
        </w:tc>
        <w:tc>
          <w:tcPr>
            <w:tcW w:w="3945" w:type="dxa"/>
            <w:tcBorders>
              <w:bottom w:val="single" w:sz="4" w:space="0" w:color="auto"/>
            </w:tcBorders>
          </w:tcPr>
          <w:p w:rsidR="00034B1B" w:rsidRDefault="00034B1B" w:rsidP="005F6A08">
            <w:pPr>
              <w:tabs>
                <w:tab w:val="left" w:pos="3619"/>
              </w:tabs>
              <w:rPr>
                <w:sz w:val="24"/>
                <w:szCs w:val="24"/>
              </w:rPr>
            </w:pPr>
          </w:p>
          <w:p w:rsidR="00D1508C" w:rsidRDefault="008D6B96" w:rsidP="005F6A08">
            <w:pPr>
              <w:tabs>
                <w:tab w:val="left" w:pos="3619"/>
              </w:tabs>
              <w:rPr>
                <w:sz w:val="24"/>
                <w:szCs w:val="24"/>
              </w:rPr>
            </w:pPr>
            <w:r>
              <w:rPr>
                <w:sz w:val="24"/>
                <w:szCs w:val="24"/>
              </w:rPr>
              <w:t>Р.Н.Гайнетдинов</w:t>
            </w:r>
          </w:p>
          <w:p w:rsidR="00034B1B" w:rsidRDefault="00034B1B" w:rsidP="005F6A08">
            <w:pPr>
              <w:tabs>
                <w:tab w:val="left" w:pos="3619"/>
              </w:tabs>
              <w:rPr>
                <w:sz w:val="24"/>
                <w:szCs w:val="24"/>
              </w:rPr>
            </w:pPr>
          </w:p>
          <w:p w:rsidR="00034B1B" w:rsidRPr="000C4B44" w:rsidRDefault="00034B1B" w:rsidP="005F6A08">
            <w:pPr>
              <w:tabs>
                <w:tab w:val="left" w:pos="3619"/>
              </w:tabs>
              <w:rPr>
                <w:sz w:val="24"/>
                <w:szCs w:val="24"/>
              </w:rPr>
            </w:pPr>
          </w:p>
        </w:tc>
      </w:tr>
      <w:tr w:rsidR="00D1508C" w:rsidRPr="00CF3303" w:rsidTr="00E72343">
        <w:tc>
          <w:tcPr>
            <w:tcW w:w="5148" w:type="dxa"/>
          </w:tcPr>
          <w:p w:rsidR="00D1508C" w:rsidRPr="00CF3303" w:rsidRDefault="00D1508C" w:rsidP="00E72343">
            <w:pPr>
              <w:tabs>
                <w:tab w:val="left" w:pos="3619"/>
              </w:tabs>
              <w:jc w:val="both"/>
              <w:rPr>
                <w:color w:val="000000"/>
                <w:spacing w:val="-11"/>
              </w:rPr>
            </w:pPr>
          </w:p>
        </w:tc>
        <w:tc>
          <w:tcPr>
            <w:tcW w:w="735" w:type="dxa"/>
          </w:tcPr>
          <w:p w:rsidR="00D1508C" w:rsidRDefault="00D1508C" w:rsidP="00E72343">
            <w:pPr>
              <w:tabs>
                <w:tab w:val="left" w:pos="3619"/>
              </w:tabs>
              <w:jc w:val="both"/>
            </w:pPr>
          </w:p>
        </w:tc>
        <w:tc>
          <w:tcPr>
            <w:tcW w:w="3945" w:type="dxa"/>
            <w:tcBorders>
              <w:top w:val="single" w:sz="4" w:space="0" w:color="auto"/>
            </w:tcBorders>
          </w:tcPr>
          <w:p w:rsidR="00D1508C" w:rsidRPr="004F20D7" w:rsidRDefault="00D1508C" w:rsidP="00E72343">
            <w:pPr>
              <w:tabs>
                <w:tab w:val="left" w:pos="3619"/>
              </w:tabs>
              <w:rPr>
                <w:sz w:val="24"/>
                <w:szCs w:val="24"/>
              </w:rPr>
            </w:pPr>
            <w:r w:rsidRPr="004F20D7">
              <w:rPr>
                <w:sz w:val="24"/>
                <w:szCs w:val="24"/>
              </w:rPr>
              <w:t>М.П.</w:t>
            </w:r>
          </w:p>
        </w:tc>
      </w:tr>
    </w:tbl>
    <w:p w:rsidR="00D1508C" w:rsidRDefault="00D1508C" w:rsidP="00D1508C">
      <w:pPr>
        <w:shd w:val="clear" w:color="auto" w:fill="FFFFFF"/>
        <w:jc w:val="center"/>
        <w:rPr>
          <w:bCs/>
          <w:color w:val="000000"/>
          <w:spacing w:val="1"/>
        </w:rPr>
      </w:pPr>
    </w:p>
    <w:p w:rsidR="00D1508C" w:rsidRDefault="00D1508C" w:rsidP="00D1508C">
      <w:pPr>
        <w:ind w:left="6360"/>
        <w:rPr>
          <w:bCs/>
          <w:color w:val="000000"/>
          <w:spacing w:val="-2"/>
        </w:rPr>
      </w:pPr>
    </w:p>
    <w:p w:rsidR="00D1508C" w:rsidRDefault="00D1508C" w:rsidP="00D1508C">
      <w:pPr>
        <w:ind w:left="6360"/>
        <w:rPr>
          <w:bCs/>
          <w:color w:val="000000"/>
          <w:spacing w:val="-2"/>
        </w:rPr>
      </w:pPr>
    </w:p>
    <w:p w:rsidR="00C11E10" w:rsidRDefault="00D1508C" w:rsidP="00D1508C">
      <w:pPr>
        <w:ind w:left="6360"/>
        <w:rPr>
          <w:bCs/>
          <w:color w:val="000000"/>
          <w:spacing w:val="-2"/>
        </w:rPr>
      </w:pPr>
      <w:r>
        <w:rPr>
          <w:bCs/>
          <w:color w:val="000000"/>
          <w:spacing w:val="-2"/>
        </w:rPr>
        <w:t xml:space="preserve">  </w:t>
      </w:r>
    </w:p>
    <w:p w:rsidR="004F20D7" w:rsidRPr="005F6A08" w:rsidRDefault="004F20D7" w:rsidP="00D1508C">
      <w:pPr>
        <w:ind w:left="6360"/>
        <w:rPr>
          <w:bCs/>
          <w:color w:val="000000"/>
          <w:spacing w:val="-2"/>
        </w:rPr>
      </w:pPr>
    </w:p>
    <w:p w:rsidR="000C4B44" w:rsidRDefault="000C4B44" w:rsidP="00D1508C">
      <w:pPr>
        <w:ind w:left="6360"/>
        <w:rPr>
          <w:bCs/>
          <w:color w:val="000000"/>
          <w:spacing w:val="-2"/>
        </w:rPr>
      </w:pPr>
    </w:p>
    <w:p w:rsidR="00D1508C" w:rsidRPr="000C4B44" w:rsidRDefault="00D1508C" w:rsidP="00D1508C">
      <w:pPr>
        <w:ind w:left="6360"/>
        <w:rPr>
          <w:bCs/>
          <w:color w:val="000000"/>
          <w:spacing w:val="-2"/>
          <w:sz w:val="24"/>
          <w:szCs w:val="24"/>
        </w:rPr>
      </w:pPr>
      <w:r w:rsidRPr="000C4B44">
        <w:rPr>
          <w:bCs/>
          <w:color w:val="000000"/>
          <w:spacing w:val="-2"/>
          <w:sz w:val="24"/>
          <w:szCs w:val="24"/>
        </w:rPr>
        <w:t>Приложение № 2</w:t>
      </w:r>
      <w:r w:rsidR="00215FB6">
        <w:rPr>
          <w:bCs/>
          <w:color w:val="000000"/>
          <w:spacing w:val="-2"/>
          <w:sz w:val="24"/>
          <w:szCs w:val="24"/>
        </w:rPr>
        <w:t xml:space="preserve"> </w:t>
      </w:r>
      <w:r w:rsidR="00215FB6">
        <w:rPr>
          <w:bCs/>
          <w:sz w:val="22"/>
          <w:szCs w:val="22"/>
        </w:rPr>
        <w:t>(на 2 л. стр.1</w:t>
      </w:r>
      <w:r w:rsidR="00215FB6" w:rsidRPr="006D3F01">
        <w:rPr>
          <w:bCs/>
          <w:sz w:val="22"/>
          <w:szCs w:val="22"/>
        </w:rPr>
        <w:t>)</w:t>
      </w:r>
    </w:p>
    <w:p w:rsidR="00D1508C" w:rsidRPr="000C4B44" w:rsidRDefault="00D1508C" w:rsidP="00D1508C">
      <w:pPr>
        <w:rPr>
          <w:bCs/>
          <w:color w:val="000000"/>
          <w:spacing w:val="-2"/>
          <w:sz w:val="24"/>
          <w:szCs w:val="24"/>
        </w:rPr>
      </w:pPr>
      <w:r w:rsidRPr="000C4B44">
        <w:rPr>
          <w:bCs/>
          <w:color w:val="000000"/>
          <w:spacing w:val="-2"/>
          <w:sz w:val="24"/>
          <w:szCs w:val="24"/>
        </w:rPr>
        <w:t xml:space="preserve">                                                                                   </w:t>
      </w:r>
      <w:r w:rsidR="000C4B44">
        <w:rPr>
          <w:bCs/>
          <w:color w:val="000000"/>
          <w:spacing w:val="-2"/>
          <w:sz w:val="24"/>
          <w:szCs w:val="24"/>
        </w:rPr>
        <w:t xml:space="preserve">                           </w:t>
      </w:r>
      <w:r w:rsidRPr="000C4B44">
        <w:rPr>
          <w:bCs/>
          <w:color w:val="000000"/>
          <w:spacing w:val="-2"/>
          <w:sz w:val="24"/>
          <w:szCs w:val="24"/>
        </w:rPr>
        <w:t>к  договору водопользования</w:t>
      </w:r>
    </w:p>
    <w:tbl>
      <w:tblPr>
        <w:tblW w:w="0" w:type="auto"/>
        <w:tblLook w:val="01E0"/>
      </w:tblPr>
      <w:tblGrid>
        <w:gridCol w:w="3631"/>
        <w:gridCol w:w="617"/>
        <w:gridCol w:w="5580"/>
      </w:tblGrid>
      <w:tr w:rsidR="00D1508C" w:rsidRPr="000C4B44" w:rsidTr="00E72343">
        <w:tc>
          <w:tcPr>
            <w:tcW w:w="3631" w:type="dxa"/>
          </w:tcPr>
          <w:p w:rsidR="001F1517" w:rsidRDefault="001F1517" w:rsidP="00E72343">
            <w:pPr>
              <w:spacing w:line="278" w:lineRule="exact"/>
              <w:rPr>
                <w:color w:val="000000"/>
                <w:spacing w:val="-1"/>
                <w:sz w:val="24"/>
                <w:szCs w:val="24"/>
              </w:rPr>
            </w:pPr>
          </w:p>
          <w:p w:rsidR="00D1508C" w:rsidRPr="000C4B44" w:rsidRDefault="00D1508C" w:rsidP="00E72343">
            <w:pPr>
              <w:spacing w:line="278" w:lineRule="exact"/>
              <w:rPr>
                <w:b/>
                <w:bCs/>
                <w:color w:val="000000"/>
                <w:spacing w:val="-2"/>
                <w:sz w:val="24"/>
                <w:szCs w:val="24"/>
              </w:rPr>
            </w:pPr>
            <w:r w:rsidRPr="000C4B44">
              <w:rPr>
                <w:color w:val="000000"/>
                <w:spacing w:val="-1"/>
                <w:sz w:val="24"/>
                <w:szCs w:val="24"/>
              </w:rPr>
              <w:t>Наименование водопользователя:</w:t>
            </w:r>
          </w:p>
        </w:tc>
        <w:tc>
          <w:tcPr>
            <w:tcW w:w="6197" w:type="dxa"/>
            <w:gridSpan w:val="2"/>
            <w:tcBorders>
              <w:bottom w:val="single" w:sz="4" w:space="0" w:color="auto"/>
            </w:tcBorders>
          </w:tcPr>
          <w:p w:rsidR="00D1508C" w:rsidRPr="000C4B44" w:rsidRDefault="00D1508C" w:rsidP="00E72343">
            <w:pPr>
              <w:spacing w:line="278" w:lineRule="exact"/>
              <w:jc w:val="center"/>
              <w:rPr>
                <w:b/>
                <w:bCs/>
                <w:color w:val="000000"/>
                <w:spacing w:val="-2"/>
                <w:sz w:val="24"/>
                <w:szCs w:val="24"/>
              </w:rPr>
            </w:pPr>
          </w:p>
        </w:tc>
      </w:tr>
      <w:tr w:rsidR="00D1508C" w:rsidRPr="000C4B44" w:rsidTr="00E72343">
        <w:trPr>
          <w:trHeight w:val="737"/>
        </w:trPr>
        <w:tc>
          <w:tcPr>
            <w:tcW w:w="4248" w:type="dxa"/>
            <w:gridSpan w:val="2"/>
          </w:tcPr>
          <w:p w:rsidR="00D1508C" w:rsidRPr="000C4B44" w:rsidRDefault="00D1508C" w:rsidP="00E72343">
            <w:pPr>
              <w:spacing w:line="278" w:lineRule="exact"/>
              <w:rPr>
                <w:color w:val="000000"/>
                <w:spacing w:val="1"/>
                <w:sz w:val="24"/>
                <w:szCs w:val="24"/>
              </w:rPr>
            </w:pPr>
            <w:r w:rsidRPr="000C4B44">
              <w:rPr>
                <w:color w:val="000000"/>
                <w:spacing w:val="-2"/>
                <w:sz w:val="24"/>
                <w:szCs w:val="24"/>
              </w:rPr>
              <w:t xml:space="preserve">Номер государственной регистрации договора в </w:t>
            </w:r>
            <w:r w:rsidRPr="000C4B44">
              <w:rPr>
                <w:color w:val="000000"/>
                <w:spacing w:val="1"/>
                <w:sz w:val="24"/>
                <w:szCs w:val="24"/>
              </w:rPr>
              <w:t>государственном</w:t>
            </w:r>
          </w:p>
          <w:p w:rsidR="00D1508C" w:rsidRPr="000C4B44" w:rsidRDefault="00D1508C" w:rsidP="00E72343">
            <w:pPr>
              <w:spacing w:line="278" w:lineRule="exact"/>
              <w:rPr>
                <w:b/>
                <w:bCs/>
                <w:color w:val="000000"/>
                <w:spacing w:val="-2"/>
                <w:sz w:val="24"/>
                <w:szCs w:val="24"/>
              </w:rPr>
            </w:pPr>
            <w:r w:rsidRPr="000C4B44">
              <w:rPr>
                <w:color w:val="000000"/>
                <w:spacing w:val="1"/>
                <w:sz w:val="24"/>
                <w:szCs w:val="24"/>
              </w:rPr>
              <w:t xml:space="preserve">водном реестре:                                                         </w:t>
            </w:r>
          </w:p>
        </w:tc>
        <w:tc>
          <w:tcPr>
            <w:tcW w:w="5580" w:type="dxa"/>
            <w:tcBorders>
              <w:bottom w:val="single" w:sz="4" w:space="0" w:color="auto"/>
            </w:tcBorders>
          </w:tcPr>
          <w:p w:rsidR="00D1508C" w:rsidRPr="000C4B44" w:rsidRDefault="00D1508C" w:rsidP="00E72343">
            <w:pPr>
              <w:spacing w:line="278" w:lineRule="exact"/>
              <w:rPr>
                <w:b/>
                <w:bCs/>
                <w:color w:val="000000"/>
                <w:spacing w:val="-2"/>
                <w:sz w:val="24"/>
                <w:szCs w:val="24"/>
              </w:rPr>
            </w:pPr>
          </w:p>
          <w:p w:rsidR="00D1508C" w:rsidRPr="000C4B44" w:rsidRDefault="00D1508C" w:rsidP="00E72343">
            <w:pPr>
              <w:spacing w:line="278" w:lineRule="exact"/>
              <w:rPr>
                <w:b/>
                <w:bCs/>
                <w:color w:val="000000"/>
                <w:spacing w:val="-2"/>
                <w:sz w:val="24"/>
                <w:szCs w:val="24"/>
              </w:rPr>
            </w:pPr>
          </w:p>
        </w:tc>
      </w:tr>
    </w:tbl>
    <w:p w:rsidR="005F6A08" w:rsidRDefault="005F6A08" w:rsidP="00D1508C">
      <w:pPr>
        <w:shd w:val="clear" w:color="auto" w:fill="FFFFFF"/>
        <w:tabs>
          <w:tab w:val="left" w:pos="5160"/>
        </w:tabs>
        <w:jc w:val="center"/>
        <w:rPr>
          <w:b/>
          <w:bCs/>
          <w:color w:val="000000"/>
          <w:spacing w:val="1"/>
          <w:sz w:val="22"/>
          <w:szCs w:val="22"/>
        </w:rPr>
      </w:pPr>
    </w:p>
    <w:tbl>
      <w:tblPr>
        <w:tblW w:w="10209" w:type="dxa"/>
        <w:tblInd w:w="98" w:type="dxa"/>
        <w:tblLook w:val="04A0"/>
      </w:tblPr>
      <w:tblGrid>
        <w:gridCol w:w="672"/>
        <w:gridCol w:w="2173"/>
        <w:gridCol w:w="1788"/>
        <w:gridCol w:w="996"/>
        <w:gridCol w:w="996"/>
        <w:gridCol w:w="1232"/>
        <w:gridCol w:w="996"/>
        <w:gridCol w:w="1356"/>
      </w:tblGrid>
      <w:tr w:rsidR="006D3F01" w:rsidRPr="006D3F01" w:rsidTr="00400141">
        <w:trPr>
          <w:trHeight w:val="312"/>
        </w:trPr>
        <w:tc>
          <w:tcPr>
            <w:tcW w:w="10209" w:type="dxa"/>
            <w:gridSpan w:val="8"/>
            <w:tcBorders>
              <w:top w:val="nil"/>
              <w:left w:val="nil"/>
              <w:bottom w:val="nil"/>
              <w:right w:val="nil"/>
            </w:tcBorders>
            <w:shd w:val="clear" w:color="auto" w:fill="auto"/>
            <w:noWrap/>
            <w:vAlign w:val="bottom"/>
            <w:hideMark/>
          </w:tcPr>
          <w:p w:rsidR="006D3F01" w:rsidRPr="006D3F01" w:rsidRDefault="006D3F01" w:rsidP="009574DD">
            <w:pPr>
              <w:jc w:val="center"/>
              <w:rPr>
                <w:b/>
                <w:bCs/>
                <w:sz w:val="24"/>
                <w:szCs w:val="24"/>
              </w:rPr>
            </w:pPr>
            <w:r w:rsidRPr="006D3F01">
              <w:rPr>
                <w:b/>
                <w:bCs/>
                <w:sz w:val="24"/>
                <w:szCs w:val="24"/>
              </w:rPr>
              <w:t>Расчет платы за пользование участком акватории</w:t>
            </w:r>
            <w:r w:rsidR="00FA68CC">
              <w:rPr>
                <w:b/>
                <w:bCs/>
                <w:sz w:val="24"/>
                <w:szCs w:val="24"/>
              </w:rPr>
              <w:t xml:space="preserve"> </w:t>
            </w:r>
            <w:r w:rsidR="009574DD">
              <w:rPr>
                <w:b/>
                <w:bCs/>
                <w:sz w:val="24"/>
                <w:szCs w:val="24"/>
              </w:rPr>
              <w:t>р.Карамалка</w:t>
            </w:r>
            <w:r w:rsidR="002C5D8C">
              <w:rPr>
                <w:b/>
                <w:bCs/>
                <w:sz w:val="24"/>
                <w:szCs w:val="24"/>
              </w:rPr>
              <w:t xml:space="preserve"> в </w:t>
            </w:r>
          </w:p>
        </w:tc>
      </w:tr>
      <w:tr w:rsidR="006D3F01" w:rsidRPr="006D3F01" w:rsidTr="00400141">
        <w:trPr>
          <w:trHeight w:val="312"/>
        </w:trPr>
        <w:tc>
          <w:tcPr>
            <w:tcW w:w="10209" w:type="dxa"/>
            <w:gridSpan w:val="8"/>
            <w:tcBorders>
              <w:top w:val="nil"/>
              <w:left w:val="nil"/>
              <w:bottom w:val="nil"/>
              <w:right w:val="nil"/>
            </w:tcBorders>
            <w:shd w:val="clear" w:color="auto" w:fill="auto"/>
            <w:noWrap/>
            <w:vAlign w:val="bottom"/>
            <w:hideMark/>
          </w:tcPr>
          <w:p w:rsidR="006D3F01" w:rsidRPr="006D3F01" w:rsidRDefault="009574DD" w:rsidP="009574DD">
            <w:pPr>
              <w:jc w:val="center"/>
              <w:rPr>
                <w:b/>
                <w:bCs/>
                <w:sz w:val="24"/>
                <w:szCs w:val="24"/>
              </w:rPr>
            </w:pPr>
            <w:r>
              <w:rPr>
                <w:b/>
                <w:bCs/>
                <w:sz w:val="24"/>
                <w:szCs w:val="24"/>
              </w:rPr>
              <w:t>н.п. Заовражный Каратай</w:t>
            </w:r>
            <w:r w:rsidR="002C5D8C" w:rsidRPr="006D3F01">
              <w:rPr>
                <w:b/>
                <w:bCs/>
                <w:sz w:val="24"/>
                <w:szCs w:val="24"/>
              </w:rPr>
              <w:t xml:space="preserve"> </w:t>
            </w:r>
            <w:r>
              <w:rPr>
                <w:b/>
                <w:bCs/>
                <w:sz w:val="24"/>
                <w:szCs w:val="24"/>
              </w:rPr>
              <w:t>Камско-Устьинского</w:t>
            </w:r>
            <w:r w:rsidR="006D3F01" w:rsidRPr="006D3F01">
              <w:rPr>
                <w:b/>
                <w:bCs/>
                <w:sz w:val="24"/>
                <w:szCs w:val="24"/>
              </w:rPr>
              <w:t xml:space="preserve">  район</w:t>
            </w:r>
            <w:r>
              <w:rPr>
                <w:b/>
                <w:bCs/>
                <w:sz w:val="24"/>
                <w:szCs w:val="24"/>
              </w:rPr>
              <w:t>а</w:t>
            </w:r>
            <w:r w:rsidR="006D3F01" w:rsidRPr="006D3F01">
              <w:rPr>
                <w:b/>
                <w:bCs/>
                <w:sz w:val="24"/>
                <w:szCs w:val="24"/>
              </w:rPr>
              <w:t xml:space="preserve"> </w:t>
            </w:r>
            <w:r w:rsidR="00FE6E86">
              <w:rPr>
                <w:b/>
                <w:bCs/>
                <w:sz w:val="24"/>
                <w:szCs w:val="24"/>
              </w:rPr>
              <w:t>Республики Татарстан в 201</w:t>
            </w:r>
            <w:r w:rsidR="00B60D81">
              <w:rPr>
                <w:b/>
                <w:bCs/>
                <w:sz w:val="24"/>
                <w:szCs w:val="24"/>
              </w:rPr>
              <w:t>8</w:t>
            </w:r>
            <w:r w:rsidR="006D3F01" w:rsidRPr="006D3F01">
              <w:rPr>
                <w:b/>
                <w:bCs/>
                <w:sz w:val="24"/>
                <w:szCs w:val="24"/>
              </w:rPr>
              <w:t>-20</w:t>
            </w:r>
            <w:r w:rsidR="00EE446D">
              <w:rPr>
                <w:b/>
                <w:bCs/>
                <w:sz w:val="24"/>
                <w:szCs w:val="24"/>
              </w:rPr>
              <w:t>2</w:t>
            </w:r>
            <w:r w:rsidR="008C6C0F">
              <w:rPr>
                <w:b/>
                <w:bCs/>
                <w:sz w:val="24"/>
                <w:szCs w:val="24"/>
              </w:rPr>
              <w:t>5</w:t>
            </w:r>
            <w:r w:rsidR="006D3F01" w:rsidRPr="006D3F01">
              <w:rPr>
                <w:b/>
                <w:bCs/>
                <w:sz w:val="24"/>
                <w:szCs w:val="24"/>
              </w:rPr>
              <w:t xml:space="preserve"> годах</w:t>
            </w:r>
          </w:p>
        </w:tc>
      </w:tr>
      <w:tr w:rsidR="006D3F01" w:rsidRPr="006D3F01" w:rsidTr="00400141">
        <w:trPr>
          <w:trHeight w:val="312"/>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01" w:rsidRPr="006D3F01" w:rsidRDefault="006D3F01" w:rsidP="006D3F01">
            <w:pPr>
              <w:rPr>
                <w:b/>
                <w:bCs/>
                <w:sz w:val="24"/>
                <w:szCs w:val="24"/>
              </w:rPr>
            </w:pPr>
            <w:r w:rsidRPr="006D3F01">
              <w:rPr>
                <w:b/>
                <w:bCs/>
                <w:sz w:val="24"/>
                <w:szCs w:val="24"/>
              </w:rPr>
              <w:t> </w:t>
            </w:r>
          </w:p>
        </w:tc>
        <w:tc>
          <w:tcPr>
            <w:tcW w:w="2173" w:type="dxa"/>
            <w:tcBorders>
              <w:top w:val="single" w:sz="4" w:space="0" w:color="auto"/>
              <w:left w:val="nil"/>
              <w:bottom w:val="single" w:sz="4" w:space="0" w:color="auto"/>
              <w:right w:val="nil"/>
            </w:tcBorders>
            <w:shd w:val="clear" w:color="auto" w:fill="auto"/>
            <w:noWrap/>
            <w:vAlign w:val="bottom"/>
            <w:hideMark/>
          </w:tcPr>
          <w:p w:rsidR="006D3F01" w:rsidRPr="006D3F01" w:rsidRDefault="006D3F01" w:rsidP="006D3F01">
            <w:pPr>
              <w:jc w:val="center"/>
              <w:rPr>
                <w:b/>
                <w:bCs/>
                <w:sz w:val="24"/>
                <w:szCs w:val="24"/>
              </w:rPr>
            </w:pPr>
            <w:r w:rsidRPr="006D3F01">
              <w:rPr>
                <w:b/>
                <w:bCs/>
                <w:sz w:val="24"/>
                <w:szCs w:val="24"/>
              </w:rPr>
              <w:t> </w:t>
            </w:r>
          </w:p>
        </w:tc>
        <w:tc>
          <w:tcPr>
            <w:tcW w:w="1788" w:type="dxa"/>
            <w:tcBorders>
              <w:top w:val="single" w:sz="4" w:space="0" w:color="auto"/>
              <w:left w:val="nil"/>
              <w:bottom w:val="single" w:sz="4" w:space="0" w:color="auto"/>
              <w:right w:val="nil"/>
            </w:tcBorders>
            <w:shd w:val="clear" w:color="auto" w:fill="auto"/>
            <w:noWrap/>
            <w:vAlign w:val="bottom"/>
            <w:hideMark/>
          </w:tcPr>
          <w:p w:rsidR="006D3F01" w:rsidRPr="006D3F01" w:rsidRDefault="006D3F01" w:rsidP="006D3F01">
            <w:pPr>
              <w:jc w:val="center"/>
              <w:rPr>
                <w:b/>
                <w:bCs/>
                <w:sz w:val="24"/>
                <w:szCs w:val="24"/>
              </w:rPr>
            </w:pPr>
            <w:r w:rsidRPr="006D3F01">
              <w:rPr>
                <w:b/>
                <w:bCs/>
                <w:sz w:val="24"/>
                <w:szCs w:val="24"/>
              </w:rPr>
              <w:t> </w:t>
            </w:r>
          </w:p>
        </w:tc>
        <w:tc>
          <w:tcPr>
            <w:tcW w:w="557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D3F01" w:rsidRPr="006D3F01" w:rsidRDefault="006D3F01" w:rsidP="006D3F01">
            <w:pPr>
              <w:jc w:val="center"/>
              <w:rPr>
                <w:sz w:val="24"/>
                <w:szCs w:val="24"/>
              </w:rPr>
            </w:pPr>
            <w:r w:rsidRPr="006D3F01">
              <w:rPr>
                <w:sz w:val="24"/>
                <w:szCs w:val="24"/>
              </w:rPr>
              <w:t>Размер платы, руб.</w:t>
            </w:r>
          </w:p>
        </w:tc>
      </w:tr>
      <w:tr w:rsidR="006D3F01" w:rsidRPr="006D3F01" w:rsidTr="00400141">
        <w:trPr>
          <w:trHeight w:val="405"/>
        </w:trPr>
        <w:tc>
          <w:tcPr>
            <w:tcW w:w="672" w:type="dxa"/>
            <w:vMerge w:val="restart"/>
            <w:tcBorders>
              <w:top w:val="nil"/>
              <w:left w:val="single" w:sz="4" w:space="0" w:color="auto"/>
              <w:bottom w:val="single" w:sz="4" w:space="0" w:color="auto"/>
              <w:right w:val="single" w:sz="4" w:space="0" w:color="auto"/>
            </w:tcBorders>
            <w:shd w:val="clear" w:color="auto" w:fill="auto"/>
            <w:hideMark/>
          </w:tcPr>
          <w:p w:rsidR="006D3F01" w:rsidRPr="006D3F01" w:rsidRDefault="006D3F01" w:rsidP="006D3F01">
            <w:pPr>
              <w:rPr>
                <w:sz w:val="24"/>
                <w:szCs w:val="24"/>
              </w:rPr>
            </w:pPr>
            <w:r w:rsidRPr="006D3F01">
              <w:rPr>
                <w:sz w:val="24"/>
                <w:szCs w:val="24"/>
              </w:rPr>
              <w:t>№ п/п</w:t>
            </w:r>
          </w:p>
        </w:tc>
        <w:tc>
          <w:tcPr>
            <w:tcW w:w="2173" w:type="dxa"/>
            <w:vMerge w:val="restart"/>
            <w:tcBorders>
              <w:top w:val="nil"/>
              <w:left w:val="single" w:sz="4" w:space="0" w:color="auto"/>
              <w:bottom w:val="single" w:sz="4" w:space="0" w:color="000000"/>
              <w:right w:val="nil"/>
            </w:tcBorders>
            <w:shd w:val="clear" w:color="auto" w:fill="auto"/>
            <w:vAlign w:val="center"/>
            <w:hideMark/>
          </w:tcPr>
          <w:p w:rsidR="006D3F01" w:rsidRPr="006D3F01" w:rsidRDefault="006D3F01" w:rsidP="006D3F01">
            <w:pPr>
              <w:jc w:val="center"/>
              <w:rPr>
                <w:sz w:val="24"/>
                <w:szCs w:val="24"/>
              </w:rPr>
            </w:pPr>
            <w:r w:rsidRPr="006D3F01">
              <w:rPr>
                <w:sz w:val="24"/>
                <w:szCs w:val="24"/>
              </w:rPr>
              <w:t>Период использования водного объекта</w:t>
            </w:r>
          </w:p>
        </w:tc>
        <w:tc>
          <w:tcPr>
            <w:tcW w:w="1788" w:type="dxa"/>
            <w:vMerge w:val="restart"/>
            <w:tcBorders>
              <w:top w:val="nil"/>
              <w:left w:val="single" w:sz="4" w:space="0" w:color="auto"/>
              <w:bottom w:val="single" w:sz="4" w:space="0" w:color="000000"/>
              <w:right w:val="single" w:sz="4" w:space="0" w:color="auto"/>
            </w:tcBorders>
            <w:shd w:val="clear" w:color="auto" w:fill="auto"/>
            <w:vAlign w:val="center"/>
            <w:hideMark/>
          </w:tcPr>
          <w:p w:rsidR="006D3F01" w:rsidRPr="006D3F01" w:rsidRDefault="006D3F01" w:rsidP="006D3F01">
            <w:pPr>
              <w:jc w:val="center"/>
              <w:rPr>
                <w:sz w:val="24"/>
                <w:szCs w:val="24"/>
              </w:rPr>
            </w:pPr>
            <w:r w:rsidRPr="006D3F01">
              <w:rPr>
                <w:sz w:val="24"/>
                <w:szCs w:val="24"/>
              </w:rPr>
              <w:t>Ставки платы, тыс.руб/км</w:t>
            </w:r>
            <w:r w:rsidRPr="009574DD">
              <w:rPr>
                <w:sz w:val="24"/>
                <w:szCs w:val="24"/>
                <w:vertAlign w:val="superscript"/>
              </w:rPr>
              <w:t>2</w:t>
            </w:r>
            <w:r w:rsidRPr="006D3F01">
              <w:rPr>
                <w:sz w:val="24"/>
                <w:szCs w:val="24"/>
              </w:rPr>
              <w:t xml:space="preserve"> в год</w:t>
            </w:r>
          </w:p>
        </w:tc>
        <w:tc>
          <w:tcPr>
            <w:tcW w:w="4220" w:type="dxa"/>
            <w:gridSpan w:val="4"/>
            <w:tcBorders>
              <w:top w:val="single" w:sz="4" w:space="0" w:color="auto"/>
              <w:left w:val="nil"/>
              <w:bottom w:val="single" w:sz="4" w:space="0" w:color="auto"/>
              <w:right w:val="single" w:sz="4" w:space="0" w:color="000000"/>
            </w:tcBorders>
            <w:shd w:val="clear" w:color="auto" w:fill="auto"/>
            <w:noWrap/>
            <w:hideMark/>
          </w:tcPr>
          <w:p w:rsidR="006D3F01" w:rsidRPr="006D3F01" w:rsidRDefault="006D3F01" w:rsidP="006D3F01">
            <w:pPr>
              <w:jc w:val="center"/>
              <w:rPr>
                <w:sz w:val="24"/>
                <w:szCs w:val="24"/>
              </w:rPr>
            </w:pPr>
            <w:r w:rsidRPr="006D3F01">
              <w:rPr>
                <w:sz w:val="24"/>
                <w:szCs w:val="24"/>
              </w:rPr>
              <w:t>Квартал</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rsidR="006D3F01" w:rsidRPr="006D3F01" w:rsidRDefault="006D3F01" w:rsidP="006D3F01">
            <w:pPr>
              <w:jc w:val="center"/>
              <w:rPr>
                <w:sz w:val="24"/>
                <w:szCs w:val="24"/>
              </w:rPr>
            </w:pPr>
            <w:r w:rsidRPr="006D3F01">
              <w:rPr>
                <w:sz w:val="24"/>
                <w:szCs w:val="24"/>
              </w:rPr>
              <w:t>Всего за год, руб.</w:t>
            </w:r>
          </w:p>
        </w:tc>
      </w:tr>
      <w:tr w:rsidR="006D3F01" w:rsidRPr="006D3F01" w:rsidTr="00400141">
        <w:trPr>
          <w:trHeight w:val="864"/>
        </w:trPr>
        <w:tc>
          <w:tcPr>
            <w:tcW w:w="672" w:type="dxa"/>
            <w:vMerge/>
            <w:tcBorders>
              <w:top w:val="nil"/>
              <w:left w:val="single" w:sz="4" w:space="0" w:color="auto"/>
              <w:bottom w:val="single" w:sz="4" w:space="0" w:color="auto"/>
              <w:right w:val="single" w:sz="4" w:space="0" w:color="auto"/>
            </w:tcBorders>
            <w:vAlign w:val="center"/>
            <w:hideMark/>
          </w:tcPr>
          <w:p w:rsidR="006D3F01" w:rsidRPr="006D3F01" w:rsidRDefault="006D3F01" w:rsidP="006D3F01">
            <w:pPr>
              <w:rPr>
                <w:sz w:val="24"/>
                <w:szCs w:val="24"/>
              </w:rPr>
            </w:pPr>
          </w:p>
        </w:tc>
        <w:tc>
          <w:tcPr>
            <w:tcW w:w="2173" w:type="dxa"/>
            <w:vMerge/>
            <w:tcBorders>
              <w:top w:val="nil"/>
              <w:left w:val="single" w:sz="4" w:space="0" w:color="auto"/>
              <w:bottom w:val="single" w:sz="4" w:space="0" w:color="000000"/>
              <w:right w:val="nil"/>
            </w:tcBorders>
            <w:vAlign w:val="center"/>
            <w:hideMark/>
          </w:tcPr>
          <w:p w:rsidR="006D3F01" w:rsidRPr="006D3F01" w:rsidRDefault="006D3F01" w:rsidP="006D3F01">
            <w:pPr>
              <w:rPr>
                <w:sz w:val="24"/>
                <w:szCs w:val="24"/>
              </w:rPr>
            </w:pPr>
          </w:p>
        </w:tc>
        <w:tc>
          <w:tcPr>
            <w:tcW w:w="1788" w:type="dxa"/>
            <w:vMerge/>
            <w:tcBorders>
              <w:top w:val="nil"/>
              <w:left w:val="single" w:sz="4" w:space="0" w:color="auto"/>
              <w:bottom w:val="single" w:sz="4" w:space="0" w:color="000000"/>
              <w:right w:val="single" w:sz="4" w:space="0" w:color="auto"/>
            </w:tcBorders>
            <w:vAlign w:val="center"/>
            <w:hideMark/>
          </w:tcPr>
          <w:p w:rsidR="006D3F01" w:rsidRPr="006D3F01" w:rsidRDefault="006D3F01" w:rsidP="006D3F01">
            <w:pPr>
              <w:rPr>
                <w:sz w:val="24"/>
                <w:szCs w:val="24"/>
              </w:rPr>
            </w:pPr>
          </w:p>
        </w:tc>
        <w:tc>
          <w:tcPr>
            <w:tcW w:w="996" w:type="dxa"/>
            <w:tcBorders>
              <w:top w:val="nil"/>
              <w:left w:val="nil"/>
              <w:bottom w:val="single" w:sz="4" w:space="0" w:color="auto"/>
              <w:right w:val="single" w:sz="4" w:space="0" w:color="auto"/>
            </w:tcBorders>
            <w:shd w:val="clear" w:color="auto" w:fill="auto"/>
            <w:noWrap/>
            <w:vAlign w:val="center"/>
            <w:hideMark/>
          </w:tcPr>
          <w:p w:rsidR="006D3F01" w:rsidRPr="006D3F01" w:rsidRDefault="006D3F01" w:rsidP="006D3F01">
            <w:pPr>
              <w:jc w:val="center"/>
              <w:rPr>
                <w:sz w:val="24"/>
                <w:szCs w:val="24"/>
              </w:rPr>
            </w:pPr>
            <w:r w:rsidRPr="006D3F01">
              <w:rPr>
                <w:sz w:val="24"/>
                <w:szCs w:val="24"/>
              </w:rPr>
              <w:t>I</w:t>
            </w:r>
          </w:p>
        </w:tc>
        <w:tc>
          <w:tcPr>
            <w:tcW w:w="996" w:type="dxa"/>
            <w:tcBorders>
              <w:top w:val="nil"/>
              <w:left w:val="nil"/>
              <w:bottom w:val="single" w:sz="4" w:space="0" w:color="auto"/>
              <w:right w:val="single" w:sz="4" w:space="0" w:color="auto"/>
            </w:tcBorders>
            <w:shd w:val="clear" w:color="auto" w:fill="auto"/>
            <w:noWrap/>
            <w:vAlign w:val="center"/>
            <w:hideMark/>
          </w:tcPr>
          <w:p w:rsidR="006D3F01" w:rsidRPr="006D3F01" w:rsidRDefault="006D3F01" w:rsidP="006D3F01">
            <w:pPr>
              <w:jc w:val="center"/>
              <w:rPr>
                <w:sz w:val="24"/>
                <w:szCs w:val="24"/>
              </w:rPr>
            </w:pPr>
            <w:r w:rsidRPr="006D3F01">
              <w:rPr>
                <w:sz w:val="24"/>
                <w:szCs w:val="24"/>
              </w:rPr>
              <w:t xml:space="preserve">II </w:t>
            </w:r>
          </w:p>
        </w:tc>
        <w:tc>
          <w:tcPr>
            <w:tcW w:w="1232" w:type="dxa"/>
            <w:tcBorders>
              <w:top w:val="nil"/>
              <w:left w:val="nil"/>
              <w:bottom w:val="single" w:sz="4" w:space="0" w:color="auto"/>
              <w:right w:val="single" w:sz="4" w:space="0" w:color="auto"/>
            </w:tcBorders>
            <w:shd w:val="clear" w:color="auto" w:fill="auto"/>
            <w:noWrap/>
            <w:vAlign w:val="center"/>
            <w:hideMark/>
          </w:tcPr>
          <w:p w:rsidR="006D3F01" w:rsidRPr="006D3F01" w:rsidRDefault="006D3F01" w:rsidP="006D3F01">
            <w:pPr>
              <w:jc w:val="center"/>
              <w:rPr>
                <w:sz w:val="24"/>
                <w:szCs w:val="24"/>
              </w:rPr>
            </w:pPr>
            <w:r w:rsidRPr="006D3F01">
              <w:rPr>
                <w:sz w:val="24"/>
                <w:szCs w:val="24"/>
              </w:rPr>
              <w:t>III</w:t>
            </w:r>
          </w:p>
        </w:tc>
        <w:tc>
          <w:tcPr>
            <w:tcW w:w="996" w:type="dxa"/>
            <w:tcBorders>
              <w:top w:val="nil"/>
              <w:left w:val="nil"/>
              <w:bottom w:val="single" w:sz="4" w:space="0" w:color="auto"/>
              <w:right w:val="nil"/>
            </w:tcBorders>
            <w:shd w:val="clear" w:color="auto" w:fill="auto"/>
            <w:noWrap/>
            <w:vAlign w:val="center"/>
            <w:hideMark/>
          </w:tcPr>
          <w:p w:rsidR="006D3F01" w:rsidRPr="006D3F01" w:rsidRDefault="006D3F01" w:rsidP="006D3F01">
            <w:pPr>
              <w:jc w:val="center"/>
              <w:rPr>
                <w:sz w:val="24"/>
                <w:szCs w:val="24"/>
              </w:rPr>
            </w:pPr>
            <w:r w:rsidRPr="006D3F01">
              <w:rPr>
                <w:sz w:val="24"/>
                <w:szCs w:val="24"/>
              </w:rPr>
              <w:t>IV</w:t>
            </w:r>
          </w:p>
        </w:tc>
        <w:tc>
          <w:tcPr>
            <w:tcW w:w="1356" w:type="dxa"/>
            <w:vMerge/>
            <w:tcBorders>
              <w:top w:val="nil"/>
              <w:left w:val="single" w:sz="4" w:space="0" w:color="auto"/>
              <w:bottom w:val="single" w:sz="4" w:space="0" w:color="auto"/>
              <w:right w:val="single" w:sz="4" w:space="0" w:color="auto"/>
            </w:tcBorders>
            <w:vAlign w:val="center"/>
            <w:hideMark/>
          </w:tcPr>
          <w:p w:rsidR="006D3F01" w:rsidRPr="006D3F01" w:rsidRDefault="006D3F01" w:rsidP="006D3F01">
            <w:pPr>
              <w:rPr>
                <w:sz w:val="24"/>
                <w:szCs w:val="24"/>
              </w:rPr>
            </w:pPr>
          </w:p>
        </w:tc>
      </w:tr>
      <w:tr w:rsidR="00FD7C6B" w:rsidRPr="006D3F01" w:rsidTr="00400141">
        <w:trPr>
          <w:trHeight w:val="945"/>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FD7C6B" w:rsidRPr="006D3F01" w:rsidRDefault="00FD7C6B" w:rsidP="006D3F01">
            <w:pPr>
              <w:jc w:val="center"/>
              <w:rPr>
                <w:sz w:val="24"/>
                <w:szCs w:val="24"/>
              </w:rPr>
            </w:pPr>
            <w:r w:rsidRPr="006D3F01">
              <w:rPr>
                <w:sz w:val="24"/>
                <w:szCs w:val="24"/>
              </w:rPr>
              <w:t> </w:t>
            </w:r>
          </w:p>
        </w:tc>
        <w:tc>
          <w:tcPr>
            <w:tcW w:w="2173" w:type="dxa"/>
            <w:tcBorders>
              <w:top w:val="nil"/>
              <w:left w:val="nil"/>
              <w:bottom w:val="single" w:sz="4" w:space="0" w:color="auto"/>
              <w:right w:val="nil"/>
            </w:tcBorders>
            <w:shd w:val="clear" w:color="auto" w:fill="auto"/>
            <w:vAlign w:val="center"/>
            <w:hideMark/>
          </w:tcPr>
          <w:p w:rsidR="00FD7C6B" w:rsidRPr="006D3F01" w:rsidRDefault="00FD7C6B" w:rsidP="006D3F01">
            <w:pPr>
              <w:jc w:val="center"/>
              <w:rPr>
                <w:sz w:val="24"/>
                <w:szCs w:val="24"/>
              </w:rPr>
            </w:pPr>
            <w:r w:rsidRPr="006D3F01">
              <w:rPr>
                <w:sz w:val="24"/>
                <w:szCs w:val="24"/>
              </w:rPr>
              <w:t>Площадь используемой акватории, км</w:t>
            </w:r>
            <w:r w:rsidRPr="009574DD">
              <w:rPr>
                <w:sz w:val="24"/>
                <w:szCs w:val="24"/>
                <w:vertAlign w:val="superscript"/>
              </w:rPr>
              <w:t>2</w:t>
            </w:r>
          </w:p>
        </w:tc>
        <w:tc>
          <w:tcPr>
            <w:tcW w:w="1788" w:type="dxa"/>
            <w:tcBorders>
              <w:top w:val="nil"/>
              <w:left w:val="nil"/>
              <w:bottom w:val="single" w:sz="4" w:space="0" w:color="auto"/>
              <w:right w:val="single" w:sz="4" w:space="0" w:color="auto"/>
            </w:tcBorders>
            <w:shd w:val="clear" w:color="auto" w:fill="auto"/>
            <w:vAlign w:val="center"/>
            <w:hideMark/>
          </w:tcPr>
          <w:p w:rsidR="00FD7C6B" w:rsidRPr="004C15A4" w:rsidRDefault="00FD7C6B" w:rsidP="006D3F01">
            <w:pPr>
              <w:rPr>
                <w:sz w:val="24"/>
                <w:szCs w:val="24"/>
              </w:rPr>
            </w:pPr>
            <w:r w:rsidRPr="004C15A4">
              <w:rPr>
                <w:sz w:val="24"/>
                <w:szCs w:val="24"/>
              </w:rPr>
              <w:t> </w:t>
            </w:r>
          </w:p>
        </w:tc>
        <w:tc>
          <w:tcPr>
            <w:tcW w:w="996" w:type="dxa"/>
            <w:tcBorders>
              <w:top w:val="nil"/>
              <w:left w:val="nil"/>
              <w:bottom w:val="single" w:sz="4" w:space="0" w:color="auto"/>
              <w:right w:val="single" w:sz="4" w:space="0" w:color="auto"/>
            </w:tcBorders>
            <w:shd w:val="clear" w:color="auto" w:fill="auto"/>
            <w:noWrap/>
            <w:vAlign w:val="center"/>
            <w:hideMark/>
          </w:tcPr>
          <w:p w:rsidR="00FD7C6B" w:rsidRPr="00FD7C6B" w:rsidRDefault="00FD7C6B">
            <w:pPr>
              <w:jc w:val="center"/>
              <w:rPr>
                <w:sz w:val="24"/>
                <w:szCs w:val="24"/>
              </w:rPr>
            </w:pPr>
            <w:r w:rsidRPr="00FD7C6B">
              <w:rPr>
                <w:sz w:val="24"/>
                <w:szCs w:val="24"/>
              </w:rPr>
              <w:t> </w:t>
            </w:r>
          </w:p>
        </w:tc>
        <w:tc>
          <w:tcPr>
            <w:tcW w:w="996" w:type="dxa"/>
            <w:tcBorders>
              <w:top w:val="nil"/>
              <w:left w:val="nil"/>
              <w:bottom w:val="single" w:sz="4" w:space="0" w:color="auto"/>
              <w:right w:val="single" w:sz="4" w:space="0" w:color="auto"/>
            </w:tcBorders>
            <w:shd w:val="clear" w:color="auto" w:fill="auto"/>
            <w:noWrap/>
            <w:vAlign w:val="center"/>
            <w:hideMark/>
          </w:tcPr>
          <w:p w:rsidR="00FD7C6B" w:rsidRPr="00FD7C6B" w:rsidRDefault="00FD7C6B">
            <w:pPr>
              <w:jc w:val="center"/>
              <w:rPr>
                <w:sz w:val="24"/>
                <w:szCs w:val="24"/>
              </w:rPr>
            </w:pPr>
            <w:r w:rsidRPr="00FD7C6B">
              <w:rPr>
                <w:sz w:val="24"/>
                <w:szCs w:val="24"/>
              </w:rPr>
              <w:t> </w:t>
            </w:r>
          </w:p>
        </w:tc>
        <w:tc>
          <w:tcPr>
            <w:tcW w:w="1232" w:type="dxa"/>
            <w:tcBorders>
              <w:top w:val="nil"/>
              <w:left w:val="nil"/>
              <w:bottom w:val="single" w:sz="4" w:space="0" w:color="auto"/>
              <w:right w:val="single" w:sz="4" w:space="0" w:color="auto"/>
            </w:tcBorders>
            <w:shd w:val="clear" w:color="auto" w:fill="auto"/>
            <w:noWrap/>
            <w:vAlign w:val="center"/>
            <w:hideMark/>
          </w:tcPr>
          <w:p w:rsidR="00FD7C6B" w:rsidRPr="00FD7C6B" w:rsidRDefault="00FD7C6B">
            <w:pPr>
              <w:jc w:val="center"/>
              <w:rPr>
                <w:sz w:val="24"/>
                <w:szCs w:val="24"/>
              </w:rPr>
            </w:pPr>
            <w:r w:rsidRPr="00FD7C6B">
              <w:rPr>
                <w:sz w:val="24"/>
                <w:szCs w:val="24"/>
              </w:rPr>
              <w:t> </w:t>
            </w:r>
          </w:p>
        </w:tc>
        <w:tc>
          <w:tcPr>
            <w:tcW w:w="996" w:type="dxa"/>
            <w:tcBorders>
              <w:top w:val="nil"/>
              <w:left w:val="nil"/>
              <w:bottom w:val="single" w:sz="4" w:space="0" w:color="auto"/>
              <w:right w:val="nil"/>
            </w:tcBorders>
            <w:shd w:val="clear" w:color="auto" w:fill="auto"/>
            <w:noWrap/>
            <w:vAlign w:val="center"/>
            <w:hideMark/>
          </w:tcPr>
          <w:p w:rsidR="00FD7C6B" w:rsidRPr="00FD7C6B" w:rsidRDefault="00FD7C6B">
            <w:pPr>
              <w:jc w:val="center"/>
              <w:rPr>
                <w:sz w:val="24"/>
                <w:szCs w:val="24"/>
              </w:rPr>
            </w:pPr>
            <w:r w:rsidRPr="00FD7C6B">
              <w:rPr>
                <w:sz w:val="24"/>
                <w:szCs w:val="24"/>
              </w:rPr>
              <w:t> </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7C6B" w:rsidRPr="00FD7C6B" w:rsidRDefault="00FD7C6B" w:rsidP="009574DD">
            <w:pPr>
              <w:jc w:val="center"/>
              <w:rPr>
                <w:sz w:val="24"/>
                <w:szCs w:val="24"/>
              </w:rPr>
            </w:pPr>
            <w:r w:rsidRPr="00FD7C6B">
              <w:rPr>
                <w:sz w:val="24"/>
                <w:szCs w:val="24"/>
              </w:rPr>
              <w:t>0,00</w:t>
            </w:r>
            <w:r w:rsidR="009574DD">
              <w:rPr>
                <w:sz w:val="24"/>
                <w:szCs w:val="24"/>
              </w:rPr>
              <w:t>824</w:t>
            </w:r>
          </w:p>
        </w:tc>
      </w:tr>
      <w:tr w:rsidR="009574DD" w:rsidRPr="006D3F01" w:rsidTr="00400141">
        <w:trPr>
          <w:trHeight w:val="420"/>
        </w:trPr>
        <w:tc>
          <w:tcPr>
            <w:tcW w:w="672" w:type="dxa"/>
            <w:tcBorders>
              <w:top w:val="nil"/>
              <w:left w:val="single" w:sz="4" w:space="0" w:color="auto"/>
              <w:bottom w:val="single" w:sz="4" w:space="0" w:color="auto"/>
              <w:right w:val="single" w:sz="4" w:space="0" w:color="auto"/>
            </w:tcBorders>
            <w:shd w:val="clear" w:color="auto" w:fill="auto"/>
            <w:vAlign w:val="center"/>
            <w:hideMark/>
          </w:tcPr>
          <w:p w:rsidR="009574DD" w:rsidRPr="00EA22D7" w:rsidRDefault="009574DD" w:rsidP="00B60D81">
            <w:pPr>
              <w:jc w:val="center"/>
              <w:rPr>
                <w:sz w:val="24"/>
                <w:szCs w:val="24"/>
              </w:rPr>
            </w:pPr>
            <w:r>
              <w:rPr>
                <w:sz w:val="24"/>
                <w:szCs w:val="24"/>
              </w:rPr>
              <w:t>1</w:t>
            </w:r>
          </w:p>
        </w:tc>
        <w:tc>
          <w:tcPr>
            <w:tcW w:w="2173" w:type="dxa"/>
            <w:tcBorders>
              <w:top w:val="nil"/>
              <w:left w:val="nil"/>
              <w:bottom w:val="single" w:sz="4" w:space="0" w:color="auto"/>
              <w:right w:val="single" w:sz="4" w:space="0" w:color="auto"/>
            </w:tcBorders>
            <w:shd w:val="clear" w:color="auto" w:fill="auto"/>
            <w:vAlign w:val="center"/>
            <w:hideMark/>
          </w:tcPr>
          <w:p w:rsidR="009574DD" w:rsidRPr="006D3F01" w:rsidRDefault="009574DD" w:rsidP="006D3F01">
            <w:pPr>
              <w:jc w:val="center"/>
              <w:rPr>
                <w:sz w:val="24"/>
                <w:szCs w:val="24"/>
              </w:rPr>
            </w:pPr>
            <w:r w:rsidRPr="006D3F01">
              <w:rPr>
                <w:sz w:val="24"/>
                <w:szCs w:val="24"/>
              </w:rPr>
              <w:t>2018 год</w:t>
            </w:r>
          </w:p>
        </w:tc>
        <w:tc>
          <w:tcPr>
            <w:tcW w:w="1788"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533,400</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E50003" w:rsidP="00E50003">
            <w:pPr>
              <w:jc w:val="center"/>
              <w:rPr>
                <w:sz w:val="24"/>
                <w:szCs w:val="24"/>
              </w:rPr>
            </w:pPr>
            <w:r>
              <w:rPr>
                <w:sz w:val="24"/>
                <w:szCs w:val="24"/>
              </w:rPr>
              <w:t>0</w:t>
            </w:r>
            <w:r w:rsidR="009574DD" w:rsidRPr="009574DD">
              <w:rPr>
                <w:sz w:val="24"/>
                <w:szCs w:val="24"/>
              </w:rPr>
              <w:t>,</w:t>
            </w:r>
            <w:r>
              <w:rPr>
                <w:sz w:val="24"/>
                <w:szCs w:val="24"/>
              </w:rPr>
              <w:t>0</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E8293E" w:rsidP="00E50003">
            <w:pPr>
              <w:jc w:val="center"/>
              <w:rPr>
                <w:sz w:val="24"/>
                <w:szCs w:val="24"/>
              </w:rPr>
            </w:pPr>
            <w:r w:rsidRPr="009574DD">
              <w:rPr>
                <w:sz w:val="24"/>
                <w:szCs w:val="24"/>
              </w:rPr>
              <w:t>1098,81</w:t>
            </w:r>
          </w:p>
        </w:tc>
        <w:tc>
          <w:tcPr>
            <w:tcW w:w="1232"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1098,81</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rsidP="0087033A">
            <w:pPr>
              <w:jc w:val="center"/>
              <w:rPr>
                <w:sz w:val="24"/>
                <w:szCs w:val="24"/>
              </w:rPr>
            </w:pPr>
            <w:r w:rsidRPr="009574DD">
              <w:rPr>
                <w:sz w:val="24"/>
                <w:szCs w:val="24"/>
              </w:rPr>
              <w:t>1098,</w:t>
            </w:r>
            <w:r w:rsidR="0087033A">
              <w:rPr>
                <w:sz w:val="24"/>
                <w:szCs w:val="24"/>
              </w:rPr>
              <w:t>81</w:t>
            </w:r>
          </w:p>
        </w:tc>
        <w:tc>
          <w:tcPr>
            <w:tcW w:w="1356" w:type="dxa"/>
            <w:tcBorders>
              <w:top w:val="nil"/>
              <w:left w:val="nil"/>
              <w:bottom w:val="single" w:sz="4" w:space="0" w:color="auto"/>
              <w:right w:val="single" w:sz="4" w:space="0" w:color="auto"/>
            </w:tcBorders>
            <w:shd w:val="clear" w:color="auto" w:fill="auto"/>
            <w:vAlign w:val="center"/>
            <w:hideMark/>
          </w:tcPr>
          <w:p w:rsidR="009574DD" w:rsidRPr="009574DD" w:rsidRDefault="00E8293E" w:rsidP="00E8293E">
            <w:pPr>
              <w:jc w:val="center"/>
              <w:rPr>
                <w:sz w:val="24"/>
                <w:szCs w:val="24"/>
              </w:rPr>
            </w:pPr>
            <w:r>
              <w:rPr>
                <w:sz w:val="24"/>
                <w:szCs w:val="24"/>
              </w:rPr>
              <w:t>3296</w:t>
            </w:r>
            <w:r w:rsidR="009574DD" w:rsidRPr="009574DD">
              <w:rPr>
                <w:sz w:val="24"/>
                <w:szCs w:val="24"/>
              </w:rPr>
              <w:t>,</w:t>
            </w:r>
            <w:r>
              <w:rPr>
                <w:sz w:val="24"/>
                <w:szCs w:val="24"/>
              </w:rPr>
              <w:t>43</w:t>
            </w:r>
          </w:p>
        </w:tc>
      </w:tr>
      <w:tr w:rsidR="009574DD" w:rsidRPr="006D3F01" w:rsidTr="00400141">
        <w:trPr>
          <w:trHeight w:val="42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9574DD" w:rsidRPr="00EA22D7" w:rsidRDefault="009574DD" w:rsidP="00B60D81">
            <w:pPr>
              <w:jc w:val="center"/>
              <w:rPr>
                <w:sz w:val="24"/>
                <w:szCs w:val="24"/>
              </w:rPr>
            </w:pPr>
            <w:r>
              <w:rPr>
                <w:sz w:val="24"/>
                <w:szCs w:val="24"/>
              </w:rPr>
              <w:t>2</w:t>
            </w:r>
          </w:p>
        </w:tc>
        <w:tc>
          <w:tcPr>
            <w:tcW w:w="2173" w:type="dxa"/>
            <w:tcBorders>
              <w:top w:val="nil"/>
              <w:left w:val="nil"/>
              <w:bottom w:val="single" w:sz="4" w:space="0" w:color="auto"/>
              <w:right w:val="single" w:sz="4" w:space="0" w:color="auto"/>
            </w:tcBorders>
            <w:shd w:val="clear" w:color="auto" w:fill="auto"/>
            <w:noWrap/>
            <w:vAlign w:val="center"/>
            <w:hideMark/>
          </w:tcPr>
          <w:p w:rsidR="009574DD" w:rsidRPr="006D3F01" w:rsidRDefault="009574DD" w:rsidP="006D3F01">
            <w:pPr>
              <w:jc w:val="center"/>
              <w:rPr>
                <w:sz w:val="24"/>
                <w:szCs w:val="24"/>
              </w:rPr>
            </w:pPr>
            <w:r w:rsidRPr="006D3F01">
              <w:rPr>
                <w:sz w:val="24"/>
                <w:szCs w:val="24"/>
              </w:rPr>
              <w:t>2019 год</w:t>
            </w:r>
          </w:p>
        </w:tc>
        <w:tc>
          <w:tcPr>
            <w:tcW w:w="1788"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612,648</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1262,06</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1262,06</w:t>
            </w:r>
          </w:p>
        </w:tc>
        <w:tc>
          <w:tcPr>
            <w:tcW w:w="1232"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1262,06</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1262,04</w:t>
            </w:r>
          </w:p>
        </w:tc>
        <w:tc>
          <w:tcPr>
            <w:tcW w:w="1356"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5048,22</w:t>
            </w:r>
          </w:p>
        </w:tc>
      </w:tr>
      <w:tr w:rsidR="009574DD" w:rsidRPr="006D3F01" w:rsidTr="00400141">
        <w:trPr>
          <w:trHeight w:val="42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9574DD" w:rsidRPr="00EA22D7" w:rsidRDefault="009574DD" w:rsidP="00B60D81">
            <w:pPr>
              <w:jc w:val="center"/>
              <w:rPr>
                <w:sz w:val="24"/>
                <w:szCs w:val="24"/>
              </w:rPr>
            </w:pPr>
            <w:r>
              <w:rPr>
                <w:sz w:val="24"/>
                <w:szCs w:val="24"/>
              </w:rPr>
              <w:t>3</w:t>
            </w:r>
          </w:p>
        </w:tc>
        <w:tc>
          <w:tcPr>
            <w:tcW w:w="2173" w:type="dxa"/>
            <w:tcBorders>
              <w:top w:val="nil"/>
              <w:left w:val="nil"/>
              <w:bottom w:val="single" w:sz="4" w:space="0" w:color="auto"/>
              <w:right w:val="single" w:sz="4" w:space="0" w:color="auto"/>
            </w:tcBorders>
            <w:shd w:val="clear" w:color="auto" w:fill="auto"/>
            <w:vAlign w:val="center"/>
            <w:hideMark/>
          </w:tcPr>
          <w:p w:rsidR="009574DD" w:rsidRPr="006D3F01" w:rsidRDefault="009574DD" w:rsidP="006D3F01">
            <w:pPr>
              <w:jc w:val="center"/>
              <w:rPr>
                <w:sz w:val="24"/>
                <w:szCs w:val="24"/>
              </w:rPr>
            </w:pPr>
            <w:r w:rsidRPr="006D3F01">
              <w:rPr>
                <w:sz w:val="24"/>
                <w:szCs w:val="24"/>
              </w:rPr>
              <w:t>2020 год</w:t>
            </w:r>
          </w:p>
        </w:tc>
        <w:tc>
          <w:tcPr>
            <w:tcW w:w="1788"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704,088</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1450,42</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1450,42</w:t>
            </w:r>
          </w:p>
        </w:tc>
        <w:tc>
          <w:tcPr>
            <w:tcW w:w="1232"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1450,42</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1450,43</w:t>
            </w:r>
          </w:p>
        </w:tc>
        <w:tc>
          <w:tcPr>
            <w:tcW w:w="1356"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5801,69</w:t>
            </w:r>
          </w:p>
        </w:tc>
      </w:tr>
      <w:tr w:rsidR="009574DD" w:rsidRPr="006D3F01" w:rsidTr="00400141">
        <w:trPr>
          <w:trHeight w:val="42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9574DD" w:rsidRPr="00EA22D7" w:rsidRDefault="009574DD" w:rsidP="00B60D81">
            <w:pPr>
              <w:jc w:val="center"/>
              <w:rPr>
                <w:sz w:val="24"/>
                <w:szCs w:val="24"/>
              </w:rPr>
            </w:pPr>
            <w:r>
              <w:rPr>
                <w:sz w:val="24"/>
                <w:szCs w:val="24"/>
              </w:rPr>
              <w:t>4</w:t>
            </w:r>
          </w:p>
        </w:tc>
        <w:tc>
          <w:tcPr>
            <w:tcW w:w="2173" w:type="dxa"/>
            <w:tcBorders>
              <w:top w:val="nil"/>
              <w:left w:val="nil"/>
              <w:bottom w:val="single" w:sz="4" w:space="0" w:color="auto"/>
              <w:right w:val="single" w:sz="4" w:space="0" w:color="auto"/>
            </w:tcBorders>
            <w:shd w:val="clear" w:color="auto" w:fill="auto"/>
            <w:vAlign w:val="center"/>
            <w:hideMark/>
          </w:tcPr>
          <w:p w:rsidR="009574DD" w:rsidRPr="006D3F01" w:rsidRDefault="009574DD" w:rsidP="006D3F01">
            <w:pPr>
              <w:jc w:val="center"/>
              <w:rPr>
                <w:sz w:val="24"/>
                <w:szCs w:val="24"/>
              </w:rPr>
            </w:pPr>
            <w:r w:rsidRPr="006D3F01">
              <w:rPr>
                <w:sz w:val="24"/>
                <w:szCs w:val="24"/>
              </w:rPr>
              <w:t>2021 год</w:t>
            </w:r>
          </w:p>
        </w:tc>
        <w:tc>
          <w:tcPr>
            <w:tcW w:w="1788"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810,768</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1670,18</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1670,18</w:t>
            </w:r>
          </w:p>
        </w:tc>
        <w:tc>
          <w:tcPr>
            <w:tcW w:w="1232"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1670,18</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1670,19</w:t>
            </w:r>
          </w:p>
        </w:tc>
        <w:tc>
          <w:tcPr>
            <w:tcW w:w="1356"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6680,73</w:t>
            </w:r>
          </w:p>
        </w:tc>
      </w:tr>
      <w:tr w:rsidR="009574DD" w:rsidRPr="006D3F01" w:rsidTr="00400141">
        <w:trPr>
          <w:trHeight w:val="42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9574DD" w:rsidRPr="00EA22D7" w:rsidRDefault="009574DD" w:rsidP="00B60D81">
            <w:pPr>
              <w:jc w:val="center"/>
              <w:rPr>
                <w:sz w:val="24"/>
                <w:szCs w:val="24"/>
              </w:rPr>
            </w:pPr>
            <w:r>
              <w:rPr>
                <w:sz w:val="24"/>
                <w:szCs w:val="24"/>
              </w:rPr>
              <w:t>5</w:t>
            </w:r>
          </w:p>
        </w:tc>
        <w:tc>
          <w:tcPr>
            <w:tcW w:w="2173" w:type="dxa"/>
            <w:tcBorders>
              <w:top w:val="nil"/>
              <w:left w:val="nil"/>
              <w:bottom w:val="single" w:sz="4" w:space="0" w:color="auto"/>
              <w:right w:val="single" w:sz="4" w:space="0" w:color="auto"/>
            </w:tcBorders>
            <w:shd w:val="clear" w:color="auto" w:fill="auto"/>
            <w:vAlign w:val="center"/>
            <w:hideMark/>
          </w:tcPr>
          <w:p w:rsidR="009574DD" w:rsidRPr="006D3F01" w:rsidRDefault="009574DD" w:rsidP="006D3F01">
            <w:pPr>
              <w:jc w:val="center"/>
              <w:rPr>
                <w:sz w:val="24"/>
                <w:szCs w:val="24"/>
              </w:rPr>
            </w:pPr>
            <w:r w:rsidRPr="006D3F01">
              <w:rPr>
                <w:sz w:val="24"/>
                <w:szCs w:val="24"/>
              </w:rPr>
              <w:t>2022 год</w:t>
            </w:r>
          </w:p>
        </w:tc>
        <w:tc>
          <w:tcPr>
            <w:tcW w:w="1788"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932,688</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1921,34</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1921,34</w:t>
            </w:r>
          </w:p>
        </w:tc>
        <w:tc>
          <w:tcPr>
            <w:tcW w:w="1232"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1921,34</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1921,33</w:t>
            </w:r>
          </w:p>
        </w:tc>
        <w:tc>
          <w:tcPr>
            <w:tcW w:w="1356"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7685,35</w:t>
            </w:r>
          </w:p>
        </w:tc>
      </w:tr>
      <w:tr w:rsidR="009574DD" w:rsidRPr="006D3F01" w:rsidTr="00400141">
        <w:trPr>
          <w:trHeight w:val="42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9574DD" w:rsidRPr="00EA22D7" w:rsidRDefault="009574DD" w:rsidP="00B60D81">
            <w:pPr>
              <w:jc w:val="center"/>
              <w:rPr>
                <w:sz w:val="24"/>
                <w:szCs w:val="24"/>
              </w:rPr>
            </w:pPr>
            <w:r>
              <w:rPr>
                <w:sz w:val="24"/>
                <w:szCs w:val="24"/>
              </w:rPr>
              <w:t>6</w:t>
            </w:r>
          </w:p>
        </w:tc>
        <w:tc>
          <w:tcPr>
            <w:tcW w:w="2173" w:type="dxa"/>
            <w:tcBorders>
              <w:top w:val="nil"/>
              <w:left w:val="nil"/>
              <w:bottom w:val="single" w:sz="4" w:space="0" w:color="auto"/>
              <w:right w:val="single" w:sz="4" w:space="0" w:color="auto"/>
            </w:tcBorders>
            <w:shd w:val="clear" w:color="auto" w:fill="auto"/>
            <w:vAlign w:val="center"/>
            <w:hideMark/>
          </w:tcPr>
          <w:p w:rsidR="009574DD" w:rsidRPr="006D3F01" w:rsidRDefault="009574DD" w:rsidP="006D3F01">
            <w:pPr>
              <w:jc w:val="center"/>
              <w:rPr>
                <w:sz w:val="24"/>
                <w:szCs w:val="24"/>
              </w:rPr>
            </w:pPr>
            <w:r w:rsidRPr="006D3F01">
              <w:rPr>
                <w:sz w:val="24"/>
                <w:szCs w:val="24"/>
              </w:rPr>
              <w:t>2023 год</w:t>
            </w:r>
          </w:p>
        </w:tc>
        <w:tc>
          <w:tcPr>
            <w:tcW w:w="1788"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1072,896</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2210,17</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2210,17</w:t>
            </w:r>
          </w:p>
        </w:tc>
        <w:tc>
          <w:tcPr>
            <w:tcW w:w="1232"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2210,17</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2210,15</w:t>
            </w:r>
          </w:p>
        </w:tc>
        <w:tc>
          <w:tcPr>
            <w:tcW w:w="1356"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8840,66</w:t>
            </w:r>
          </w:p>
        </w:tc>
      </w:tr>
      <w:tr w:rsidR="009574DD" w:rsidRPr="006D3F01" w:rsidTr="00400141">
        <w:trPr>
          <w:trHeight w:val="42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9574DD" w:rsidRPr="00EA22D7" w:rsidRDefault="009574DD" w:rsidP="00B60D81">
            <w:pPr>
              <w:jc w:val="center"/>
              <w:rPr>
                <w:sz w:val="24"/>
                <w:szCs w:val="24"/>
              </w:rPr>
            </w:pPr>
            <w:r>
              <w:rPr>
                <w:sz w:val="24"/>
                <w:szCs w:val="24"/>
              </w:rPr>
              <w:t>7</w:t>
            </w:r>
          </w:p>
        </w:tc>
        <w:tc>
          <w:tcPr>
            <w:tcW w:w="2173" w:type="dxa"/>
            <w:tcBorders>
              <w:top w:val="nil"/>
              <w:left w:val="nil"/>
              <w:bottom w:val="single" w:sz="4" w:space="0" w:color="auto"/>
              <w:right w:val="single" w:sz="4" w:space="0" w:color="auto"/>
            </w:tcBorders>
            <w:shd w:val="clear" w:color="auto" w:fill="auto"/>
            <w:vAlign w:val="center"/>
            <w:hideMark/>
          </w:tcPr>
          <w:p w:rsidR="009574DD" w:rsidRPr="006D3F01" w:rsidRDefault="009574DD" w:rsidP="006D3F01">
            <w:pPr>
              <w:jc w:val="center"/>
              <w:rPr>
                <w:sz w:val="24"/>
                <w:szCs w:val="24"/>
              </w:rPr>
            </w:pPr>
            <w:r w:rsidRPr="006D3F01">
              <w:rPr>
                <w:sz w:val="24"/>
                <w:szCs w:val="24"/>
              </w:rPr>
              <w:t>2024 год</w:t>
            </w:r>
          </w:p>
        </w:tc>
        <w:tc>
          <w:tcPr>
            <w:tcW w:w="1788"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1234,440</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2542,95</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2542,95</w:t>
            </w:r>
          </w:p>
        </w:tc>
        <w:tc>
          <w:tcPr>
            <w:tcW w:w="1232"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2542,95</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2542,94</w:t>
            </w:r>
          </w:p>
        </w:tc>
        <w:tc>
          <w:tcPr>
            <w:tcW w:w="1356"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10171,79</w:t>
            </w:r>
          </w:p>
        </w:tc>
      </w:tr>
      <w:tr w:rsidR="009574DD" w:rsidRPr="006D3F01" w:rsidTr="00400141">
        <w:trPr>
          <w:trHeight w:val="420"/>
        </w:trPr>
        <w:tc>
          <w:tcPr>
            <w:tcW w:w="672" w:type="dxa"/>
            <w:tcBorders>
              <w:top w:val="nil"/>
              <w:left w:val="single" w:sz="4" w:space="0" w:color="auto"/>
              <w:bottom w:val="single" w:sz="4" w:space="0" w:color="auto"/>
              <w:right w:val="single" w:sz="4" w:space="0" w:color="auto"/>
            </w:tcBorders>
            <w:shd w:val="clear" w:color="auto" w:fill="auto"/>
            <w:vAlign w:val="center"/>
            <w:hideMark/>
          </w:tcPr>
          <w:p w:rsidR="009574DD" w:rsidRPr="00EA22D7" w:rsidRDefault="009574DD" w:rsidP="00B60D81">
            <w:pPr>
              <w:jc w:val="center"/>
              <w:rPr>
                <w:sz w:val="24"/>
                <w:szCs w:val="24"/>
              </w:rPr>
            </w:pPr>
            <w:r>
              <w:rPr>
                <w:sz w:val="24"/>
                <w:szCs w:val="24"/>
              </w:rPr>
              <w:t>8</w:t>
            </w:r>
          </w:p>
        </w:tc>
        <w:tc>
          <w:tcPr>
            <w:tcW w:w="2173" w:type="dxa"/>
            <w:tcBorders>
              <w:top w:val="nil"/>
              <w:left w:val="nil"/>
              <w:bottom w:val="single" w:sz="4" w:space="0" w:color="auto"/>
              <w:right w:val="single" w:sz="4" w:space="0" w:color="auto"/>
            </w:tcBorders>
            <w:shd w:val="clear" w:color="auto" w:fill="auto"/>
            <w:vAlign w:val="center"/>
            <w:hideMark/>
          </w:tcPr>
          <w:p w:rsidR="009574DD" w:rsidRPr="006D3F01" w:rsidRDefault="009574DD" w:rsidP="006D3F01">
            <w:pPr>
              <w:jc w:val="center"/>
              <w:rPr>
                <w:sz w:val="24"/>
                <w:szCs w:val="24"/>
              </w:rPr>
            </w:pPr>
            <w:r w:rsidRPr="006D3F01">
              <w:rPr>
                <w:sz w:val="24"/>
                <w:szCs w:val="24"/>
              </w:rPr>
              <w:t>2025 год</w:t>
            </w:r>
          </w:p>
        </w:tc>
        <w:tc>
          <w:tcPr>
            <w:tcW w:w="1788"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1417,320</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2919,68</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2919,68</w:t>
            </w:r>
          </w:p>
        </w:tc>
        <w:tc>
          <w:tcPr>
            <w:tcW w:w="1232"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2919,68</w:t>
            </w:r>
          </w:p>
        </w:tc>
        <w:tc>
          <w:tcPr>
            <w:tcW w:w="996" w:type="dxa"/>
            <w:tcBorders>
              <w:top w:val="nil"/>
              <w:left w:val="nil"/>
              <w:bottom w:val="single" w:sz="4" w:space="0" w:color="auto"/>
              <w:right w:val="single" w:sz="4" w:space="0" w:color="auto"/>
            </w:tcBorders>
            <w:shd w:val="clear" w:color="auto" w:fill="auto"/>
            <w:noWrap/>
            <w:vAlign w:val="center"/>
            <w:hideMark/>
          </w:tcPr>
          <w:p w:rsidR="009574DD" w:rsidRPr="009574DD" w:rsidRDefault="009574DD">
            <w:pPr>
              <w:jc w:val="center"/>
              <w:rPr>
                <w:sz w:val="24"/>
                <w:szCs w:val="24"/>
              </w:rPr>
            </w:pPr>
            <w:r w:rsidRPr="009574DD">
              <w:rPr>
                <w:sz w:val="24"/>
                <w:szCs w:val="24"/>
              </w:rPr>
              <w:t>2919,68</w:t>
            </w:r>
          </w:p>
        </w:tc>
        <w:tc>
          <w:tcPr>
            <w:tcW w:w="1356" w:type="dxa"/>
            <w:tcBorders>
              <w:top w:val="nil"/>
              <w:left w:val="nil"/>
              <w:bottom w:val="single" w:sz="4" w:space="0" w:color="auto"/>
              <w:right w:val="single" w:sz="4" w:space="0" w:color="auto"/>
            </w:tcBorders>
            <w:shd w:val="clear" w:color="auto" w:fill="auto"/>
            <w:vAlign w:val="center"/>
            <w:hideMark/>
          </w:tcPr>
          <w:p w:rsidR="009574DD" w:rsidRPr="009574DD" w:rsidRDefault="009574DD">
            <w:pPr>
              <w:jc w:val="center"/>
              <w:rPr>
                <w:sz w:val="24"/>
                <w:szCs w:val="24"/>
              </w:rPr>
            </w:pPr>
            <w:r w:rsidRPr="009574DD">
              <w:rPr>
                <w:sz w:val="24"/>
                <w:szCs w:val="24"/>
              </w:rPr>
              <w:t>11678,72</w:t>
            </w:r>
          </w:p>
        </w:tc>
      </w:tr>
    </w:tbl>
    <w:p w:rsidR="0067559F" w:rsidRDefault="00FE6E86" w:rsidP="0067559F">
      <w:pPr>
        <w:jc w:val="center"/>
        <w:rPr>
          <w:sz w:val="22"/>
          <w:szCs w:val="22"/>
        </w:rPr>
      </w:pPr>
      <w:r w:rsidRPr="00FE6E86">
        <w:rPr>
          <w:sz w:val="22"/>
          <w:szCs w:val="22"/>
        </w:rPr>
        <w:t>С 2026 года ставки платы будут определяться в соответствии с п.10 договора водопользования.</w:t>
      </w:r>
    </w:p>
    <w:p w:rsidR="00FE6E86" w:rsidRPr="00FE6E86" w:rsidRDefault="00FE6E86" w:rsidP="0067559F">
      <w:pPr>
        <w:jc w:val="center"/>
        <w:rPr>
          <w:sz w:val="22"/>
          <w:szCs w:val="22"/>
        </w:rPr>
      </w:pPr>
    </w:p>
    <w:tbl>
      <w:tblPr>
        <w:tblW w:w="0" w:type="auto"/>
        <w:tblLook w:val="01E0"/>
      </w:tblPr>
      <w:tblGrid>
        <w:gridCol w:w="98"/>
        <w:gridCol w:w="540"/>
        <w:gridCol w:w="3140"/>
        <w:gridCol w:w="1280"/>
        <w:gridCol w:w="90"/>
        <w:gridCol w:w="735"/>
        <w:gridCol w:w="595"/>
        <w:gridCol w:w="1427"/>
        <w:gridCol w:w="1684"/>
        <w:gridCol w:w="533"/>
      </w:tblGrid>
      <w:tr w:rsidR="00D1508C" w:rsidRPr="000C4B44" w:rsidTr="00215FB6">
        <w:tc>
          <w:tcPr>
            <w:tcW w:w="5148" w:type="dxa"/>
            <w:gridSpan w:val="5"/>
          </w:tcPr>
          <w:p w:rsidR="00D1508C" w:rsidRPr="0067559F" w:rsidRDefault="00D1508C" w:rsidP="00E72343">
            <w:pPr>
              <w:tabs>
                <w:tab w:val="left" w:pos="3619"/>
              </w:tabs>
              <w:jc w:val="both"/>
              <w:rPr>
                <w:sz w:val="22"/>
                <w:szCs w:val="22"/>
              </w:rPr>
            </w:pPr>
            <w:r w:rsidRPr="0067559F">
              <w:rPr>
                <w:color w:val="000000"/>
                <w:spacing w:val="-11"/>
                <w:sz w:val="22"/>
                <w:szCs w:val="22"/>
              </w:rPr>
              <w:t>От водопользователя:</w:t>
            </w:r>
          </w:p>
        </w:tc>
        <w:tc>
          <w:tcPr>
            <w:tcW w:w="735" w:type="dxa"/>
          </w:tcPr>
          <w:p w:rsidR="00D1508C" w:rsidRPr="000C4B44" w:rsidRDefault="00D1508C" w:rsidP="00E72343">
            <w:pPr>
              <w:tabs>
                <w:tab w:val="left" w:pos="3619"/>
              </w:tabs>
              <w:jc w:val="both"/>
              <w:rPr>
                <w:sz w:val="24"/>
                <w:szCs w:val="24"/>
              </w:rPr>
            </w:pPr>
          </w:p>
        </w:tc>
        <w:tc>
          <w:tcPr>
            <w:tcW w:w="4239" w:type="dxa"/>
            <w:gridSpan w:val="4"/>
          </w:tcPr>
          <w:p w:rsidR="00D1508C" w:rsidRPr="000C4B44" w:rsidRDefault="00D1508C" w:rsidP="00E72343">
            <w:pPr>
              <w:tabs>
                <w:tab w:val="left" w:pos="3619"/>
              </w:tabs>
              <w:rPr>
                <w:b/>
                <w:sz w:val="24"/>
                <w:szCs w:val="24"/>
              </w:rPr>
            </w:pPr>
          </w:p>
        </w:tc>
      </w:tr>
      <w:tr w:rsidR="00D1508C" w:rsidRPr="00CF3303" w:rsidTr="00215FB6">
        <w:trPr>
          <w:trHeight w:val="357"/>
        </w:trPr>
        <w:tc>
          <w:tcPr>
            <w:tcW w:w="5148" w:type="dxa"/>
            <w:gridSpan w:val="5"/>
            <w:tcBorders>
              <w:bottom w:val="single" w:sz="4" w:space="0" w:color="auto"/>
            </w:tcBorders>
          </w:tcPr>
          <w:p w:rsidR="00D1508C" w:rsidRDefault="00D1508C" w:rsidP="00E72343">
            <w:pPr>
              <w:tabs>
                <w:tab w:val="left" w:pos="3619"/>
              </w:tabs>
            </w:pPr>
          </w:p>
        </w:tc>
        <w:tc>
          <w:tcPr>
            <w:tcW w:w="735" w:type="dxa"/>
          </w:tcPr>
          <w:p w:rsidR="00D1508C" w:rsidRDefault="00D1508C" w:rsidP="00E72343">
            <w:pPr>
              <w:tabs>
                <w:tab w:val="left" w:pos="3619"/>
              </w:tabs>
              <w:jc w:val="both"/>
            </w:pPr>
          </w:p>
        </w:tc>
        <w:tc>
          <w:tcPr>
            <w:tcW w:w="4239" w:type="dxa"/>
            <w:gridSpan w:val="4"/>
            <w:tcBorders>
              <w:bottom w:val="single" w:sz="4" w:space="0" w:color="auto"/>
            </w:tcBorders>
          </w:tcPr>
          <w:p w:rsidR="00D1508C" w:rsidRPr="00CF3303" w:rsidRDefault="00D1508C" w:rsidP="00E72343">
            <w:pPr>
              <w:tabs>
                <w:tab w:val="left" w:pos="3619"/>
              </w:tabs>
              <w:jc w:val="center"/>
              <w:rPr>
                <w:b/>
              </w:rPr>
            </w:pPr>
          </w:p>
        </w:tc>
      </w:tr>
      <w:tr w:rsidR="00D1508C" w:rsidRPr="00CF3303" w:rsidTr="00215FB6">
        <w:tc>
          <w:tcPr>
            <w:tcW w:w="5148" w:type="dxa"/>
            <w:gridSpan w:val="5"/>
            <w:tcBorders>
              <w:top w:val="single" w:sz="4" w:space="0" w:color="auto"/>
            </w:tcBorders>
          </w:tcPr>
          <w:p w:rsidR="00D1508C" w:rsidRPr="00CF3303" w:rsidRDefault="00D1508C" w:rsidP="00E72343">
            <w:pPr>
              <w:tabs>
                <w:tab w:val="left" w:pos="3619"/>
              </w:tabs>
              <w:jc w:val="center"/>
              <w:rPr>
                <w:sz w:val="16"/>
                <w:szCs w:val="16"/>
              </w:rPr>
            </w:pPr>
            <w:r w:rsidRPr="00CF3303">
              <w:rPr>
                <w:sz w:val="16"/>
                <w:szCs w:val="16"/>
              </w:rPr>
              <w:t>(полное наименование – для организации,</w:t>
            </w:r>
          </w:p>
          <w:p w:rsidR="00D1508C" w:rsidRDefault="00D1508C" w:rsidP="00E72343">
            <w:pPr>
              <w:tabs>
                <w:tab w:val="left" w:pos="3619"/>
              </w:tabs>
              <w:jc w:val="center"/>
            </w:pPr>
            <w:r w:rsidRPr="00CF3303">
              <w:rPr>
                <w:sz w:val="16"/>
                <w:szCs w:val="16"/>
              </w:rPr>
              <w:t>или Ф.И.О. для физического лица)</w:t>
            </w:r>
          </w:p>
        </w:tc>
        <w:tc>
          <w:tcPr>
            <w:tcW w:w="735" w:type="dxa"/>
          </w:tcPr>
          <w:p w:rsidR="00D1508C" w:rsidRDefault="00D1508C" w:rsidP="00E72343">
            <w:pPr>
              <w:tabs>
                <w:tab w:val="left" w:pos="3619"/>
              </w:tabs>
              <w:jc w:val="both"/>
            </w:pPr>
          </w:p>
        </w:tc>
        <w:tc>
          <w:tcPr>
            <w:tcW w:w="4239" w:type="dxa"/>
            <w:gridSpan w:val="4"/>
            <w:tcBorders>
              <w:top w:val="single" w:sz="4" w:space="0" w:color="auto"/>
            </w:tcBorders>
          </w:tcPr>
          <w:p w:rsidR="00D1508C" w:rsidRPr="00CF3303" w:rsidRDefault="00D1508C" w:rsidP="00E72343">
            <w:pPr>
              <w:tabs>
                <w:tab w:val="left" w:pos="3619"/>
              </w:tabs>
              <w:jc w:val="center"/>
              <w:rPr>
                <w:b/>
              </w:rPr>
            </w:pPr>
            <w:r w:rsidRPr="00CF3303">
              <w:rPr>
                <w:sz w:val="16"/>
                <w:szCs w:val="16"/>
              </w:rPr>
              <w:t>(Ф.И.О. водопользователя или уполномоченного им лица, должность)</w:t>
            </w:r>
          </w:p>
        </w:tc>
      </w:tr>
      <w:tr w:rsidR="00D1508C" w:rsidRPr="001B002D" w:rsidTr="00215FB6">
        <w:tc>
          <w:tcPr>
            <w:tcW w:w="5148" w:type="dxa"/>
            <w:gridSpan w:val="5"/>
          </w:tcPr>
          <w:p w:rsidR="00D1508C" w:rsidRPr="00CF3303" w:rsidRDefault="00D1508C" w:rsidP="00E72343">
            <w:pPr>
              <w:tabs>
                <w:tab w:val="left" w:pos="3619"/>
              </w:tabs>
              <w:jc w:val="both"/>
              <w:rPr>
                <w:color w:val="000000"/>
                <w:spacing w:val="-11"/>
              </w:rPr>
            </w:pPr>
          </w:p>
        </w:tc>
        <w:tc>
          <w:tcPr>
            <w:tcW w:w="735" w:type="dxa"/>
          </w:tcPr>
          <w:p w:rsidR="00D1508C" w:rsidRDefault="00D1508C" w:rsidP="00E72343">
            <w:pPr>
              <w:tabs>
                <w:tab w:val="left" w:pos="3619"/>
              </w:tabs>
              <w:jc w:val="both"/>
            </w:pPr>
          </w:p>
        </w:tc>
        <w:tc>
          <w:tcPr>
            <w:tcW w:w="4239" w:type="dxa"/>
            <w:gridSpan w:val="4"/>
          </w:tcPr>
          <w:p w:rsidR="00D1508C" w:rsidRPr="001B002D" w:rsidRDefault="00D1508C" w:rsidP="00E72343">
            <w:pPr>
              <w:tabs>
                <w:tab w:val="left" w:pos="3619"/>
              </w:tabs>
            </w:pPr>
          </w:p>
        </w:tc>
      </w:tr>
      <w:tr w:rsidR="00D1508C" w:rsidRPr="000C4B44" w:rsidTr="00215FB6">
        <w:tc>
          <w:tcPr>
            <w:tcW w:w="5148" w:type="dxa"/>
            <w:gridSpan w:val="5"/>
          </w:tcPr>
          <w:p w:rsidR="00D1508C" w:rsidRPr="0067559F" w:rsidRDefault="00D1508C" w:rsidP="00E72343">
            <w:pPr>
              <w:tabs>
                <w:tab w:val="left" w:pos="3619"/>
              </w:tabs>
              <w:jc w:val="both"/>
              <w:rPr>
                <w:color w:val="000000"/>
                <w:spacing w:val="-11"/>
                <w:sz w:val="22"/>
                <w:szCs w:val="22"/>
              </w:rPr>
            </w:pPr>
            <w:r w:rsidRPr="0067559F">
              <w:rPr>
                <w:color w:val="000000"/>
                <w:spacing w:val="-11"/>
                <w:sz w:val="22"/>
                <w:szCs w:val="22"/>
              </w:rPr>
              <w:t>Главный бухгалтер</w:t>
            </w:r>
          </w:p>
        </w:tc>
        <w:tc>
          <w:tcPr>
            <w:tcW w:w="735" w:type="dxa"/>
          </w:tcPr>
          <w:p w:rsidR="00D1508C" w:rsidRPr="000C4B44" w:rsidRDefault="00D1508C" w:rsidP="00E72343">
            <w:pPr>
              <w:tabs>
                <w:tab w:val="left" w:pos="3619"/>
              </w:tabs>
              <w:jc w:val="both"/>
              <w:rPr>
                <w:sz w:val="24"/>
                <w:szCs w:val="24"/>
              </w:rPr>
            </w:pPr>
          </w:p>
        </w:tc>
        <w:tc>
          <w:tcPr>
            <w:tcW w:w="4239" w:type="dxa"/>
            <w:gridSpan w:val="4"/>
            <w:tcBorders>
              <w:bottom w:val="single" w:sz="4" w:space="0" w:color="auto"/>
            </w:tcBorders>
          </w:tcPr>
          <w:p w:rsidR="00D1508C" w:rsidRPr="000C4B44" w:rsidRDefault="00D1508C" w:rsidP="00E72343">
            <w:pPr>
              <w:tabs>
                <w:tab w:val="left" w:pos="3619"/>
              </w:tabs>
              <w:rPr>
                <w:sz w:val="24"/>
                <w:szCs w:val="24"/>
              </w:rPr>
            </w:pPr>
          </w:p>
        </w:tc>
      </w:tr>
      <w:tr w:rsidR="00D1508C" w:rsidRPr="00CF3303" w:rsidTr="00215FB6">
        <w:trPr>
          <w:trHeight w:val="99"/>
        </w:trPr>
        <w:tc>
          <w:tcPr>
            <w:tcW w:w="5148" w:type="dxa"/>
            <w:gridSpan w:val="5"/>
          </w:tcPr>
          <w:p w:rsidR="00D1508C" w:rsidRPr="00CF3303" w:rsidRDefault="00D1508C" w:rsidP="00E72343">
            <w:pPr>
              <w:tabs>
                <w:tab w:val="left" w:pos="3619"/>
              </w:tabs>
              <w:jc w:val="both"/>
              <w:rPr>
                <w:color w:val="000000"/>
                <w:spacing w:val="-11"/>
                <w:sz w:val="16"/>
                <w:szCs w:val="16"/>
              </w:rPr>
            </w:pPr>
          </w:p>
        </w:tc>
        <w:tc>
          <w:tcPr>
            <w:tcW w:w="735" w:type="dxa"/>
          </w:tcPr>
          <w:p w:rsidR="00D1508C" w:rsidRDefault="00D1508C" w:rsidP="00E72343">
            <w:pPr>
              <w:tabs>
                <w:tab w:val="left" w:pos="3619"/>
              </w:tabs>
              <w:jc w:val="both"/>
            </w:pPr>
          </w:p>
        </w:tc>
        <w:tc>
          <w:tcPr>
            <w:tcW w:w="4239" w:type="dxa"/>
            <w:gridSpan w:val="4"/>
            <w:tcBorders>
              <w:top w:val="single" w:sz="4" w:space="0" w:color="auto"/>
            </w:tcBorders>
          </w:tcPr>
          <w:p w:rsidR="00D1508C" w:rsidRPr="00CF3303" w:rsidRDefault="00D1508C" w:rsidP="00E72343">
            <w:pPr>
              <w:tabs>
                <w:tab w:val="left" w:pos="3619"/>
              </w:tabs>
              <w:jc w:val="center"/>
              <w:rPr>
                <w:sz w:val="16"/>
                <w:szCs w:val="16"/>
              </w:rPr>
            </w:pPr>
            <w:r w:rsidRPr="00CF3303">
              <w:rPr>
                <w:sz w:val="16"/>
                <w:szCs w:val="16"/>
              </w:rPr>
              <w:t>(Ф.И.О., подпись)</w:t>
            </w:r>
          </w:p>
        </w:tc>
      </w:tr>
      <w:tr w:rsidR="00D1508C" w:rsidRPr="00CF3303" w:rsidTr="00215FB6">
        <w:tc>
          <w:tcPr>
            <w:tcW w:w="5148" w:type="dxa"/>
            <w:gridSpan w:val="5"/>
          </w:tcPr>
          <w:p w:rsidR="00D1508C" w:rsidRPr="0067559F" w:rsidRDefault="00D1508C" w:rsidP="00E72343">
            <w:pPr>
              <w:tabs>
                <w:tab w:val="left" w:pos="3619"/>
              </w:tabs>
              <w:jc w:val="both"/>
              <w:rPr>
                <w:color w:val="000000"/>
                <w:spacing w:val="-11"/>
                <w:sz w:val="22"/>
                <w:szCs w:val="22"/>
              </w:rPr>
            </w:pPr>
          </w:p>
          <w:p w:rsidR="00D1508C" w:rsidRPr="0067559F" w:rsidRDefault="00D1508C" w:rsidP="00E72343">
            <w:pPr>
              <w:tabs>
                <w:tab w:val="left" w:pos="3619"/>
              </w:tabs>
              <w:jc w:val="both"/>
              <w:rPr>
                <w:sz w:val="22"/>
                <w:szCs w:val="22"/>
              </w:rPr>
            </w:pPr>
            <w:r w:rsidRPr="0067559F">
              <w:rPr>
                <w:color w:val="000000"/>
                <w:spacing w:val="-11"/>
                <w:sz w:val="22"/>
                <w:szCs w:val="22"/>
              </w:rPr>
              <w:t>От Уполномоченного органа:</w:t>
            </w:r>
          </w:p>
        </w:tc>
        <w:tc>
          <w:tcPr>
            <w:tcW w:w="735" w:type="dxa"/>
          </w:tcPr>
          <w:p w:rsidR="00D1508C" w:rsidRPr="0067559F" w:rsidRDefault="00D1508C" w:rsidP="00E72343">
            <w:pPr>
              <w:tabs>
                <w:tab w:val="left" w:pos="3619"/>
              </w:tabs>
              <w:jc w:val="both"/>
              <w:rPr>
                <w:sz w:val="22"/>
                <w:szCs w:val="22"/>
              </w:rPr>
            </w:pPr>
          </w:p>
        </w:tc>
        <w:tc>
          <w:tcPr>
            <w:tcW w:w="4239" w:type="dxa"/>
            <w:gridSpan w:val="4"/>
          </w:tcPr>
          <w:p w:rsidR="00D1508C" w:rsidRPr="0067559F" w:rsidRDefault="00D1508C" w:rsidP="00E72343">
            <w:pPr>
              <w:tabs>
                <w:tab w:val="left" w:pos="3619"/>
              </w:tabs>
              <w:rPr>
                <w:b/>
                <w:sz w:val="22"/>
                <w:szCs w:val="22"/>
              </w:rPr>
            </w:pPr>
            <w:r w:rsidRPr="0067559F">
              <w:rPr>
                <w:sz w:val="22"/>
                <w:szCs w:val="22"/>
              </w:rPr>
              <w:t>М.П.</w:t>
            </w:r>
          </w:p>
        </w:tc>
      </w:tr>
      <w:tr w:rsidR="008C6C0F" w:rsidRPr="006D6A44" w:rsidTr="00215FB6">
        <w:tc>
          <w:tcPr>
            <w:tcW w:w="5148" w:type="dxa"/>
            <w:gridSpan w:val="5"/>
          </w:tcPr>
          <w:p w:rsidR="008C6C0F" w:rsidRPr="000C4B44" w:rsidRDefault="008C6C0F" w:rsidP="004E3F1D">
            <w:pPr>
              <w:tabs>
                <w:tab w:val="left" w:pos="3619"/>
              </w:tabs>
              <w:rPr>
                <w:color w:val="000000"/>
                <w:spacing w:val="-11"/>
                <w:sz w:val="24"/>
                <w:szCs w:val="24"/>
              </w:rPr>
            </w:pPr>
          </w:p>
          <w:p w:rsidR="008C6C0F" w:rsidRDefault="00D60283" w:rsidP="004E3F1D">
            <w:pPr>
              <w:tabs>
                <w:tab w:val="left" w:pos="3619"/>
              </w:tabs>
              <w:rPr>
                <w:sz w:val="24"/>
                <w:szCs w:val="24"/>
              </w:rPr>
            </w:pPr>
            <w:r>
              <w:rPr>
                <w:sz w:val="24"/>
                <w:szCs w:val="24"/>
              </w:rPr>
              <w:t>З</w:t>
            </w:r>
            <w:r w:rsidR="008C6C0F">
              <w:rPr>
                <w:sz w:val="24"/>
                <w:szCs w:val="24"/>
              </w:rPr>
              <w:t>аместител</w:t>
            </w:r>
            <w:r>
              <w:rPr>
                <w:sz w:val="24"/>
                <w:szCs w:val="24"/>
              </w:rPr>
              <w:t>ь</w:t>
            </w:r>
            <w:r w:rsidR="008C6C0F">
              <w:rPr>
                <w:sz w:val="24"/>
                <w:szCs w:val="24"/>
              </w:rPr>
              <w:t xml:space="preserve"> м</w:t>
            </w:r>
            <w:r w:rsidR="008C6C0F" w:rsidRPr="000C4B44">
              <w:rPr>
                <w:sz w:val="24"/>
                <w:szCs w:val="24"/>
              </w:rPr>
              <w:t>инистр</w:t>
            </w:r>
            <w:r w:rsidR="008C6C0F">
              <w:rPr>
                <w:sz w:val="24"/>
                <w:szCs w:val="24"/>
              </w:rPr>
              <w:t>а</w:t>
            </w:r>
            <w:r w:rsidR="008C6C0F" w:rsidRPr="000C4B44">
              <w:rPr>
                <w:sz w:val="24"/>
                <w:szCs w:val="24"/>
              </w:rPr>
              <w:t xml:space="preserve"> экологии </w:t>
            </w:r>
          </w:p>
          <w:p w:rsidR="008C6C0F" w:rsidRPr="000C4B44" w:rsidRDefault="008C6C0F" w:rsidP="004E3F1D">
            <w:pPr>
              <w:tabs>
                <w:tab w:val="left" w:pos="3619"/>
              </w:tabs>
              <w:rPr>
                <w:color w:val="000000"/>
                <w:spacing w:val="-11"/>
                <w:sz w:val="24"/>
                <w:szCs w:val="24"/>
              </w:rPr>
            </w:pPr>
            <w:r w:rsidRPr="000C4B44">
              <w:rPr>
                <w:sz w:val="24"/>
                <w:szCs w:val="24"/>
              </w:rPr>
              <w:t>и природных ресурсов Республики Татарстан</w:t>
            </w:r>
          </w:p>
        </w:tc>
        <w:tc>
          <w:tcPr>
            <w:tcW w:w="735" w:type="dxa"/>
          </w:tcPr>
          <w:p w:rsidR="008C6C0F" w:rsidRPr="000C4B44" w:rsidRDefault="008C6C0F" w:rsidP="004E3F1D">
            <w:pPr>
              <w:tabs>
                <w:tab w:val="left" w:pos="3619"/>
              </w:tabs>
              <w:jc w:val="both"/>
              <w:rPr>
                <w:sz w:val="24"/>
                <w:szCs w:val="24"/>
              </w:rPr>
            </w:pPr>
          </w:p>
        </w:tc>
        <w:tc>
          <w:tcPr>
            <w:tcW w:w="4239" w:type="dxa"/>
            <w:gridSpan w:val="4"/>
            <w:tcBorders>
              <w:bottom w:val="single" w:sz="4" w:space="0" w:color="auto"/>
            </w:tcBorders>
          </w:tcPr>
          <w:p w:rsidR="008C6C0F" w:rsidRDefault="008C6C0F" w:rsidP="004E3F1D">
            <w:pPr>
              <w:tabs>
                <w:tab w:val="left" w:pos="3619"/>
              </w:tabs>
              <w:rPr>
                <w:sz w:val="24"/>
                <w:szCs w:val="24"/>
              </w:rPr>
            </w:pPr>
          </w:p>
          <w:p w:rsidR="008C6C0F" w:rsidRDefault="008C6C0F" w:rsidP="004E3F1D">
            <w:pPr>
              <w:tabs>
                <w:tab w:val="left" w:pos="3619"/>
              </w:tabs>
              <w:rPr>
                <w:sz w:val="24"/>
                <w:szCs w:val="24"/>
              </w:rPr>
            </w:pPr>
            <w:r>
              <w:rPr>
                <w:sz w:val="24"/>
                <w:szCs w:val="24"/>
              </w:rPr>
              <w:t>Р.Н.Гайнетдинов</w:t>
            </w:r>
          </w:p>
          <w:p w:rsidR="008C6C0F" w:rsidRDefault="008C6C0F" w:rsidP="004E3F1D">
            <w:pPr>
              <w:tabs>
                <w:tab w:val="left" w:pos="3619"/>
              </w:tabs>
              <w:rPr>
                <w:sz w:val="24"/>
                <w:szCs w:val="24"/>
              </w:rPr>
            </w:pPr>
          </w:p>
          <w:p w:rsidR="008C6C0F" w:rsidRPr="000C4B44" w:rsidRDefault="008C6C0F" w:rsidP="004E3F1D">
            <w:pPr>
              <w:tabs>
                <w:tab w:val="left" w:pos="3619"/>
              </w:tabs>
              <w:rPr>
                <w:sz w:val="24"/>
                <w:szCs w:val="24"/>
              </w:rPr>
            </w:pPr>
          </w:p>
        </w:tc>
      </w:tr>
      <w:tr w:rsidR="00C11E10" w:rsidRPr="006D6A44" w:rsidTr="00215FB6">
        <w:tc>
          <w:tcPr>
            <w:tcW w:w="5148" w:type="dxa"/>
            <w:gridSpan w:val="5"/>
          </w:tcPr>
          <w:p w:rsidR="00C11E10" w:rsidRPr="0067559F" w:rsidRDefault="00C11E10" w:rsidP="00E72343">
            <w:pPr>
              <w:tabs>
                <w:tab w:val="left" w:pos="3619"/>
              </w:tabs>
              <w:jc w:val="both"/>
              <w:rPr>
                <w:color w:val="000000"/>
                <w:spacing w:val="-11"/>
                <w:sz w:val="22"/>
                <w:szCs w:val="22"/>
              </w:rPr>
            </w:pPr>
          </w:p>
        </w:tc>
        <w:tc>
          <w:tcPr>
            <w:tcW w:w="735" w:type="dxa"/>
          </w:tcPr>
          <w:p w:rsidR="00C11E10" w:rsidRPr="0067559F" w:rsidRDefault="00C11E10" w:rsidP="00E72343">
            <w:pPr>
              <w:tabs>
                <w:tab w:val="left" w:pos="3619"/>
              </w:tabs>
              <w:jc w:val="both"/>
              <w:rPr>
                <w:sz w:val="22"/>
                <w:szCs w:val="22"/>
              </w:rPr>
            </w:pPr>
          </w:p>
        </w:tc>
        <w:tc>
          <w:tcPr>
            <w:tcW w:w="4239" w:type="dxa"/>
            <w:gridSpan w:val="4"/>
            <w:tcBorders>
              <w:top w:val="single" w:sz="4" w:space="0" w:color="auto"/>
            </w:tcBorders>
          </w:tcPr>
          <w:p w:rsidR="00C11E10" w:rsidRPr="0067559F" w:rsidRDefault="00C11E10" w:rsidP="00E72343">
            <w:pPr>
              <w:tabs>
                <w:tab w:val="left" w:pos="3619"/>
              </w:tabs>
              <w:rPr>
                <w:sz w:val="22"/>
                <w:szCs w:val="22"/>
              </w:rPr>
            </w:pPr>
            <w:r w:rsidRPr="0067559F">
              <w:rPr>
                <w:sz w:val="22"/>
                <w:szCs w:val="22"/>
              </w:rPr>
              <w:t>М.П.</w:t>
            </w:r>
          </w:p>
        </w:tc>
      </w:tr>
      <w:tr w:rsidR="006D3F01" w:rsidRPr="006D3F01" w:rsidTr="00D7294E">
        <w:tblPrEx>
          <w:tblLook w:val="04A0"/>
        </w:tblPrEx>
        <w:trPr>
          <w:gridBefore w:val="1"/>
          <w:gridAfter w:val="1"/>
          <w:wBefore w:w="98" w:type="dxa"/>
          <w:wAfter w:w="533" w:type="dxa"/>
          <w:trHeight w:val="312"/>
        </w:trPr>
        <w:tc>
          <w:tcPr>
            <w:tcW w:w="540" w:type="dxa"/>
            <w:tcBorders>
              <w:top w:val="nil"/>
              <w:left w:val="nil"/>
              <w:bottom w:val="nil"/>
              <w:right w:val="nil"/>
            </w:tcBorders>
            <w:shd w:val="clear" w:color="auto" w:fill="auto"/>
            <w:noWrap/>
            <w:vAlign w:val="bottom"/>
            <w:hideMark/>
          </w:tcPr>
          <w:p w:rsidR="006D3F01" w:rsidRDefault="006D3F01" w:rsidP="006D3F01">
            <w:pPr>
              <w:rPr>
                <w:sz w:val="24"/>
                <w:szCs w:val="24"/>
              </w:rPr>
            </w:pPr>
            <w:bookmarkStart w:id="7" w:name="RANGE!A1:H38"/>
            <w:bookmarkEnd w:id="7"/>
          </w:p>
          <w:p w:rsidR="00215FB6" w:rsidRDefault="00215FB6" w:rsidP="006D3F01">
            <w:pPr>
              <w:rPr>
                <w:sz w:val="24"/>
                <w:szCs w:val="24"/>
              </w:rPr>
            </w:pPr>
          </w:p>
          <w:p w:rsidR="00215FB6" w:rsidRDefault="00215FB6" w:rsidP="006D3F01">
            <w:pPr>
              <w:rPr>
                <w:sz w:val="24"/>
                <w:szCs w:val="24"/>
              </w:rPr>
            </w:pPr>
          </w:p>
          <w:p w:rsidR="00215FB6" w:rsidRDefault="00215FB6" w:rsidP="006D3F01">
            <w:pPr>
              <w:rPr>
                <w:sz w:val="24"/>
                <w:szCs w:val="24"/>
              </w:rPr>
            </w:pPr>
          </w:p>
          <w:p w:rsidR="00215FB6" w:rsidRDefault="00215FB6" w:rsidP="006D3F01">
            <w:pPr>
              <w:rPr>
                <w:sz w:val="24"/>
                <w:szCs w:val="24"/>
              </w:rPr>
            </w:pPr>
          </w:p>
          <w:p w:rsidR="00215FB6" w:rsidRDefault="00215FB6" w:rsidP="006D3F01">
            <w:pPr>
              <w:rPr>
                <w:sz w:val="24"/>
                <w:szCs w:val="24"/>
              </w:rPr>
            </w:pPr>
          </w:p>
          <w:p w:rsidR="00215FB6" w:rsidRDefault="00215FB6" w:rsidP="006D3F01">
            <w:pPr>
              <w:rPr>
                <w:sz w:val="24"/>
                <w:szCs w:val="24"/>
              </w:rPr>
            </w:pPr>
          </w:p>
          <w:p w:rsidR="00215FB6" w:rsidRDefault="00215FB6" w:rsidP="006D3F01">
            <w:pPr>
              <w:rPr>
                <w:sz w:val="24"/>
                <w:szCs w:val="24"/>
              </w:rPr>
            </w:pPr>
          </w:p>
          <w:p w:rsidR="00215FB6" w:rsidRDefault="00215FB6" w:rsidP="006D3F01">
            <w:pPr>
              <w:rPr>
                <w:sz w:val="24"/>
                <w:szCs w:val="24"/>
              </w:rPr>
            </w:pPr>
          </w:p>
          <w:p w:rsidR="00215FB6" w:rsidRDefault="00215FB6" w:rsidP="006D3F01">
            <w:pPr>
              <w:rPr>
                <w:sz w:val="24"/>
                <w:szCs w:val="24"/>
              </w:rPr>
            </w:pPr>
          </w:p>
          <w:p w:rsidR="00215FB6" w:rsidRDefault="00215FB6" w:rsidP="006D3F01">
            <w:pPr>
              <w:rPr>
                <w:sz w:val="24"/>
                <w:szCs w:val="24"/>
              </w:rPr>
            </w:pPr>
          </w:p>
          <w:p w:rsidR="00215FB6" w:rsidRDefault="00215FB6" w:rsidP="006D3F01">
            <w:pPr>
              <w:rPr>
                <w:sz w:val="24"/>
                <w:szCs w:val="24"/>
              </w:rPr>
            </w:pPr>
          </w:p>
          <w:p w:rsidR="00215FB6" w:rsidRDefault="00215FB6" w:rsidP="006D3F01">
            <w:pPr>
              <w:rPr>
                <w:sz w:val="24"/>
                <w:szCs w:val="24"/>
              </w:rPr>
            </w:pPr>
          </w:p>
          <w:p w:rsidR="00215FB6" w:rsidRPr="006D3F01" w:rsidRDefault="00215FB6" w:rsidP="006D3F01">
            <w:pPr>
              <w:rPr>
                <w:sz w:val="24"/>
                <w:szCs w:val="24"/>
              </w:rPr>
            </w:pPr>
          </w:p>
        </w:tc>
        <w:tc>
          <w:tcPr>
            <w:tcW w:w="8951" w:type="dxa"/>
            <w:gridSpan w:val="7"/>
            <w:tcBorders>
              <w:top w:val="nil"/>
              <w:left w:val="nil"/>
              <w:bottom w:val="nil"/>
              <w:right w:val="nil"/>
            </w:tcBorders>
            <w:shd w:val="clear" w:color="auto" w:fill="auto"/>
            <w:noWrap/>
            <w:vAlign w:val="bottom"/>
            <w:hideMark/>
          </w:tcPr>
          <w:p w:rsidR="00215FB6" w:rsidRDefault="00215FB6" w:rsidP="00FA68CC">
            <w:pPr>
              <w:jc w:val="center"/>
              <w:rPr>
                <w:b/>
                <w:bCs/>
                <w:sz w:val="24"/>
                <w:szCs w:val="24"/>
              </w:rPr>
            </w:pPr>
          </w:p>
          <w:p w:rsidR="00215FB6" w:rsidRDefault="00215FB6" w:rsidP="00FA68CC">
            <w:pPr>
              <w:jc w:val="center"/>
              <w:rPr>
                <w:b/>
                <w:bCs/>
                <w:sz w:val="24"/>
                <w:szCs w:val="24"/>
              </w:rPr>
            </w:pPr>
          </w:p>
          <w:p w:rsidR="00F8776F" w:rsidRDefault="00F8776F" w:rsidP="00215FB6">
            <w:pPr>
              <w:spacing w:line="240" w:lineRule="atLeast"/>
              <w:ind w:left="5741"/>
              <w:rPr>
                <w:bCs/>
                <w:color w:val="000000"/>
                <w:spacing w:val="-2"/>
                <w:sz w:val="24"/>
                <w:szCs w:val="24"/>
              </w:rPr>
            </w:pPr>
          </w:p>
          <w:p w:rsidR="00215FB6" w:rsidRDefault="00215FB6" w:rsidP="00215FB6">
            <w:pPr>
              <w:spacing w:line="240" w:lineRule="atLeast"/>
              <w:ind w:left="5741"/>
              <w:rPr>
                <w:bCs/>
                <w:color w:val="000000"/>
                <w:spacing w:val="-2"/>
                <w:sz w:val="24"/>
                <w:szCs w:val="24"/>
              </w:rPr>
            </w:pPr>
            <w:r w:rsidRPr="000C4B44">
              <w:rPr>
                <w:bCs/>
                <w:color w:val="000000"/>
                <w:spacing w:val="-2"/>
                <w:sz w:val="24"/>
                <w:szCs w:val="24"/>
              </w:rPr>
              <w:t>Приложение № 2</w:t>
            </w:r>
          </w:p>
          <w:p w:rsidR="00215FB6" w:rsidRPr="000C4B44" w:rsidRDefault="00215FB6" w:rsidP="00215FB6">
            <w:pPr>
              <w:spacing w:line="240" w:lineRule="atLeast"/>
              <w:ind w:left="5741"/>
              <w:rPr>
                <w:bCs/>
                <w:color w:val="000000"/>
                <w:spacing w:val="-2"/>
                <w:sz w:val="24"/>
                <w:szCs w:val="24"/>
              </w:rPr>
            </w:pPr>
            <w:r>
              <w:rPr>
                <w:bCs/>
                <w:color w:val="000000"/>
                <w:spacing w:val="-2"/>
                <w:sz w:val="24"/>
                <w:szCs w:val="24"/>
              </w:rPr>
              <w:t>(н</w:t>
            </w:r>
            <w:r w:rsidRPr="006D3F01">
              <w:rPr>
                <w:bCs/>
                <w:sz w:val="22"/>
                <w:szCs w:val="22"/>
              </w:rPr>
              <w:t>а 2 л. стр.2)</w:t>
            </w:r>
          </w:p>
          <w:p w:rsidR="00215FB6" w:rsidRPr="000C4B44" w:rsidRDefault="00215FB6" w:rsidP="00215FB6">
            <w:pPr>
              <w:spacing w:line="240" w:lineRule="atLeast"/>
              <w:ind w:left="5741"/>
              <w:rPr>
                <w:bCs/>
                <w:color w:val="000000"/>
                <w:spacing w:val="-2"/>
                <w:sz w:val="24"/>
                <w:szCs w:val="24"/>
              </w:rPr>
            </w:pPr>
            <w:r w:rsidRPr="000C4B44">
              <w:rPr>
                <w:bCs/>
                <w:color w:val="000000"/>
                <w:spacing w:val="-2"/>
                <w:sz w:val="24"/>
                <w:szCs w:val="24"/>
              </w:rPr>
              <w:t>к  договору водопользования</w:t>
            </w:r>
          </w:p>
          <w:tbl>
            <w:tblPr>
              <w:tblW w:w="0" w:type="auto"/>
              <w:tblLook w:val="01E0"/>
            </w:tblPr>
            <w:tblGrid>
              <w:gridCol w:w="3935"/>
              <w:gridCol w:w="4800"/>
            </w:tblGrid>
            <w:tr w:rsidR="00215FB6" w:rsidRPr="000C4B44" w:rsidTr="00774CAC">
              <w:tc>
                <w:tcPr>
                  <w:tcW w:w="8735" w:type="dxa"/>
                  <w:gridSpan w:val="2"/>
                </w:tcPr>
                <w:p w:rsidR="00215FB6" w:rsidRDefault="00215FB6" w:rsidP="00215FB6">
                  <w:pPr>
                    <w:spacing w:line="278" w:lineRule="exact"/>
                    <w:ind w:firstLine="5741"/>
                    <w:rPr>
                      <w:color w:val="000000"/>
                      <w:spacing w:val="-1"/>
                      <w:sz w:val="24"/>
                      <w:szCs w:val="24"/>
                    </w:rPr>
                  </w:pPr>
                </w:p>
                <w:p w:rsidR="00215FB6" w:rsidRDefault="00215FB6" w:rsidP="00215FB6">
                  <w:pPr>
                    <w:spacing w:line="278" w:lineRule="exact"/>
                    <w:ind w:hanging="37"/>
                    <w:rPr>
                      <w:color w:val="000000"/>
                      <w:spacing w:val="-1"/>
                      <w:sz w:val="24"/>
                      <w:szCs w:val="24"/>
                    </w:rPr>
                  </w:pPr>
                  <w:r w:rsidRPr="000C4B44">
                    <w:rPr>
                      <w:color w:val="000000"/>
                      <w:spacing w:val="-1"/>
                      <w:sz w:val="24"/>
                      <w:szCs w:val="24"/>
                    </w:rPr>
                    <w:t xml:space="preserve">Наименование </w:t>
                  </w:r>
                </w:p>
                <w:p w:rsidR="00215FB6" w:rsidRPr="000C4B44" w:rsidRDefault="00215FB6" w:rsidP="00215FB6">
                  <w:pPr>
                    <w:spacing w:line="278" w:lineRule="exact"/>
                    <w:ind w:hanging="37"/>
                    <w:rPr>
                      <w:b/>
                      <w:bCs/>
                      <w:color w:val="000000"/>
                      <w:spacing w:val="-2"/>
                      <w:sz w:val="24"/>
                      <w:szCs w:val="24"/>
                    </w:rPr>
                  </w:pPr>
                  <w:r w:rsidRPr="000C4B44">
                    <w:rPr>
                      <w:color w:val="000000"/>
                      <w:spacing w:val="-1"/>
                      <w:sz w:val="24"/>
                      <w:szCs w:val="24"/>
                    </w:rPr>
                    <w:t>водопользователя:</w:t>
                  </w:r>
                  <w:r>
                    <w:rPr>
                      <w:color w:val="000000"/>
                      <w:spacing w:val="-1"/>
                      <w:sz w:val="24"/>
                      <w:szCs w:val="24"/>
                    </w:rPr>
                    <w:t xml:space="preserve">        ____________________________________________________</w:t>
                  </w:r>
                </w:p>
              </w:tc>
            </w:tr>
            <w:tr w:rsidR="00215FB6" w:rsidRPr="000C4B44" w:rsidTr="00215FB6">
              <w:trPr>
                <w:trHeight w:val="737"/>
              </w:trPr>
              <w:tc>
                <w:tcPr>
                  <w:tcW w:w="3935" w:type="dxa"/>
                </w:tcPr>
                <w:p w:rsidR="00215FB6" w:rsidRPr="000C4B44" w:rsidRDefault="00215FB6" w:rsidP="00215FB6">
                  <w:pPr>
                    <w:spacing w:line="278" w:lineRule="exact"/>
                    <w:rPr>
                      <w:b/>
                      <w:bCs/>
                      <w:color w:val="000000"/>
                      <w:spacing w:val="-2"/>
                      <w:sz w:val="24"/>
                      <w:szCs w:val="24"/>
                    </w:rPr>
                  </w:pPr>
                  <w:r w:rsidRPr="000C4B44">
                    <w:rPr>
                      <w:color w:val="000000"/>
                      <w:spacing w:val="-2"/>
                      <w:sz w:val="24"/>
                      <w:szCs w:val="24"/>
                    </w:rPr>
                    <w:t xml:space="preserve">Номер государственной регистрации договора в </w:t>
                  </w:r>
                  <w:r w:rsidRPr="000C4B44">
                    <w:rPr>
                      <w:color w:val="000000"/>
                      <w:spacing w:val="1"/>
                      <w:sz w:val="24"/>
                      <w:szCs w:val="24"/>
                    </w:rPr>
                    <w:t>государственном</w:t>
                  </w:r>
                  <w:r>
                    <w:rPr>
                      <w:color w:val="000000"/>
                      <w:spacing w:val="1"/>
                      <w:sz w:val="24"/>
                      <w:szCs w:val="24"/>
                    </w:rPr>
                    <w:t xml:space="preserve"> </w:t>
                  </w:r>
                  <w:r w:rsidRPr="000C4B44">
                    <w:rPr>
                      <w:color w:val="000000"/>
                      <w:spacing w:val="1"/>
                      <w:sz w:val="24"/>
                      <w:szCs w:val="24"/>
                    </w:rPr>
                    <w:t xml:space="preserve">водном реестре:                                                         </w:t>
                  </w:r>
                </w:p>
              </w:tc>
              <w:tc>
                <w:tcPr>
                  <w:tcW w:w="4800" w:type="dxa"/>
                  <w:tcBorders>
                    <w:bottom w:val="single" w:sz="4" w:space="0" w:color="auto"/>
                  </w:tcBorders>
                </w:tcPr>
                <w:p w:rsidR="00215FB6" w:rsidRPr="000C4B44" w:rsidRDefault="00215FB6" w:rsidP="00774CAC">
                  <w:pPr>
                    <w:spacing w:line="278" w:lineRule="exact"/>
                    <w:rPr>
                      <w:b/>
                      <w:bCs/>
                      <w:color w:val="000000"/>
                      <w:spacing w:val="-2"/>
                      <w:sz w:val="24"/>
                      <w:szCs w:val="24"/>
                    </w:rPr>
                  </w:pPr>
                </w:p>
                <w:p w:rsidR="00215FB6" w:rsidRPr="000C4B44" w:rsidRDefault="00215FB6" w:rsidP="00774CAC">
                  <w:pPr>
                    <w:spacing w:line="278" w:lineRule="exact"/>
                    <w:rPr>
                      <w:b/>
                      <w:bCs/>
                      <w:color w:val="000000"/>
                      <w:spacing w:val="-2"/>
                      <w:sz w:val="24"/>
                      <w:szCs w:val="24"/>
                    </w:rPr>
                  </w:pPr>
                </w:p>
              </w:tc>
            </w:tr>
          </w:tbl>
          <w:p w:rsidR="00215FB6" w:rsidRDefault="00215FB6" w:rsidP="00FA68CC">
            <w:pPr>
              <w:jc w:val="center"/>
              <w:rPr>
                <w:b/>
                <w:bCs/>
                <w:sz w:val="24"/>
                <w:szCs w:val="24"/>
              </w:rPr>
            </w:pPr>
          </w:p>
          <w:p w:rsidR="00215FB6" w:rsidRDefault="00215FB6" w:rsidP="00FA68CC">
            <w:pPr>
              <w:jc w:val="center"/>
              <w:rPr>
                <w:b/>
                <w:bCs/>
                <w:sz w:val="24"/>
                <w:szCs w:val="24"/>
              </w:rPr>
            </w:pPr>
          </w:p>
          <w:p w:rsidR="00215FB6" w:rsidRDefault="00215FB6" w:rsidP="00FA68CC">
            <w:pPr>
              <w:jc w:val="center"/>
              <w:rPr>
                <w:b/>
                <w:bCs/>
                <w:sz w:val="24"/>
                <w:szCs w:val="24"/>
              </w:rPr>
            </w:pPr>
          </w:p>
          <w:p w:rsidR="006D3F01" w:rsidRPr="006D3F01" w:rsidRDefault="006D3F01" w:rsidP="00CB0611">
            <w:pPr>
              <w:jc w:val="center"/>
              <w:rPr>
                <w:b/>
                <w:bCs/>
                <w:sz w:val="24"/>
                <w:szCs w:val="24"/>
              </w:rPr>
            </w:pPr>
            <w:r w:rsidRPr="006D3F01">
              <w:rPr>
                <w:b/>
                <w:bCs/>
                <w:sz w:val="24"/>
                <w:szCs w:val="24"/>
              </w:rPr>
              <w:t>График внесения платы за пользование участком акватории</w:t>
            </w:r>
            <w:r w:rsidR="005316A6">
              <w:rPr>
                <w:b/>
                <w:bCs/>
                <w:sz w:val="24"/>
                <w:szCs w:val="24"/>
              </w:rPr>
              <w:t xml:space="preserve"> </w:t>
            </w:r>
            <w:r w:rsidR="00CB0611">
              <w:rPr>
                <w:b/>
                <w:bCs/>
                <w:sz w:val="24"/>
                <w:szCs w:val="24"/>
              </w:rPr>
              <w:t>р.Карамалка</w:t>
            </w:r>
            <w:r w:rsidRPr="006D3F01">
              <w:rPr>
                <w:b/>
                <w:bCs/>
                <w:sz w:val="24"/>
                <w:szCs w:val="24"/>
              </w:rPr>
              <w:t xml:space="preserve"> </w:t>
            </w:r>
          </w:p>
        </w:tc>
      </w:tr>
      <w:tr w:rsidR="006D3F01" w:rsidRPr="006D3F01" w:rsidTr="00D7294E">
        <w:tblPrEx>
          <w:tblLook w:val="04A0"/>
        </w:tblPrEx>
        <w:trPr>
          <w:gridBefore w:val="1"/>
          <w:gridAfter w:val="1"/>
          <w:wBefore w:w="98" w:type="dxa"/>
          <w:wAfter w:w="533" w:type="dxa"/>
          <w:trHeight w:val="312"/>
        </w:trPr>
        <w:tc>
          <w:tcPr>
            <w:tcW w:w="9491" w:type="dxa"/>
            <w:gridSpan w:val="8"/>
            <w:tcBorders>
              <w:top w:val="nil"/>
              <w:left w:val="nil"/>
              <w:bottom w:val="nil"/>
              <w:right w:val="nil"/>
            </w:tcBorders>
            <w:shd w:val="clear" w:color="auto" w:fill="auto"/>
            <w:noWrap/>
            <w:vAlign w:val="bottom"/>
            <w:hideMark/>
          </w:tcPr>
          <w:p w:rsidR="006D3F01" w:rsidRPr="006D3F01" w:rsidRDefault="00FA68CC" w:rsidP="00CB0611">
            <w:pPr>
              <w:jc w:val="center"/>
              <w:rPr>
                <w:b/>
                <w:bCs/>
                <w:sz w:val="24"/>
                <w:szCs w:val="24"/>
              </w:rPr>
            </w:pPr>
            <w:r>
              <w:rPr>
                <w:b/>
                <w:bCs/>
                <w:sz w:val="24"/>
                <w:szCs w:val="24"/>
              </w:rPr>
              <w:lastRenderedPageBreak/>
              <w:t xml:space="preserve">в </w:t>
            </w:r>
            <w:r w:rsidR="00CB0611">
              <w:rPr>
                <w:b/>
                <w:bCs/>
                <w:sz w:val="24"/>
                <w:szCs w:val="24"/>
              </w:rPr>
              <w:t>н.п. Заовражный Каратай</w:t>
            </w:r>
            <w:r>
              <w:rPr>
                <w:b/>
                <w:bCs/>
                <w:sz w:val="24"/>
                <w:szCs w:val="24"/>
              </w:rPr>
              <w:t xml:space="preserve"> </w:t>
            </w:r>
            <w:r w:rsidR="00CB0611">
              <w:rPr>
                <w:b/>
                <w:bCs/>
                <w:sz w:val="24"/>
                <w:szCs w:val="24"/>
              </w:rPr>
              <w:t>Камско-Устьинского</w:t>
            </w:r>
            <w:r w:rsidR="005316A6">
              <w:rPr>
                <w:b/>
                <w:bCs/>
                <w:sz w:val="24"/>
                <w:szCs w:val="24"/>
              </w:rPr>
              <w:t xml:space="preserve"> район</w:t>
            </w:r>
            <w:r w:rsidR="00CB0611">
              <w:rPr>
                <w:b/>
                <w:bCs/>
                <w:sz w:val="24"/>
                <w:szCs w:val="24"/>
              </w:rPr>
              <w:t>а</w:t>
            </w:r>
            <w:r w:rsidR="004C15A4">
              <w:rPr>
                <w:b/>
                <w:bCs/>
                <w:sz w:val="24"/>
                <w:szCs w:val="24"/>
              </w:rPr>
              <w:t xml:space="preserve"> </w:t>
            </w:r>
            <w:r w:rsidR="006D3F01" w:rsidRPr="006D3F01">
              <w:rPr>
                <w:b/>
                <w:bCs/>
                <w:sz w:val="24"/>
                <w:szCs w:val="24"/>
              </w:rPr>
              <w:t>Республики Татарстан в 201</w:t>
            </w:r>
            <w:r w:rsidR="00E42372">
              <w:rPr>
                <w:b/>
                <w:bCs/>
                <w:sz w:val="24"/>
                <w:szCs w:val="24"/>
              </w:rPr>
              <w:t>8</w:t>
            </w:r>
            <w:r w:rsidR="006D3F01" w:rsidRPr="006D3F01">
              <w:rPr>
                <w:b/>
                <w:bCs/>
                <w:sz w:val="24"/>
                <w:szCs w:val="24"/>
              </w:rPr>
              <w:t>-2025 годах</w:t>
            </w:r>
          </w:p>
        </w:tc>
      </w:tr>
      <w:tr w:rsidR="006D3F01" w:rsidRPr="006D3F01" w:rsidTr="00D7294E">
        <w:tblPrEx>
          <w:tblLook w:val="04A0"/>
        </w:tblPrEx>
        <w:trPr>
          <w:gridBefore w:val="1"/>
          <w:gridAfter w:val="1"/>
          <w:wBefore w:w="98" w:type="dxa"/>
          <w:wAfter w:w="533" w:type="dxa"/>
          <w:trHeight w:val="312"/>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01" w:rsidRPr="006D3F01" w:rsidRDefault="006D3F01" w:rsidP="006D3F01">
            <w:pPr>
              <w:rPr>
                <w:sz w:val="24"/>
                <w:szCs w:val="24"/>
              </w:rPr>
            </w:pPr>
            <w:r w:rsidRPr="006D3F01">
              <w:rPr>
                <w:sz w:val="24"/>
                <w:szCs w:val="24"/>
              </w:rPr>
              <w:t> </w:t>
            </w:r>
          </w:p>
        </w:tc>
        <w:tc>
          <w:tcPr>
            <w:tcW w:w="3140" w:type="dxa"/>
            <w:tcBorders>
              <w:top w:val="single" w:sz="4" w:space="0" w:color="auto"/>
              <w:left w:val="nil"/>
              <w:bottom w:val="single" w:sz="4" w:space="0" w:color="auto"/>
              <w:right w:val="nil"/>
            </w:tcBorders>
            <w:shd w:val="clear" w:color="auto" w:fill="auto"/>
            <w:noWrap/>
            <w:vAlign w:val="bottom"/>
            <w:hideMark/>
          </w:tcPr>
          <w:p w:rsidR="006D3F01" w:rsidRPr="006D3F01" w:rsidRDefault="006D3F01" w:rsidP="006D3F01">
            <w:pPr>
              <w:jc w:val="center"/>
              <w:rPr>
                <w:b/>
                <w:bCs/>
                <w:sz w:val="24"/>
                <w:szCs w:val="24"/>
              </w:rPr>
            </w:pPr>
            <w:r w:rsidRPr="006D3F01">
              <w:rPr>
                <w:b/>
                <w:bCs/>
                <w:sz w:val="24"/>
                <w:szCs w:val="24"/>
              </w:rPr>
              <w:t> </w:t>
            </w:r>
          </w:p>
        </w:tc>
        <w:tc>
          <w:tcPr>
            <w:tcW w:w="581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3F01" w:rsidRPr="006D3F01" w:rsidRDefault="006D3F01" w:rsidP="006D3F01">
            <w:pPr>
              <w:jc w:val="center"/>
              <w:rPr>
                <w:sz w:val="24"/>
                <w:szCs w:val="24"/>
              </w:rPr>
            </w:pPr>
            <w:r w:rsidRPr="006D3F01">
              <w:rPr>
                <w:sz w:val="24"/>
                <w:szCs w:val="24"/>
              </w:rPr>
              <w:t>Размер платы, руб.</w:t>
            </w:r>
          </w:p>
        </w:tc>
      </w:tr>
      <w:tr w:rsidR="006D3F01" w:rsidRPr="006D3F01" w:rsidTr="00D7294E">
        <w:tblPrEx>
          <w:tblLook w:val="04A0"/>
        </w:tblPrEx>
        <w:trPr>
          <w:gridBefore w:val="1"/>
          <w:gridAfter w:val="1"/>
          <w:wBefore w:w="98" w:type="dxa"/>
          <w:wAfter w:w="533" w:type="dxa"/>
          <w:trHeight w:val="276"/>
        </w:trPr>
        <w:tc>
          <w:tcPr>
            <w:tcW w:w="540" w:type="dxa"/>
            <w:vMerge w:val="restart"/>
            <w:tcBorders>
              <w:top w:val="nil"/>
              <w:left w:val="single" w:sz="4" w:space="0" w:color="auto"/>
              <w:bottom w:val="single" w:sz="4" w:space="0" w:color="auto"/>
              <w:right w:val="single" w:sz="4" w:space="0" w:color="auto"/>
            </w:tcBorders>
            <w:shd w:val="clear" w:color="auto" w:fill="auto"/>
            <w:hideMark/>
          </w:tcPr>
          <w:p w:rsidR="006D3F01" w:rsidRPr="006D3F01" w:rsidRDefault="006D3F01" w:rsidP="006D3F01">
            <w:pPr>
              <w:rPr>
                <w:sz w:val="22"/>
                <w:szCs w:val="22"/>
              </w:rPr>
            </w:pPr>
            <w:r w:rsidRPr="006D3F01">
              <w:rPr>
                <w:sz w:val="22"/>
                <w:szCs w:val="22"/>
              </w:rPr>
              <w:t>№ п/п</w:t>
            </w:r>
          </w:p>
        </w:tc>
        <w:tc>
          <w:tcPr>
            <w:tcW w:w="3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D3F01" w:rsidRPr="006D3F01" w:rsidRDefault="006D3F01" w:rsidP="006D3F01">
            <w:pPr>
              <w:jc w:val="center"/>
              <w:rPr>
                <w:sz w:val="22"/>
                <w:szCs w:val="22"/>
              </w:rPr>
            </w:pPr>
            <w:r w:rsidRPr="006D3F01">
              <w:rPr>
                <w:sz w:val="22"/>
                <w:szCs w:val="22"/>
              </w:rPr>
              <w:t>Период использования водного объекта</w:t>
            </w:r>
          </w:p>
        </w:tc>
        <w:tc>
          <w:tcPr>
            <w:tcW w:w="5811" w:type="dxa"/>
            <w:gridSpan w:val="6"/>
            <w:tcBorders>
              <w:top w:val="nil"/>
              <w:left w:val="nil"/>
              <w:bottom w:val="single" w:sz="4" w:space="0" w:color="auto"/>
              <w:right w:val="single" w:sz="4" w:space="0" w:color="auto"/>
            </w:tcBorders>
            <w:shd w:val="clear" w:color="auto" w:fill="auto"/>
            <w:noWrap/>
            <w:hideMark/>
          </w:tcPr>
          <w:p w:rsidR="006D3F01" w:rsidRPr="006D3F01" w:rsidRDefault="006D3F01" w:rsidP="006D3F01">
            <w:pPr>
              <w:jc w:val="center"/>
              <w:rPr>
                <w:sz w:val="22"/>
                <w:szCs w:val="22"/>
              </w:rPr>
            </w:pPr>
            <w:r w:rsidRPr="006D3F01">
              <w:rPr>
                <w:sz w:val="22"/>
                <w:szCs w:val="22"/>
              </w:rPr>
              <w:t>Квартал</w:t>
            </w:r>
          </w:p>
        </w:tc>
      </w:tr>
      <w:tr w:rsidR="006D3F01" w:rsidRPr="006D3F01" w:rsidTr="00D7294E">
        <w:tblPrEx>
          <w:tblLook w:val="04A0"/>
        </w:tblPrEx>
        <w:trPr>
          <w:gridBefore w:val="1"/>
          <w:gridAfter w:val="1"/>
          <w:wBefore w:w="98" w:type="dxa"/>
          <w:wAfter w:w="533" w:type="dxa"/>
          <w:trHeight w:val="582"/>
        </w:trPr>
        <w:tc>
          <w:tcPr>
            <w:tcW w:w="540" w:type="dxa"/>
            <w:vMerge/>
            <w:tcBorders>
              <w:top w:val="nil"/>
              <w:left w:val="single" w:sz="4" w:space="0" w:color="auto"/>
              <w:bottom w:val="single" w:sz="4" w:space="0" w:color="auto"/>
              <w:right w:val="single" w:sz="4" w:space="0" w:color="auto"/>
            </w:tcBorders>
            <w:vAlign w:val="center"/>
            <w:hideMark/>
          </w:tcPr>
          <w:p w:rsidR="006D3F01" w:rsidRPr="006D3F01" w:rsidRDefault="006D3F01" w:rsidP="006D3F01">
            <w:pPr>
              <w:rPr>
                <w:sz w:val="22"/>
                <w:szCs w:val="22"/>
              </w:rPr>
            </w:pPr>
          </w:p>
        </w:tc>
        <w:tc>
          <w:tcPr>
            <w:tcW w:w="3140" w:type="dxa"/>
            <w:vMerge/>
            <w:tcBorders>
              <w:top w:val="single" w:sz="4" w:space="0" w:color="auto"/>
              <w:left w:val="single" w:sz="4" w:space="0" w:color="auto"/>
              <w:bottom w:val="single" w:sz="4" w:space="0" w:color="000000"/>
              <w:right w:val="single" w:sz="4" w:space="0" w:color="000000"/>
            </w:tcBorders>
            <w:vAlign w:val="center"/>
            <w:hideMark/>
          </w:tcPr>
          <w:p w:rsidR="006D3F01" w:rsidRPr="006D3F01" w:rsidRDefault="006D3F01" w:rsidP="006D3F01">
            <w:pPr>
              <w:rPr>
                <w:sz w:val="22"/>
                <w:szCs w:val="22"/>
              </w:rPr>
            </w:pPr>
          </w:p>
        </w:tc>
        <w:tc>
          <w:tcPr>
            <w:tcW w:w="1280" w:type="dxa"/>
            <w:tcBorders>
              <w:top w:val="nil"/>
              <w:left w:val="nil"/>
              <w:bottom w:val="single" w:sz="4" w:space="0" w:color="auto"/>
              <w:right w:val="nil"/>
            </w:tcBorders>
            <w:shd w:val="clear" w:color="auto" w:fill="auto"/>
            <w:noWrap/>
            <w:vAlign w:val="center"/>
            <w:hideMark/>
          </w:tcPr>
          <w:p w:rsidR="006D3F01" w:rsidRPr="006D3F01" w:rsidRDefault="006D3F01" w:rsidP="006D3F01">
            <w:pPr>
              <w:jc w:val="center"/>
              <w:rPr>
                <w:sz w:val="22"/>
                <w:szCs w:val="22"/>
              </w:rPr>
            </w:pPr>
            <w:r w:rsidRPr="006D3F01">
              <w:rPr>
                <w:sz w:val="22"/>
                <w:szCs w:val="22"/>
              </w:rPr>
              <w:t>I</w:t>
            </w:r>
          </w:p>
        </w:tc>
        <w:tc>
          <w:tcPr>
            <w:tcW w:w="1420" w:type="dxa"/>
            <w:gridSpan w:val="3"/>
            <w:tcBorders>
              <w:top w:val="nil"/>
              <w:left w:val="single" w:sz="4" w:space="0" w:color="auto"/>
              <w:bottom w:val="single" w:sz="4" w:space="0" w:color="auto"/>
              <w:right w:val="single" w:sz="4" w:space="0" w:color="auto"/>
            </w:tcBorders>
            <w:shd w:val="clear" w:color="auto" w:fill="auto"/>
            <w:noWrap/>
            <w:vAlign w:val="center"/>
            <w:hideMark/>
          </w:tcPr>
          <w:p w:rsidR="006D3F01" w:rsidRPr="006D3F01" w:rsidRDefault="006D3F01" w:rsidP="006D3F01">
            <w:pPr>
              <w:jc w:val="center"/>
              <w:rPr>
                <w:sz w:val="22"/>
                <w:szCs w:val="22"/>
              </w:rPr>
            </w:pPr>
            <w:r w:rsidRPr="006D3F01">
              <w:rPr>
                <w:sz w:val="22"/>
                <w:szCs w:val="22"/>
              </w:rPr>
              <w:t xml:space="preserve">II </w:t>
            </w:r>
          </w:p>
        </w:tc>
        <w:tc>
          <w:tcPr>
            <w:tcW w:w="1427" w:type="dxa"/>
            <w:tcBorders>
              <w:top w:val="nil"/>
              <w:left w:val="nil"/>
              <w:bottom w:val="single" w:sz="4" w:space="0" w:color="auto"/>
              <w:right w:val="single" w:sz="4" w:space="0" w:color="auto"/>
            </w:tcBorders>
            <w:shd w:val="clear" w:color="auto" w:fill="auto"/>
            <w:noWrap/>
            <w:vAlign w:val="center"/>
            <w:hideMark/>
          </w:tcPr>
          <w:p w:rsidR="006D3F01" w:rsidRPr="006D3F01" w:rsidRDefault="006D3F01" w:rsidP="006D3F01">
            <w:pPr>
              <w:jc w:val="center"/>
              <w:rPr>
                <w:sz w:val="22"/>
                <w:szCs w:val="22"/>
              </w:rPr>
            </w:pPr>
            <w:r w:rsidRPr="006D3F01">
              <w:rPr>
                <w:sz w:val="22"/>
                <w:szCs w:val="22"/>
              </w:rPr>
              <w:t>III</w:t>
            </w:r>
          </w:p>
        </w:tc>
        <w:tc>
          <w:tcPr>
            <w:tcW w:w="1684" w:type="dxa"/>
            <w:tcBorders>
              <w:top w:val="nil"/>
              <w:left w:val="nil"/>
              <w:bottom w:val="single" w:sz="4" w:space="0" w:color="auto"/>
              <w:right w:val="single" w:sz="4" w:space="0" w:color="auto"/>
            </w:tcBorders>
            <w:shd w:val="clear" w:color="auto" w:fill="auto"/>
            <w:noWrap/>
            <w:vAlign w:val="center"/>
            <w:hideMark/>
          </w:tcPr>
          <w:p w:rsidR="006D3F01" w:rsidRPr="006D3F01" w:rsidRDefault="006D3F01" w:rsidP="006D3F01">
            <w:pPr>
              <w:jc w:val="center"/>
              <w:rPr>
                <w:sz w:val="22"/>
                <w:szCs w:val="22"/>
              </w:rPr>
            </w:pPr>
            <w:r w:rsidRPr="006D3F01">
              <w:rPr>
                <w:sz w:val="22"/>
                <w:szCs w:val="22"/>
              </w:rPr>
              <w:t>IV</w:t>
            </w:r>
          </w:p>
        </w:tc>
      </w:tr>
      <w:tr w:rsidR="009E0FDB" w:rsidRPr="006D3F01" w:rsidTr="00D7294E">
        <w:tblPrEx>
          <w:tblLook w:val="04A0"/>
        </w:tblPrEx>
        <w:trPr>
          <w:gridBefore w:val="1"/>
          <w:gridAfter w:val="1"/>
          <w:wBefore w:w="98" w:type="dxa"/>
          <w:wAfter w:w="533" w:type="dxa"/>
          <w:trHeight w:val="39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9E0FDB" w:rsidRPr="006D3F01" w:rsidRDefault="009E0FDB" w:rsidP="00E42372">
            <w:pPr>
              <w:jc w:val="center"/>
              <w:rPr>
                <w:sz w:val="22"/>
                <w:szCs w:val="22"/>
              </w:rPr>
            </w:pPr>
            <w:r>
              <w:rPr>
                <w:sz w:val="22"/>
                <w:szCs w:val="22"/>
              </w:rPr>
              <w:t>1</w:t>
            </w:r>
          </w:p>
        </w:tc>
        <w:tc>
          <w:tcPr>
            <w:tcW w:w="3140" w:type="dxa"/>
            <w:tcBorders>
              <w:top w:val="single" w:sz="4" w:space="0" w:color="auto"/>
              <w:left w:val="nil"/>
              <w:bottom w:val="nil"/>
              <w:right w:val="single" w:sz="4" w:space="0" w:color="000000"/>
            </w:tcBorders>
            <w:shd w:val="clear" w:color="auto" w:fill="auto"/>
            <w:vAlign w:val="center"/>
            <w:hideMark/>
          </w:tcPr>
          <w:p w:rsidR="009E0FDB" w:rsidRPr="006D3F01" w:rsidRDefault="009E0FDB" w:rsidP="006D3F01">
            <w:pPr>
              <w:jc w:val="center"/>
              <w:rPr>
                <w:sz w:val="22"/>
                <w:szCs w:val="22"/>
              </w:rPr>
            </w:pPr>
            <w:r w:rsidRPr="006D3F01">
              <w:rPr>
                <w:sz w:val="22"/>
                <w:szCs w:val="22"/>
              </w:rPr>
              <w:t>2018 год</w:t>
            </w:r>
          </w:p>
        </w:tc>
        <w:tc>
          <w:tcPr>
            <w:tcW w:w="1280" w:type="dxa"/>
            <w:tcBorders>
              <w:top w:val="nil"/>
              <w:left w:val="nil"/>
              <w:bottom w:val="single" w:sz="4" w:space="0" w:color="auto"/>
              <w:right w:val="single" w:sz="4" w:space="0" w:color="auto"/>
            </w:tcBorders>
            <w:shd w:val="clear" w:color="auto" w:fill="auto"/>
            <w:noWrap/>
            <w:vAlign w:val="center"/>
            <w:hideMark/>
          </w:tcPr>
          <w:p w:rsidR="009E0FDB" w:rsidRPr="009574DD" w:rsidRDefault="009E0FDB" w:rsidP="00E50003">
            <w:pPr>
              <w:jc w:val="center"/>
              <w:rPr>
                <w:sz w:val="24"/>
                <w:szCs w:val="24"/>
              </w:rPr>
            </w:pPr>
            <w:r>
              <w:rPr>
                <w:sz w:val="24"/>
                <w:szCs w:val="24"/>
              </w:rPr>
              <w:t>0</w:t>
            </w:r>
            <w:r w:rsidRPr="009574DD">
              <w:rPr>
                <w:sz w:val="24"/>
                <w:szCs w:val="24"/>
              </w:rPr>
              <w:t>,</w:t>
            </w:r>
            <w:r>
              <w:rPr>
                <w:sz w:val="24"/>
                <w:szCs w:val="24"/>
              </w:rPr>
              <w:t>0</w:t>
            </w:r>
          </w:p>
        </w:tc>
        <w:tc>
          <w:tcPr>
            <w:tcW w:w="1420" w:type="dxa"/>
            <w:gridSpan w:val="3"/>
            <w:tcBorders>
              <w:top w:val="nil"/>
              <w:left w:val="nil"/>
              <w:bottom w:val="single" w:sz="4" w:space="0" w:color="auto"/>
              <w:right w:val="single" w:sz="4" w:space="0" w:color="auto"/>
            </w:tcBorders>
            <w:shd w:val="clear" w:color="auto" w:fill="auto"/>
            <w:noWrap/>
            <w:vAlign w:val="center"/>
            <w:hideMark/>
          </w:tcPr>
          <w:p w:rsidR="009E0FDB" w:rsidRPr="009574DD" w:rsidRDefault="009E0FDB" w:rsidP="001B1AE3">
            <w:pPr>
              <w:jc w:val="center"/>
              <w:rPr>
                <w:sz w:val="24"/>
                <w:szCs w:val="24"/>
              </w:rPr>
            </w:pPr>
            <w:r w:rsidRPr="009574DD">
              <w:rPr>
                <w:sz w:val="24"/>
                <w:szCs w:val="24"/>
              </w:rPr>
              <w:t>1098,81</w:t>
            </w:r>
          </w:p>
        </w:tc>
        <w:tc>
          <w:tcPr>
            <w:tcW w:w="1427" w:type="dxa"/>
            <w:tcBorders>
              <w:top w:val="nil"/>
              <w:left w:val="nil"/>
              <w:bottom w:val="single" w:sz="4" w:space="0" w:color="auto"/>
              <w:right w:val="single" w:sz="4" w:space="0" w:color="auto"/>
            </w:tcBorders>
            <w:shd w:val="clear" w:color="auto" w:fill="auto"/>
            <w:vAlign w:val="center"/>
            <w:hideMark/>
          </w:tcPr>
          <w:p w:rsidR="009E0FDB" w:rsidRPr="009574DD" w:rsidRDefault="009E0FDB" w:rsidP="001B1AE3">
            <w:pPr>
              <w:jc w:val="center"/>
              <w:rPr>
                <w:sz w:val="24"/>
                <w:szCs w:val="24"/>
              </w:rPr>
            </w:pPr>
            <w:r w:rsidRPr="009574DD">
              <w:rPr>
                <w:sz w:val="24"/>
                <w:szCs w:val="24"/>
              </w:rPr>
              <w:t>1098,81</w:t>
            </w:r>
          </w:p>
        </w:tc>
        <w:tc>
          <w:tcPr>
            <w:tcW w:w="1684" w:type="dxa"/>
            <w:tcBorders>
              <w:top w:val="nil"/>
              <w:left w:val="nil"/>
              <w:bottom w:val="single" w:sz="4" w:space="0" w:color="auto"/>
              <w:right w:val="single" w:sz="4" w:space="0" w:color="auto"/>
            </w:tcBorders>
            <w:shd w:val="clear" w:color="auto" w:fill="auto"/>
            <w:noWrap/>
            <w:vAlign w:val="center"/>
            <w:hideMark/>
          </w:tcPr>
          <w:p w:rsidR="009E0FDB" w:rsidRPr="009574DD" w:rsidRDefault="009E0FDB" w:rsidP="001B1AE3">
            <w:pPr>
              <w:jc w:val="center"/>
              <w:rPr>
                <w:sz w:val="24"/>
                <w:szCs w:val="24"/>
              </w:rPr>
            </w:pPr>
            <w:r w:rsidRPr="009574DD">
              <w:rPr>
                <w:sz w:val="24"/>
                <w:szCs w:val="24"/>
              </w:rPr>
              <w:t>1098,</w:t>
            </w:r>
            <w:r>
              <w:rPr>
                <w:sz w:val="24"/>
                <w:szCs w:val="24"/>
              </w:rPr>
              <w:t>81</w:t>
            </w:r>
          </w:p>
        </w:tc>
      </w:tr>
      <w:tr w:rsidR="00696745" w:rsidRPr="006D3F01" w:rsidTr="00D7294E">
        <w:tblPrEx>
          <w:tblLook w:val="04A0"/>
        </w:tblPrEx>
        <w:trPr>
          <w:gridBefore w:val="1"/>
          <w:gridAfter w:val="1"/>
          <w:wBefore w:w="98" w:type="dxa"/>
          <w:wAfter w:w="533" w:type="dxa"/>
          <w:trHeight w:val="42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96745" w:rsidRPr="006D3F01" w:rsidRDefault="00696745" w:rsidP="00E42372">
            <w:pPr>
              <w:jc w:val="center"/>
              <w:rPr>
                <w:sz w:val="22"/>
                <w:szCs w:val="22"/>
              </w:rPr>
            </w:pPr>
            <w:r>
              <w:rPr>
                <w:sz w:val="22"/>
                <w:szCs w:val="22"/>
              </w:rPr>
              <w:t>2</w:t>
            </w:r>
          </w:p>
        </w:tc>
        <w:tc>
          <w:tcPr>
            <w:tcW w:w="3140" w:type="dxa"/>
            <w:tcBorders>
              <w:top w:val="single" w:sz="4" w:space="0" w:color="auto"/>
              <w:left w:val="nil"/>
              <w:bottom w:val="nil"/>
              <w:right w:val="single" w:sz="4" w:space="0" w:color="000000"/>
            </w:tcBorders>
            <w:shd w:val="clear" w:color="auto" w:fill="auto"/>
            <w:vAlign w:val="center"/>
            <w:hideMark/>
          </w:tcPr>
          <w:p w:rsidR="00696745" w:rsidRPr="006D3F01" w:rsidRDefault="00696745" w:rsidP="006D3F01">
            <w:pPr>
              <w:jc w:val="center"/>
              <w:rPr>
                <w:sz w:val="22"/>
                <w:szCs w:val="22"/>
              </w:rPr>
            </w:pPr>
            <w:r w:rsidRPr="006D3F01">
              <w:rPr>
                <w:sz w:val="22"/>
                <w:szCs w:val="22"/>
              </w:rPr>
              <w:t>2019 год</w:t>
            </w:r>
          </w:p>
        </w:tc>
        <w:tc>
          <w:tcPr>
            <w:tcW w:w="1280"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1262,06</w:t>
            </w:r>
          </w:p>
        </w:tc>
        <w:tc>
          <w:tcPr>
            <w:tcW w:w="1420" w:type="dxa"/>
            <w:gridSpan w:val="3"/>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1262,06</w:t>
            </w:r>
          </w:p>
        </w:tc>
        <w:tc>
          <w:tcPr>
            <w:tcW w:w="1427" w:type="dxa"/>
            <w:tcBorders>
              <w:top w:val="nil"/>
              <w:left w:val="nil"/>
              <w:bottom w:val="single" w:sz="4" w:space="0" w:color="auto"/>
              <w:right w:val="single" w:sz="4" w:space="0" w:color="auto"/>
            </w:tcBorders>
            <w:shd w:val="clear" w:color="auto" w:fill="auto"/>
            <w:vAlign w:val="center"/>
            <w:hideMark/>
          </w:tcPr>
          <w:p w:rsidR="00696745" w:rsidRPr="009574DD" w:rsidRDefault="00696745" w:rsidP="00696745">
            <w:pPr>
              <w:jc w:val="center"/>
              <w:rPr>
                <w:sz w:val="24"/>
                <w:szCs w:val="24"/>
              </w:rPr>
            </w:pPr>
            <w:r w:rsidRPr="009574DD">
              <w:rPr>
                <w:sz w:val="24"/>
                <w:szCs w:val="24"/>
              </w:rPr>
              <w:t>1262,06</w:t>
            </w:r>
          </w:p>
        </w:tc>
        <w:tc>
          <w:tcPr>
            <w:tcW w:w="1684"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1262,04</w:t>
            </w:r>
          </w:p>
        </w:tc>
      </w:tr>
      <w:tr w:rsidR="00696745" w:rsidRPr="006D3F01" w:rsidTr="00D7294E">
        <w:tblPrEx>
          <w:tblLook w:val="04A0"/>
        </w:tblPrEx>
        <w:trPr>
          <w:gridBefore w:val="1"/>
          <w:gridAfter w:val="1"/>
          <w:wBefore w:w="98" w:type="dxa"/>
          <w:wAfter w:w="533" w:type="dxa"/>
          <w:trHeight w:val="435"/>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96745" w:rsidRPr="006D3F01" w:rsidRDefault="00696745" w:rsidP="00E42372">
            <w:pPr>
              <w:jc w:val="center"/>
              <w:rPr>
                <w:sz w:val="22"/>
                <w:szCs w:val="22"/>
              </w:rPr>
            </w:pPr>
            <w:r>
              <w:rPr>
                <w:sz w:val="22"/>
                <w:szCs w:val="22"/>
              </w:rPr>
              <w:t>3</w:t>
            </w:r>
          </w:p>
        </w:tc>
        <w:tc>
          <w:tcPr>
            <w:tcW w:w="3140" w:type="dxa"/>
            <w:tcBorders>
              <w:top w:val="single" w:sz="4" w:space="0" w:color="auto"/>
              <w:left w:val="nil"/>
              <w:bottom w:val="nil"/>
              <w:right w:val="single" w:sz="4" w:space="0" w:color="000000"/>
            </w:tcBorders>
            <w:shd w:val="clear" w:color="auto" w:fill="auto"/>
            <w:vAlign w:val="center"/>
            <w:hideMark/>
          </w:tcPr>
          <w:p w:rsidR="00696745" w:rsidRPr="006D3F01" w:rsidRDefault="00696745" w:rsidP="006D3F01">
            <w:pPr>
              <w:jc w:val="center"/>
              <w:rPr>
                <w:sz w:val="22"/>
                <w:szCs w:val="22"/>
              </w:rPr>
            </w:pPr>
            <w:r w:rsidRPr="006D3F01">
              <w:rPr>
                <w:sz w:val="22"/>
                <w:szCs w:val="22"/>
              </w:rPr>
              <w:t>2020 год</w:t>
            </w:r>
          </w:p>
        </w:tc>
        <w:tc>
          <w:tcPr>
            <w:tcW w:w="1280"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1450,42</w:t>
            </w:r>
          </w:p>
        </w:tc>
        <w:tc>
          <w:tcPr>
            <w:tcW w:w="1420" w:type="dxa"/>
            <w:gridSpan w:val="3"/>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1450,42</w:t>
            </w:r>
          </w:p>
        </w:tc>
        <w:tc>
          <w:tcPr>
            <w:tcW w:w="1427" w:type="dxa"/>
            <w:tcBorders>
              <w:top w:val="nil"/>
              <w:left w:val="nil"/>
              <w:bottom w:val="single" w:sz="4" w:space="0" w:color="auto"/>
              <w:right w:val="single" w:sz="4" w:space="0" w:color="auto"/>
            </w:tcBorders>
            <w:shd w:val="clear" w:color="auto" w:fill="auto"/>
            <w:vAlign w:val="center"/>
            <w:hideMark/>
          </w:tcPr>
          <w:p w:rsidR="00696745" w:rsidRPr="009574DD" w:rsidRDefault="00696745" w:rsidP="00696745">
            <w:pPr>
              <w:jc w:val="center"/>
              <w:rPr>
                <w:sz w:val="24"/>
                <w:szCs w:val="24"/>
              </w:rPr>
            </w:pPr>
            <w:r w:rsidRPr="009574DD">
              <w:rPr>
                <w:sz w:val="24"/>
                <w:szCs w:val="24"/>
              </w:rPr>
              <w:t>1450,42</w:t>
            </w:r>
          </w:p>
        </w:tc>
        <w:tc>
          <w:tcPr>
            <w:tcW w:w="1684"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1450,43</w:t>
            </w:r>
          </w:p>
        </w:tc>
      </w:tr>
      <w:tr w:rsidR="00696745" w:rsidRPr="006D3F01" w:rsidTr="00D7294E">
        <w:tblPrEx>
          <w:tblLook w:val="04A0"/>
        </w:tblPrEx>
        <w:trPr>
          <w:gridBefore w:val="1"/>
          <w:gridAfter w:val="1"/>
          <w:wBefore w:w="98" w:type="dxa"/>
          <w:wAfter w:w="533" w:type="dxa"/>
          <w:trHeight w:val="435"/>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96745" w:rsidRPr="006D3F01" w:rsidRDefault="00696745" w:rsidP="00E42372">
            <w:pPr>
              <w:jc w:val="center"/>
              <w:rPr>
                <w:sz w:val="22"/>
                <w:szCs w:val="22"/>
              </w:rPr>
            </w:pPr>
            <w:r>
              <w:rPr>
                <w:sz w:val="22"/>
                <w:szCs w:val="22"/>
              </w:rPr>
              <w:t>4</w:t>
            </w:r>
          </w:p>
        </w:tc>
        <w:tc>
          <w:tcPr>
            <w:tcW w:w="3140" w:type="dxa"/>
            <w:tcBorders>
              <w:top w:val="single" w:sz="4" w:space="0" w:color="auto"/>
              <w:left w:val="nil"/>
              <w:bottom w:val="nil"/>
              <w:right w:val="single" w:sz="4" w:space="0" w:color="000000"/>
            </w:tcBorders>
            <w:shd w:val="clear" w:color="auto" w:fill="auto"/>
            <w:vAlign w:val="center"/>
            <w:hideMark/>
          </w:tcPr>
          <w:p w:rsidR="00696745" w:rsidRPr="006D3F01" w:rsidRDefault="00696745" w:rsidP="006D3F01">
            <w:pPr>
              <w:jc w:val="center"/>
              <w:rPr>
                <w:sz w:val="22"/>
                <w:szCs w:val="22"/>
              </w:rPr>
            </w:pPr>
            <w:r w:rsidRPr="006D3F01">
              <w:rPr>
                <w:sz w:val="22"/>
                <w:szCs w:val="22"/>
              </w:rPr>
              <w:t>2021 год</w:t>
            </w:r>
          </w:p>
        </w:tc>
        <w:tc>
          <w:tcPr>
            <w:tcW w:w="1280"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1670,18</w:t>
            </w:r>
          </w:p>
        </w:tc>
        <w:tc>
          <w:tcPr>
            <w:tcW w:w="1420" w:type="dxa"/>
            <w:gridSpan w:val="3"/>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1670,18</w:t>
            </w:r>
          </w:p>
        </w:tc>
        <w:tc>
          <w:tcPr>
            <w:tcW w:w="1427" w:type="dxa"/>
            <w:tcBorders>
              <w:top w:val="nil"/>
              <w:left w:val="nil"/>
              <w:bottom w:val="single" w:sz="4" w:space="0" w:color="auto"/>
              <w:right w:val="single" w:sz="4" w:space="0" w:color="auto"/>
            </w:tcBorders>
            <w:shd w:val="clear" w:color="auto" w:fill="auto"/>
            <w:vAlign w:val="center"/>
            <w:hideMark/>
          </w:tcPr>
          <w:p w:rsidR="00696745" w:rsidRPr="009574DD" w:rsidRDefault="00696745" w:rsidP="00696745">
            <w:pPr>
              <w:jc w:val="center"/>
              <w:rPr>
                <w:sz w:val="24"/>
                <w:szCs w:val="24"/>
              </w:rPr>
            </w:pPr>
            <w:r w:rsidRPr="009574DD">
              <w:rPr>
                <w:sz w:val="24"/>
                <w:szCs w:val="24"/>
              </w:rPr>
              <w:t>1670,18</w:t>
            </w:r>
          </w:p>
        </w:tc>
        <w:tc>
          <w:tcPr>
            <w:tcW w:w="1684"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1670,19</w:t>
            </w:r>
          </w:p>
        </w:tc>
      </w:tr>
      <w:tr w:rsidR="00696745" w:rsidRPr="006D3F01" w:rsidTr="00D7294E">
        <w:tblPrEx>
          <w:tblLook w:val="04A0"/>
        </w:tblPrEx>
        <w:trPr>
          <w:gridBefore w:val="1"/>
          <w:gridAfter w:val="1"/>
          <w:wBefore w:w="98" w:type="dxa"/>
          <w:wAfter w:w="533" w:type="dxa"/>
          <w:trHeight w:val="395"/>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96745" w:rsidRPr="006D3F01" w:rsidRDefault="00696745" w:rsidP="00E42372">
            <w:pPr>
              <w:jc w:val="center"/>
              <w:rPr>
                <w:sz w:val="22"/>
                <w:szCs w:val="22"/>
              </w:rPr>
            </w:pPr>
            <w:r>
              <w:rPr>
                <w:sz w:val="22"/>
                <w:szCs w:val="22"/>
              </w:rPr>
              <w:t>5</w:t>
            </w:r>
          </w:p>
        </w:tc>
        <w:tc>
          <w:tcPr>
            <w:tcW w:w="3140" w:type="dxa"/>
            <w:tcBorders>
              <w:top w:val="single" w:sz="4" w:space="0" w:color="auto"/>
              <w:left w:val="nil"/>
              <w:bottom w:val="nil"/>
              <w:right w:val="single" w:sz="4" w:space="0" w:color="000000"/>
            </w:tcBorders>
            <w:shd w:val="clear" w:color="auto" w:fill="auto"/>
            <w:vAlign w:val="center"/>
            <w:hideMark/>
          </w:tcPr>
          <w:p w:rsidR="00696745" w:rsidRPr="006D3F01" w:rsidRDefault="00696745" w:rsidP="006D3F01">
            <w:pPr>
              <w:jc w:val="center"/>
              <w:rPr>
                <w:sz w:val="22"/>
                <w:szCs w:val="22"/>
              </w:rPr>
            </w:pPr>
            <w:r w:rsidRPr="006D3F01">
              <w:rPr>
                <w:sz w:val="22"/>
                <w:szCs w:val="22"/>
              </w:rPr>
              <w:t>2022 год</w:t>
            </w:r>
          </w:p>
        </w:tc>
        <w:tc>
          <w:tcPr>
            <w:tcW w:w="1280"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1921,34</w:t>
            </w:r>
          </w:p>
        </w:tc>
        <w:tc>
          <w:tcPr>
            <w:tcW w:w="1420" w:type="dxa"/>
            <w:gridSpan w:val="3"/>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1921,34</w:t>
            </w:r>
          </w:p>
        </w:tc>
        <w:tc>
          <w:tcPr>
            <w:tcW w:w="1427" w:type="dxa"/>
            <w:tcBorders>
              <w:top w:val="nil"/>
              <w:left w:val="nil"/>
              <w:bottom w:val="single" w:sz="4" w:space="0" w:color="auto"/>
              <w:right w:val="single" w:sz="4" w:space="0" w:color="auto"/>
            </w:tcBorders>
            <w:shd w:val="clear" w:color="auto" w:fill="auto"/>
            <w:vAlign w:val="center"/>
            <w:hideMark/>
          </w:tcPr>
          <w:p w:rsidR="00696745" w:rsidRPr="009574DD" w:rsidRDefault="00696745" w:rsidP="00696745">
            <w:pPr>
              <w:jc w:val="center"/>
              <w:rPr>
                <w:sz w:val="24"/>
                <w:szCs w:val="24"/>
              </w:rPr>
            </w:pPr>
            <w:r w:rsidRPr="009574DD">
              <w:rPr>
                <w:sz w:val="24"/>
                <w:szCs w:val="24"/>
              </w:rPr>
              <w:t>1921,34</w:t>
            </w:r>
          </w:p>
        </w:tc>
        <w:tc>
          <w:tcPr>
            <w:tcW w:w="1684"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1921,33</w:t>
            </w:r>
          </w:p>
        </w:tc>
      </w:tr>
      <w:tr w:rsidR="00696745" w:rsidRPr="006D3F01" w:rsidTr="00D7294E">
        <w:tblPrEx>
          <w:tblLook w:val="04A0"/>
        </w:tblPrEx>
        <w:trPr>
          <w:gridBefore w:val="1"/>
          <w:gridAfter w:val="1"/>
          <w:wBefore w:w="98" w:type="dxa"/>
          <w:wAfter w:w="533" w:type="dxa"/>
          <w:trHeight w:val="45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96745" w:rsidRPr="006D3F01" w:rsidRDefault="00696745" w:rsidP="00E42372">
            <w:pPr>
              <w:jc w:val="center"/>
              <w:rPr>
                <w:sz w:val="22"/>
                <w:szCs w:val="22"/>
              </w:rPr>
            </w:pPr>
            <w:r>
              <w:rPr>
                <w:sz w:val="22"/>
                <w:szCs w:val="22"/>
              </w:rPr>
              <w:t>6</w:t>
            </w:r>
          </w:p>
        </w:tc>
        <w:tc>
          <w:tcPr>
            <w:tcW w:w="3140" w:type="dxa"/>
            <w:tcBorders>
              <w:top w:val="single" w:sz="4" w:space="0" w:color="auto"/>
              <w:left w:val="nil"/>
              <w:bottom w:val="nil"/>
              <w:right w:val="single" w:sz="4" w:space="0" w:color="000000"/>
            </w:tcBorders>
            <w:shd w:val="clear" w:color="auto" w:fill="auto"/>
            <w:vAlign w:val="center"/>
            <w:hideMark/>
          </w:tcPr>
          <w:p w:rsidR="00696745" w:rsidRPr="006D3F01" w:rsidRDefault="00696745" w:rsidP="006D3F01">
            <w:pPr>
              <w:jc w:val="center"/>
              <w:rPr>
                <w:sz w:val="22"/>
                <w:szCs w:val="22"/>
              </w:rPr>
            </w:pPr>
            <w:r w:rsidRPr="006D3F01">
              <w:rPr>
                <w:sz w:val="22"/>
                <w:szCs w:val="22"/>
              </w:rPr>
              <w:t>2023 год</w:t>
            </w:r>
          </w:p>
        </w:tc>
        <w:tc>
          <w:tcPr>
            <w:tcW w:w="1280"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2210,17</w:t>
            </w:r>
          </w:p>
        </w:tc>
        <w:tc>
          <w:tcPr>
            <w:tcW w:w="1420" w:type="dxa"/>
            <w:gridSpan w:val="3"/>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2210,17</w:t>
            </w:r>
          </w:p>
        </w:tc>
        <w:tc>
          <w:tcPr>
            <w:tcW w:w="1427" w:type="dxa"/>
            <w:tcBorders>
              <w:top w:val="nil"/>
              <w:left w:val="nil"/>
              <w:bottom w:val="single" w:sz="4" w:space="0" w:color="auto"/>
              <w:right w:val="single" w:sz="4" w:space="0" w:color="auto"/>
            </w:tcBorders>
            <w:shd w:val="clear" w:color="auto" w:fill="auto"/>
            <w:vAlign w:val="center"/>
            <w:hideMark/>
          </w:tcPr>
          <w:p w:rsidR="00696745" w:rsidRPr="009574DD" w:rsidRDefault="00696745" w:rsidP="00696745">
            <w:pPr>
              <w:jc w:val="center"/>
              <w:rPr>
                <w:sz w:val="24"/>
                <w:szCs w:val="24"/>
              </w:rPr>
            </w:pPr>
            <w:r w:rsidRPr="009574DD">
              <w:rPr>
                <w:sz w:val="24"/>
                <w:szCs w:val="24"/>
              </w:rPr>
              <w:t>2210,17</w:t>
            </w:r>
          </w:p>
        </w:tc>
        <w:tc>
          <w:tcPr>
            <w:tcW w:w="1684"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2210,15</w:t>
            </w:r>
          </w:p>
        </w:tc>
      </w:tr>
      <w:tr w:rsidR="00696745" w:rsidRPr="006D3F01" w:rsidTr="00D7294E">
        <w:tblPrEx>
          <w:tblLook w:val="04A0"/>
        </w:tblPrEx>
        <w:trPr>
          <w:gridBefore w:val="1"/>
          <w:gridAfter w:val="1"/>
          <w:wBefore w:w="98" w:type="dxa"/>
          <w:wAfter w:w="533" w:type="dxa"/>
          <w:trHeight w:val="360"/>
        </w:trPr>
        <w:tc>
          <w:tcPr>
            <w:tcW w:w="540" w:type="dxa"/>
            <w:tcBorders>
              <w:top w:val="single" w:sz="4" w:space="0" w:color="auto"/>
              <w:left w:val="single" w:sz="4" w:space="0" w:color="auto"/>
              <w:bottom w:val="nil"/>
              <w:right w:val="single" w:sz="4" w:space="0" w:color="auto"/>
            </w:tcBorders>
            <w:shd w:val="clear" w:color="auto" w:fill="auto"/>
            <w:noWrap/>
            <w:vAlign w:val="center"/>
            <w:hideMark/>
          </w:tcPr>
          <w:p w:rsidR="00696745" w:rsidRPr="006D3F01" w:rsidRDefault="00696745" w:rsidP="00E42372">
            <w:pPr>
              <w:jc w:val="center"/>
              <w:rPr>
                <w:sz w:val="22"/>
                <w:szCs w:val="22"/>
              </w:rPr>
            </w:pPr>
            <w:r>
              <w:rPr>
                <w:sz w:val="22"/>
                <w:szCs w:val="22"/>
              </w:rPr>
              <w:t>7</w:t>
            </w:r>
          </w:p>
        </w:tc>
        <w:tc>
          <w:tcPr>
            <w:tcW w:w="3140" w:type="dxa"/>
            <w:tcBorders>
              <w:top w:val="single" w:sz="4" w:space="0" w:color="auto"/>
              <w:left w:val="nil"/>
              <w:bottom w:val="nil"/>
              <w:right w:val="single" w:sz="4" w:space="0" w:color="000000"/>
            </w:tcBorders>
            <w:shd w:val="clear" w:color="auto" w:fill="auto"/>
            <w:vAlign w:val="center"/>
            <w:hideMark/>
          </w:tcPr>
          <w:p w:rsidR="00696745" w:rsidRPr="006D3F01" w:rsidRDefault="00696745" w:rsidP="006D3F01">
            <w:pPr>
              <w:jc w:val="center"/>
              <w:rPr>
                <w:sz w:val="22"/>
                <w:szCs w:val="22"/>
              </w:rPr>
            </w:pPr>
            <w:r w:rsidRPr="006D3F01">
              <w:rPr>
                <w:sz w:val="22"/>
                <w:szCs w:val="22"/>
              </w:rPr>
              <w:t>2024 год</w:t>
            </w:r>
          </w:p>
        </w:tc>
        <w:tc>
          <w:tcPr>
            <w:tcW w:w="1280"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2542,95</w:t>
            </w:r>
          </w:p>
        </w:tc>
        <w:tc>
          <w:tcPr>
            <w:tcW w:w="1420" w:type="dxa"/>
            <w:gridSpan w:val="3"/>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2542,95</w:t>
            </w:r>
          </w:p>
        </w:tc>
        <w:tc>
          <w:tcPr>
            <w:tcW w:w="1427" w:type="dxa"/>
            <w:tcBorders>
              <w:top w:val="nil"/>
              <w:left w:val="nil"/>
              <w:bottom w:val="single" w:sz="4" w:space="0" w:color="auto"/>
              <w:right w:val="single" w:sz="4" w:space="0" w:color="auto"/>
            </w:tcBorders>
            <w:shd w:val="clear" w:color="auto" w:fill="auto"/>
            <w:vAlign w:val="center"/>
            <w:hideMark/>
          </w:tcPr>
          <w:p w:rsidR="00696745" w:rsidRPr="009574DD" w:rsidRDefault="00696745" w:rsidP="00696745">
            <w:pPr>
              <w:jc w:val="center"/>
              <w:rPr>
                <w:sz w:val="24"/>
                <w:szCs w:val="24"/>
              </w:rPr>
            </w:pPr>
            <w:r w:rsidRPr="009574DD">
              <w:rPr>
                <w:sz w:val="24"/>
                <w:szCs w:val="24"/>
              </w:rPr>
              <w:t>2542,95</w:t>
            </w:r>
          </w:p>
        </w:tc>
        <w:tc>
          <w:tcPr>
            <w:tcW w:w="1684"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2542,94</w:t>
            </w:r>
          </w:p>
        </w:tc>
      </w:tr>
      <w:tr w:rsidR="00696745" w:rsidRPr="006D3F01" w:rsidTr="00D7294E">
        <w:tblPrEx>
          <w:tblLook w:val="04A0"/>
        </w:tblPrEx>
        <w:trPr>
          <w:gridBefore w:val="1"/>
          <w:gridAfter w:val="1"/>
          <w:wBefore w:w="98" w:type="dxa"/>
          <w:wAfter w:w="533" w:type="dxa"/>
          <w:trHeight w:val="357"/>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6745" w:rsidRPr="006D3F01" w:rsidRDefault="00696745" w:rsidP="00E42372">
            <w:pPr>
              <w:jc w:val="center"/>
              <w:rPr>
                <w:sz w:val="22"/>
                <w:szCs w:val="22"/>
              </w:rPr>
            </w:pPr>
            <w:r>
              <w:rPr>
                <w:sz w:val="22"/>
                <w:szCs w:val="22"/>
              </w:rPr>
              <w:t>8</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696745" w:rsidRPr="006D3F01" w:rsidRDefault="00696745" w:rsidP="006D3F01">
            <w:pPr>
              <w:jc w:val="center"/>
              <w:rPr>
                <w:sz w:val="22"/>
                <w:szCs w:val="22"/>
              </w:rPr>
            </w:pPr>
            <w:r w:rsidRPr="006D3F01">
              <w:rPr>
                <w:sz w:val="22"/>
                <w:szCs w:val="22"/>
              </w:rPr>
              <w:t>2025 год</w:t>
            </w:r>
          </w:p>
        </w:tc>
        <w:tc>
          <w:tcPr>
            <w:tcW w:w="1280"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2919,68</w:t>
            </w:r>
          </w:p>
        </w:tc>
        <w:tc>
          <w:tcPr>
            <w:tcW w:w="1420" w:type="dxa"/>
            <w:gridSpan w:val="3"/>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2919,68</w:t>
            </w:r>
          </w:p>
        </w:tc>
        <w:tc>
          <w:tcPr>
            <w:tcW w:w="1427" w:type="dxa"/>
            <w:tcBorders>
              <w:top w:val="nil"/>
              <w:left w:val="nil"/>
              <w:bottom w:val="single" w:sz="4" w:space="0" w:color="auto"/>
              <w:right w:val="single" w:sz="4" w:space="0" w:color="auto"/>
            </w:tcBorders>
            <w:shd w:val="clear" w:color="auto" w:fill="auto"/>
            <w:vAlign w:val="center"/>
            <w:hideMark/>
          </w:tcPr>
          <w:p w:rsidR="00696745" w:rsidRPr="009574DD" w:rsidRDefault="00696745" w:rsidP="00696745">
            <w:pPr>
              <w:jc w:val="center"/>
              <w:rPr>
                <w:sz w:val="24"/>
                <w:szCs w:val="24"/>
              </w:rPr>
            </w:pPr>
            <w:r w:rsidRPr="009574DD">
              <w:rPr>
                <w:sz w:val="24"/>
                <w:szCs w:val="24"/>
              </w:rPr>
              <w:t>2919,68</w:t>
            </w:r>
          </w:p>
        </w:tc>
        <w:tc>
          <w:tcPr>
            <w:tcW w:w="1684" w:type="dxa"/>
            <w:tcBorders>
              <w:top w:val="nil"/>
              <w:left w:val="nil"/>
              <w:bottom w:val="single" w:sz="4" w:space="0" w:color="auto"/>
              <w:right w:val="single" w:sz="4" w:space="0" w:color="auto"/>
            </w:tcBorders>
            <w:shd w:val="clear" w:color="auto" w:fill="auto"/>
            <w:noWrap/>
            <w:vAlign w:val="center"/>
            <w:hideMark/>
          </w:tcPr>
          <w:p w:rsidR="00696745" w:rsidRPr="009574DD" w:rsidRDefault="00696745" w:rsidP="00696745">
            <w:pPr>
              <w:jc w:val="center"/>
              <w:rPr>
                <w:sz w:val="24"/>
                <w:szCs w:val="24"/>
              </w:rPr>
            </w:pPr>
            <w:r w:rsidRPr="009574DD">
              <w:rPr>
                <w:sz w:val="24"/>
                <w:szCs w:val="24"/>
              </w:rPr>
              <w:t>2919,68</w:t>
            </w:r>
          </w:p>
        </w:tc>
      </w:tr>
      <w:tr w:rsidR="006D3F01" w:rsidRPr="006D3F01" w:rsidTr="00D7294E">
        <w:tblPrEx>
          <w:tblLook w:val="04A0"/>
        </w:tblPrEx>
        <w:trPr>
          <w:gridBefore w:val="1"/>
          <w:gridAfter w:val="1"/>
          <w:wBefore w:w="98" w:type="dxa"/>
          <w:wAfter w:w="533" w:type="dxa"/>
          <w:trHeight w:val="265"/>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D3F01" w:rsidRPr="006D3F01" w:rsidRDefault="006D3F01" w:rsidP="006D3F01">
            <w:pPr>
              <w:jc w:val="center"/>
              <w:rPr>
                <w:sz w:val="22"/>
                <w:szCs w:val="22"/>
              </w:rPr>
            </w:pPr>
            <w:r w:rsidRPr="006D3F01">
              <w:rPr>
                <w:sz w:val="22"/>
                <w:szCs w:val="22"/>
              </w:rPr>
              <w:t> </w:t>
            </w:r>
          </w:p>
        </w:tc>
        <w:tc>
          <w:tcPr>
            <w:tcW w:w="3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D3F01" w:rsidRPr="006D3F01" w:rsidRDefault="006D3F01" w:rsidP="006D3F01">
            <w:pPr>
              <w:jc w:val="center"/>
              <w:rPr>
                <w:sz w:val="22"/>
                <w:szCs w:val="22"/>
              </w:rPr>
            </w:pPr>
            <w:r w:rsidRPr="006D3F01">
              <w:rPr>
                <w:sz w:val="22"/>
                <w:szCs w:val="22"/>
              </w:rPr>
              <w:t>Срок внесения платы</w:t>
            </w:r>
          </w:p>
        </w:tc>
        <w:tc>
          <w:tcPr>
            <w:tcW w:w="5811" w:type="dxa"/>
            <w:gridSpan w:val="6"/>
            <w:tcBorders>
              <w:top w:val="single" w:sz="4" w:space="0" w:color="auto"/>
              <w:left w:val="nil"/>
              <w:bottom w:val="single" w:sz="4" w:space="0" w:color="auto"/>
              <w:right w:val="single" w:sz="4" w:space="0" w:color="000000"/>
            </w:tcBorders>
            <w:shd w:val="clear" w:color="auto" w:fill="auto"/>
            <w:vAlign w:val="center"/>
            <w:hideMark/>
          </w:tcPr>
          <w:p w:rsidR="006D3F01" w:rsidRPr="006D3F01" w:rsidRDefault="006D3F01" w:rsidP="006D3F01">
            <w:pPr>
              <w:jc w:val="center"/>
              <w:rPr>
                <w:sz w:val="22"/>
                <w:szCs w:val="22"/>
              </w:rPr>
            </w:pPr>
            <w:r w:rsidRPr="006D3F01">
              <w:rPr>
                <w:sz w:val="22"/>
                <w:szCs w:val="22"/>
              </w:rPr>
              <w:t>не позднее</w:t>
            </w:r>
          </w:p>
        </w:tc>
      </w:tr>
      <w:tr w:rsidR="006D3F01" w:rsidRPr="006D3F01" w:rsidTr="00D7294E">
        <w:tblPrEx>
          <w:tblLook w:val="04A0"/>
        </w:tblPrEx>
        <w:trPr>
          <w:gridBefore w:val="1"/>
          <w:gridAfter w:val="1"/>
          <w:wBefore w:w="98" w:type="dxa"/>
          <w:wAfter w:w="533" w:type="dxa"/>
          <w:trHeight w:val="555"/>
        </w:trPr>
        <w:tc>
          <w:tcPr>
            <w:tcW w:w="540" w:type="dxa"/>
            <w:vMerge/>
            <w:tcBorders>
              <w:top w:val="nil"/>
              <w:left w:val="single" w:sz="4" w:space="0" w:color="auto"/>
              <w:bottom w:val="single" w:sz="4" w:space="0" w:color="000000"/>
              <w:right w:val="single" w:sz="4" w:space="0" w:color="auto"/>
            </w:tcBorders>
            <w:vAlign w:val="center"/>
            <w:hideMark/>
          </w:tcPr>
          <w:p w:rsidR="006D3F01" w:rsidRPr="006D3F01" w:rsidRDefault="006D3F01" w:rsidP="006D3F01">
            <w:pPr>
              <w:rPr>
                <w:sz w:val="22"/>
                <w:szCs w:val="22"/>
              </w:rPr>
            </w:pPr>
          </w:p>
        </w:tc>
        <w:tc>
          <w:tcPr>
            <w:tcW w:w="3140" w:type="dxa"/>
            <w:vMerge/>
            <w:tcBorders>
              <w:top w:val="single" w:sz="4" w:space="0" w:color="auto"/>
              <w:left w:val="single" w:sz="4" w:space="0" w:color="auto"/>
              <w:bottom w:val="single" w:sz="4" w:space="0" w:color="000000"/>
              <w:right w:val="single" w:sz="4" w:space="0" w:color="000000"/>
            </w:tcBorders>
            <w:vAlign w:val="center"/>
            <w:hideMark/>
          </w:tcPr>
          <w:p w:rsidR="006D3F01" w:rsidRPr="006D3F01" w:rsidRDefault="006D3F01" w:rsidP="006D3F01">
            <w:pPr>
              <w:rPr>
                <w:sz w:val="22"/>
                <w:szCs w:val="22"/>
              </w:rPr>
            </w:pPr>
          </w:p>
        </w:tc>
        <w:tc>
          <w:tcPr>
            <w:tcW w:w="1280" w:type="dxa"/>
            <w:tcBorders>
              <w:top w:val="nil"/>
              <w:left w:val="nil"/>
              <w:bottom w:val="single" w:sz="4" w:space="0" w:color="auto"/>
              <w:right w:val="nil"/>
            </w:tcBorders>
            <w:shd w:val="clear" w:color="auto" w:fill="auto"/>
            <w:hideMark/>
          </w:tcPr>
          <w:p w:rsidR="006D3F01" w:rsidRPr="006D3F01" w:rsidRDefault="006D3F01" w:rsidP="006D3F01">
            <w:pPr>
              <w:jc w:val="center"/>
              <w:rPr>
                <w:sz w:val="20"/>
              </w:rPr>
            </w:pPr>
            <w:r w:rsidRPr="006D3F01">
              <w:rPr>
                <w:sz w:val="20"/>
              </w:rPr>
              <w:t>20 апреля отчетного года</w:t>
            </w:r>
          </w:p>
        </w:tc>
        <w:tc>
          <w:tcPr>
            <w:tcW w:w="1420" w:type="dxa"/>
            <w:gridSpan w:val="3"/>
            <w:tcBorders>
              <w:top w:val="nil"/>
              <w:left w:val="single" w:sz="4" w:space="0" w:color="auto"/>
              <w:bottom w:val="single" w:sz="4" w:space="0" w:color="auto"/>
              <w:right w:val="single" w:sz="4" w:space="0" w:color="auto"/>
            </w:tcBorders>
            <w:shd w:val="clear" w:color="auto" w:fill="auto"/>
            <w:vAlign w:val="center"/>
            <w:hideMark/>
          </w:tcPr>
          <w:p w:rsidR="006D3F01" w:rsidRPr="006D3F01" w:rsidRDefault="006D3F01" w:rsidP="006D3F01">
            <w:pPr>
              <w:jc w:val="center"/>
              <w:rPr>
                <w:sz w:val="20"/>
              </w:rPr>
            </w:pPr>
            <w:r w:rsidRPr="006D3F01">
              <w:rPr>
                <w:sz w:val="20"/>
              </w:rPr>
              <w:t>20 июля отчетного года</w:t>
            </w:r>
          </w:p>
        </w:tc>
        <w:tc>
          <w:tcPr>
            <w:tcW w:w="1427" w:type="dxa"/>
            <w:tcBorders>
              <w:top w:val="nil"/>
              <w:left w:val="nil"/>
              <w:bottom w:val="single" w:sz="4" w:space="0" w:color="auto"/>
              <w:right w:val="single" w:sz="4" w:space="0" w:color="auto"/>
            </w:tcBorders>
            <w:shd w:val="clear" w:color="auto" w:fill="auto"/>
            <w:vAlign w:val="center"/>
            <w:hideMark/>
          </w:tcPr>
          <w:p w:rsidR="006D3F01" w:rsidRPr="006D3F01" w:rsidRDefault="006D3F01" w:rsidP="006D3F01">
            <w:pPr>
              <w:jc w:val="center"/>
              <w:rPr>
                <w:sz w:val="20"/>
              </w:rPr>
            </w:pPr>
            <w:r w:rsidRPr="006D3F01">
              <w:rPr>
                <w:sz w:val="20"/>
              </w:rPr>
              <w:t>20 октября отчетного года</w:t>
            </w:r>
          </w:p>
        </w:tc>
        <w:tc>
          <w:tcPr>
            <w:tcW w:w="1684" w:type="dxa"/>
            <w:tcBorders>
              <w:top w:val="nil"/>
              <w:left w:val="nil"/>
              <w:bottom w:val="single" w:sz="4" w:space="0" w:color="auto"/>
              <w:right w:val="single" w:sz="4" w:space="0" w:color="auto"/>
            </w:tcBorders>
            <w:shd w:val="clear" w:color="auto" w:fill="auto"/>
            <w:vAlign w:val="center"/>
            <w:hideMark/>
          </w:tcPr>
          <w:p w:rsidR="006D3F01" w:rsidRPr="006D3F01" w:rsidRDefault="006D3F01" w:rsidP="006D3F01">
            <w:pPr>
              <w:jc w:val="center"/>
              <w:rPr>
                <w:sz w:val="20"/>
              </w:rPr>
            </w:pPr>
            <w:r w:rsidRPr="006D3F01">
              <w:rPr>
                <w:sz w:val="20"/>
              </w:rPr>
              <w:t>20 января следующего за отчетным годом</w:t>
            </w:r>
          </w:p>
        </w:tc>
      </w:tr>
    </w:tbl>
    <w:p w:rsidR="001F1517" w:rsidRDefault="001F1517" w:rsidP="001F1517">
      <w:pPr>
        <w:ind w:left="5664" w:firstLine="708"/>
        <w:rPr>
          <w:bCs/>
          <w:color w:val="000000"/>
          <w:spacing w:val="-2"/>
          <w:sz w:val="24"/>
          <w:szCs w:val="24"/>
        </w:rPr>
      </w:pPr>
    </w:p>
    <w:tbl>
      <w:tblPr>
        <w:tblW w:w="0" w:type="auto"/>
        <w:tblLook w:val="01E0"/>
      </w:tblPr>
      <w:tblGrid>
        <w:gridCol w:w="5148"/>
        <w:gridCol w:w="735"/>
        <w:gridCol w:w="3688"/>
      </w:tblGrid>
      <w:tr w:rsidR="006D3F01" w:rsidRPr="008C6C0F" w:rsidTr="00E51C3B">
        <w:tc>
          <w:tcPr>
            <w:tcW w:w="5148" w:type="dxa"/>
          </w:tcPr>
          <w:p w:rsidR="006D3F01" w:rsidRPr="008C6C0F" w:rsidRDefault="006D3F01" w:rsidP="00E51C3B">
            <w:pPr>
              <w:tabs>
                <w:tab w:val="left" w:pos="3619"/>
              </w:tabs>
              <w:jc w:val="both"/>
              <w:rPr>
                <w:sz w:val="24"/>
                <w:szCs w:val="24"/>
              </w:rPr>
            </w:pPr>
            <w:r w:rsidRPr="008C6C0F">
              <w:rPr>
                <w:color w:val="000000"/>
                <w:spacing w:val="-11"/>
                <w:sz w:val="24"/>
                <w:szCs w:val="24"/>
              </w:rPr>
              <w:t>От водопользователя:</w:t>
            </w:r>
          </w:p>
        </w:tc>
        <w:tc>
          <w:tcPr>
            <w:tcW w:w="735" w:type="dxa"/>
          </w:tcPr>
          <w:p w:rsidR="006D3F01" w:rsidRPr="008C6C0F" w:rsidRDefault="006D3F01" w:rsidP="00E51C3B">
            <w:pPr>
              <w:tabs>
                <w:tab w:val="left" w:pos="3619"/>
              </w:tabs>
              <w:jc w:val="both"/>
              <w:rPr>
                <w:sz w:val="24"/>
                <w:szCs w:val="24"/>
              </w:rPr>
            </w:pPr>
          </w:p>
        </w:tc>
        <w:tc>
          <w:tcPr>
            <w:tcW w:w="3688" w:type="dxa"/>
          </w:tcPr>
          <w:p w:rsidR="006D3F01" w:rsidRPr="008C6C0F" w:rsidRDefault="006D3F01" w:rsidP="00E51C3B">
            <w:pPr>
              <w:tabs>
                <w:tab w:val="left" w:pos="3619"/>
              </w:tabs>
              <w:rPr>
                <w:b/>
                <w:sz w:val="24"/>
                <w:szCs w:val="24"/>
              </w:rPr>
            </w:pPr>
          </w:p>
        </w:tc>
      </w:tr>
      <w:tr w:rsidR="006D3F01" w:rsidRPr="00CF3303" w:rsidTr="00E51C3B">
        <w:trPr>
          <w:trHeight w:val="357"/>
        </w:trPr>
        <w:tc>
          <w:tcPr>
            <w:tcW w:w="5148" w:type="dxa"/>
            <w:tcBorders>
              <w:bottom w:val="single" w:sz="4" w:space="0" w:color="auto"/>
            </w:tcBorders>
          </w:tcPr>
          <w:p w:rsidR="006D3F01" w:rsidRDefault="006D3F01" w:rsidP="00E51C3B">
            <w:pPr>
              <w:tabs>
                <w:tab w:val="left" w:pos="3619"/>
              </w:tabs>
            </w:pPr>
          </w:p>
        </w:tc>
        <w:tc>
          <w:tcPr>
            <w:tcW w:w="735" w:type="dxa"/>
          </w:tcPr>
          <w:p w:rsidR="006D3F01" w:rsidRDefault="006D3F01" w:rsidP="00E51C3B">
            <w:pPr>
              <w:tabs>
                <w:tab w:val="left" w:pos="3619"/>
              </w:tabs>
              <w:jc w:val="both"/>
            </w:pPr>
          </w:p>
        </w:tc>
        <w:tc>
          <w:tcPr>
            <w:tcW w:w="3688" w:type="dxa"/>
            <w:tcBorders>
              <w:bottom w:val="single" w:sz="4" w:space="0" w:color="auto"/>
            </w:tcBorders>
          </w:tcPr>
          <w:p w:rsidR="006D3F01" w:rsidRPr="00CF3303" w:rsidRDefault="006D3F01" w:rsidP="00E51C3B">
            <w:pPr>
              <w:tabs>
                <w:tab w:val="left" w:pos="3619"/>
              </w:tabs>
              <w:jc w:val="center"/>
              <w:rPr>
                <w:b/>
              </w:rPr>
            </w:pPr>
          </w:p>
        </w:tc>
      </w:tr>
      <w:tr w:rsidR="006D3F01" w:rsidRPr="00CF3303" w:rsidTr="00E51C3B">
        <w:tc>
          <w:tcPr>
            <w:tcW w:w="5148" w:type="dxa"/>
            <w:tcBorders>
              <w:top w:val="single" w:sz="4" w:space="0" w:color="auto"/>
            </w:tcBorders>
          </w:tcPr>
          <w:p w:rsidR="006D3F01" w:rsidRPr="00CF3303" w:rsidRDefault="006D3F01" w:rsidP="00E51C3B">
            <w:pPr>
              <w:tabs>
                <w:tab w:val="left" w:pos="3619"/>
              </w:tabs>
              <w:jc w:val="center"/>
              <w:rPr>
                <w:sz w:val="16"/>
                <w:szCs w:val="16"/>
              </w:rPr>
            </w:pPr>
            <w:r w:rsidRPr="00CF3303">
              <w:rPr>
                <w:sz w:val="16"/>
                <w:szCs w:val="16"/>
              </w:rPr>
              <w:t>(полное наименование – для организации,</w:t>
            </w:r>
          </w:p>
          <w:p w:rsidR="006D3F01" w:rsidRDefault="006D3F01" w:rsidP="00E51C3B">
            <w:pPr>
              <w:tabs>
                <w:tab w:val="left" w:pos="3619"/>
              </w:tabs>
              <w:jc w:val="center"/>
            </w:pPr>
            <w:r w:rsidRPr="00CF3303">
              <w:rPr>
                <w:sz w:val="16"/>
                <w:szCs w:val="16"/>
              </w:rPr>
              <w:t>или Ф.И.О. для физического лица)</w:t>
            </w:r>
          </w:p>
        </w:tc>
        <w:tc>
          <w:tcPr>
            <w:tcW w:w="735" w:type="dxa"/>
          </w:tcPr>
          <w:p w:rsidR="006D3F01" w:rsidRDefault="006D3F01" w:rsidP="00E51C3B">
            <w:pPr>
              <w:tabs>
                <w:tab w:val="left" w:pos="3619"/>
              </w:tabs>
              <w:jc w:val="both"/>
            </w:pPr>
          </w:p>
        </w:tc>
        <w:tc>
          <w:tcPr>
            <w:tcW w:w="3688" w:type="dxa"/>
            <w:tcBorders>
              <w:top w:val="single" w:sz="4" w:space="0" w:color="auto"/>
            </w:tcBorders>
          </w:tcPr>
          <w:p w:rsidR="006D3F01" w:rsidRPr="00CF3303" w:rsidRDefault="006D3F01" w:rsidP="00E51C3B">
            <w:pPr>
              <w:tabs>
                <w:tab w:val="left" w:pos="3619"/>
              </w:tabs>
              <w:jc w:val="center"/>
              <w:rPr>
                <w:b/>
              </w:rPr>
            </w:pPr>
            <w:r w:rsidRPr="00CF3303">
              <w:rPr>
                <w:sz w:val="16"/>
                <w:szCs w:val="16"/>
              </w:rPr>
              <w:t>(Ф.И.О. водопользователя или уполномоченного им лица, должность)</w:t>
            </w:r>
          </w:p>
        </w:tc>
      </w:tr>
      <w:tr w:rsidR="006D3F01" w:rsidRPr="001B002D" w:rsidTr="00E51C3B">
        <w:tc>
          <w:tcPr>
            <w:tcW w:w="5148" w:type="dxa"/>
          </w:tcPr>
          <w:p w:rsidR="006D3F01" w:rsidRPr="00CF3303" w:rsidRDefault="006D3F01" w:rsidP="00E51C3B">
            <w:pPr>
              <w:tabs>
                <w:tab w:val="left" w:pos="3619"/>
              </w:tabs>
              <w:jc w:val="both"/>
              <w:rPr>
                <w:color w:val="000000"/>
                <w:spacing w:val="-11"/>
              </w:rPr>
            </w:pPr>
          </w:p>
        </w:tc>
        <w:tc>
          <w:tcPr>
            <w:tcW w:w="735" w:type="dxa"/>
          </w:tcPr>
          <w:p w:rsidR="006D3F01" w:rsidRDefault="006D3F01" w:rsidP="00E51C3B">
            <w:pPr>
              <w:tabs>
                <w:tab w:val="left" w:pos="3619"/>
              </w:tabs>
              <w:jc w:val="both"/>
            </w:pPr>
          </w:p>
        </w:tc>
        <w:tc>
          <w:tcPr>
            <w:tcW w:w="3688" w:type="dxa"/>
          </w:tcPr>
          <w:p w:rsidR="006D3F01" w:rsidRPr="001B002D" w:rsidRDefault="006D3F01" w:rsidP="00E51C3B">
            <w:pPr>
              <w:tabs>
                <w:tab w:val="left" w:pos="3619"/>
              </w:tabs>
            </w:pPr>
          </w:p>
        </w:tc>
      </w:tr>
      <w:tr w:rsidR="006D3F01" w:rsidRPr="008C6C0F" w:rsidTr="00E51C3B">
        <w:tc>
          <w:tcPr>
            <w:tcW w:w="5148" w:type="dxa"/>
          </w:tcPr>
          <w:p w:rsidR="006D3F01" w:rsidRPr="008C6C0F" w:rsidRDefault="006D3F01" w:rsidP="00E51C3B">
            <w:pPr>
              <w:tabs>
                <w:tab w:val="left" w:pos="3619"/>
              </w:tabs>
              <w:jc w:val="both"/>
              <w:rPr>
                <w:color w:val="000000"/>
                <w:spacing w:val="-11"/>
                <w:sz w:val="24"/>
                <w:szCs w:val="24"/>
              </w:rPr>
            </w:pPr>
            <w:r w:rsidRPr="008C6C0F">
              <w:rPr>
                <w:color w:val="000000"/>
                <w:spacing w:val="-11"/>
                <w:sz w:val="24"/>
                <w:szCs w:val="24"/>
              </w:rPr>
              <w:t>Главный бухгалтер</w:t>
            </w:r>
          </w:p>
        </w:tc>
        <w:tc>
          <w:tcPr>
            <w:tcW w:w="735" w:type="dxa"/>
          </w:tcPr>
          <w:p w:rsidR="006D3F01" w:rsidRPr="008C6C0F" w:rsidRDefault="006D3F01" w:rsidP="00E51C3B">
            <w:pPr>
              <w:tabs>
                <w:tab w:val="left" w:pos="3619"/>
              </w:tabs>
              <w:jc w:val="both"/>
              <w:rPr>
                <w:sz w:val="24"/>
                <w:szCs w:val="24"/>
              </w:rPr>
            </w:pPr>
          </w:p>
        </w:tc>
        <w:tc>
          <w:tcPr>
            <w:tcW w:w="3688" w:type="dxa"/>
            <w:tcBorders>
              <w:bottom w:val="single" w:sz="4" w:space="0" w:color="auto"/>
            </w:tcBorders>
          </w:tcPr>
          <w:p w:rsidR="006D3F01" w:rsidRPr="008C6C0F" w:rsidRDefault="006D3F01" w:rsidP="00E51C3B">
            <w:pPr>
              <w:tabs>
                <w:tab w:val="left" w:pos="3619"/>
              </w:tabs>
              <w:rPr>
                <w:sz w:val="24"/>
                <w:szCs w:val="24"/>
              </w:rPr>
            </w:pPr>
          </w:p>
        </w:tc>
      </w:tr>
      <w:tr w:rsidR="006D3F01" w:rsidRPr="00CF3303" w:rsidTr="00E51C3B">
        <w:trPr>
          <w:trHeight w:val="99"/>
        </w:trPr>
        <w:tc>
          <w:tcPr>
            <w:tcW w:w="5148" w:type="dxa"/>
          </w:tcPr>
          <w:p w:rsidR="006D3F01" w:rsidRPr="00CF3303" w:rsidRDefault="006D3F01" w:rsidP="00E51C3B">
            <w:pPr>
              <w:tabs>
                <w:tab w:val="left" w:pos="3619"/>
              </w:tabs>
              <w:jc w:val="both"/>
              <w:rPr>
                <w:color w:val="000000"/>
                <w:spacing w:val="-11"/>
                <w:sz w:val="16"/>
                <w:szCs w:val="16"/>
              </w:rPr>
            </w:pPr>
          </w:p>
        </w:tc>
        <w:tc>
          <w:tcPr>
            <w:tcW w:w="735" w:type="dxa"/>
          </w:tcPr>
          <w:p w:rsidR="006D3F01" w:rsidRDefault="006D3F01" w:rsidP="00E51C3B">
            <w:pPr>
              <w:tabs>
                <w:tab w:val="left" w:pos="3619"/>
              </w:tabs>
              <w:jc w:val="both"/>
            </w:pPr>
          </w:p>
        </w:tc>
        <w:tc>
          <w:tcPr>
            <w:tcW w:w="3688" w:type="dxa"/>
            <w:tcBorders>
              <w:top w:val="single" w:sz="4" w:space="0" w:color="auto"/>
            </w:tcBorders>
          </w:tcPr>
          <w:p w:rsidR="006D3F01" w:rsidRPr="00CF3303" w:rsidRDefault="006D3F01" w:rsidP="00E51C3B">
            <w:pPr>
              <w:tabs>
                <w:tab w:val="left" w:pos="3619"/>
              </w:tabs>
              <w:jc w:val="center"/>
              <w:rPr>
                <w:sz w:val="16"/>
                <w:szCs w:val="16"/>
              </w:rPr>
            </w:pPr>
            <w:r w:rsidRPr="00CF3303">
              <w:rPr>
                <w:sz w:val="16"/>
                <w:szCs w:val="16"/>
              </w:rPr>
              <w:t>(Ф.И.О., подпись)</w:t>
            </w:r>
          </w:p>
        </w:tc>
      </w:tr>
      <w:tr w:rsidR="006D3F01" w:rsidRPr="008C6C0F" w:rsidTr="00E51C3B">
        <w:tc>
          <w:tcPr>
            <w:tcW w:w="5148" w:type="dxa"/>
          </w:tcPr>
          <w:p w:rsidR="006D3F01" w:rsidRPr="008C6C0F" w:rsidRDefault="006D3F01" w:rsidP="00E51C3B">
            <w:pPr>
              <w:tabs>
                <w:tab w:val="left" w:pos="3619"/>
              </w:tabs>
              <w:jc w:val="both"/>
              <w:rPr>
                <w:color w:val="000000"/>
                <w:spacing w:val="-11"/>
                <w:sz w:val="24"/>
                <w:szCs w:val="24"/>
              </w:rPr>
            </w:pPr>
          </w:p>
          <w:p w:rsidR="006D3F01" w:rsidRPr="008C6C0F" w:rsidRDefault="006D3F01" w:rsidP="00E51C3B">
            <w:pPr>
              <w:tabs>
                <w:tab w:val="left" w:pos="3619"/>
              </w:tabs>
              <w:jc w:val="both"/>
              <w:rPr>
                <w:sz w:val="24"/>
                <w:szCs w:val="24"/>
              </w:rPr>
            </w:pPr>
            <w:r w:rsidRPr="008C6C0F">
              <w:rPr>
                <w:color w:val="000000"/>
                <w:spacing w:val="-11"/>
                <w:sz w:val="24"/>
                <w:szCs w:val="24"/>
              </w:rPr>
              <w:t>От Уполномоченного органа:</w:t>
            </w:r>
          </w:p>
        </w:tc>
        <w:tc>
          <w:tcPr>
            <w:tcW w:w="735" w:type="dxa"/>
          </w:tcPr>
          <w:p w:rsidR="006D3F01" w:rsidRPr="008C6C0F" w:rsidRDefault="006D3F01" w:rsidP="00E51C3B">
            <w:pPr>
              <w:tabs>
                <w:tab w:val="left" w:pos="3619"/>
              </w:tabs>
              <w:jc w:val="both"/>
              <w:rPr>
                <w:sz w:val="24"/>
                <w:szCs w:val="24"/>
              </w:rPr>
            </w:pPr>
          </w:p>
        </w:tc>
        <w:tc>
          <w:tcPr>
            <w:tcW w:w="3688" w:type="dxa"/>
          </w:tcPr>
          <w:p w:rsidR="006D3F01" w:rsidRPr="008C6C0F" w:rsidRDefault="006D3F01" w:rsidP="00E51C3B">
            <w:pPr>
              <w:tabs>
                <w:tab w:val="left" w:pos="3619"/>
              </w:tabs>
              <w:rPr>
                <w:b/>
                <w:sz w:val="24"/>
                <w:szCs w:val="24"/>
              </w:rPr>
            </w:pPr>
            <w:r w:rsidRPr="008C6C0F">
              <w:rPr>
                <w:sz w:val="24"/>
                <w:szCs w:val="24"/>
              </w:rPr>
              <w:t>М.П.</w:t>
            </w:r>
          </w:p>
        </w:tc>
      </w:tr>
      <w:tr w:rsidR="008C6C0F" w:rsidRPr="0067559F" w:rsidTr="00E51C3B">
        <w:tc>
          <w:tcPr>
            <w:tcW w:w="5148" w:type="dxa"/>
          </w:tcPr>
          <w:p w:rsidR="008C6C0F" w:rsidRPr="000C4B44" w:rsidRDefault="008C6C0F" w:rsidP="004E3F1D">
            <w:pPr>
              <w:tabs>
                <w:tab w:val="left" w:pos="3619"/>
              </w:tabs>
              <w:rPr>
                <w:color w:val="000000"/>
                <w:spacing w:val="-11"/>
                <w:sz w:val="24"/>
                <w:szCs w:val="24"/>
              </w:rPr>
            </w:pPr>
          </w:p>
          <w:p w:rsidR="008C6C0F" w:rsidRDefault="00BE6718" w:rsidP="004E3F1D">
            <w:pPr>
              <w:tabs>
                <w:tab w:val="left" w:pos="3619"/>
              </w:tabs>
              <w:rPr>
                <w:sz w:val="24"/>
                <w:szCs w:val="24"/>
              </w:rPr>
            </w:pPr>
            <w:r>
              <w:rPr>
                <w:sz w:val="24"/>
                <w:szCs w:val="24"/>
              </w:rPr>
              <w:t>З</w:t>
            </w:r>
            <w:r w:rsidR="008C6C0F">
              <w:rPr>
                <w:sz w:val="24"/>
                <w:szCs w:val="24"/>
              </w:rPr>
              <w:t>аместител</w:t>
            </w:r>
            <w:r>
              <w:rPr>
                <w:sz w:val="24"/>
                <w:szCs w:val="24"/>
              </w:rPr>
              <w:t>ь</w:t>
            </w:r>
            <w:r w:rsidR="008C6C0F">
              <w:rPr>
                <w:sz w:val="24"/>
                <w:szCs w:val="24"/>
              </w:rPr>
              <w:t xml:space="preserve"> м</w:t>
            </w:r>
            <w:r w:rsidR="008C6C0F" w:rsidRPr="000C4B44">
              <w:rPr>
                <w:sz w:val="24"/>
                <w:szCs w:val="24"/>
              </w:rPr>
              <w:t>инистр</w:t>
            </w:r>
            <w:r w:rsidR="008C6C0F">
              <w:rPr>
                <w:sz w:val="24"/>
                <w:szCs w:val="24"/>
              </w:rPr>
              <w:t>а</w:t>
            </w:r>
            <w:r w:rsidR="008C6C0F" w:rsidRPr="000C4B44">
              <w:rPr>
                <w:sz w:val="24"/>
                <w:szCs w:val="24"/>
              </w:rPr>
              <w:t xml:space="preserve"> экологии </w:t>
            </w:r>
          </w:p>
          <w:p w:rsidR="008C6C0F" w:rsidRPr="000C4B44" w:rsidRDefault="008C6C0F" w:rsidP="004E3F1D">
            <w:pPr>
              <w:tabs>
                <w:tab w:val="left" w:pos="3619"/>
              </w:tabs>
              <w:rPr>
                <w:color w:val="000000"/>
                <w:spacing w:val="-11"/>
                <w:sz w:val="24"/>
                <w:szCs w:val="24"/>
              </w:rPr>
            </w:pPr>
            <w:r w:rsidRPr="000C4B44">
              <w:rPr>
                <w:sz w:val="24"/>
                <w:szCs w:val="24"/>
              </w:rPr>
              <w:t>и природных ресурсов Республики Татарстан</w:t>
            </w:r>
          </w:p>
        </w:tc>
        <w:tc>
          <w:tcPr>
            <w:tcW w:w="735" w:type="dxa"/>
          </w:tcPr>
          <w:p w:rsidR="008C6C0F" w:rsidRPr="000C4B44" w:rsidRDefault="008C6C0F" w:rsidP="004E3F1D">
            <w:pPr>
              <w:tabs>
                <w:tab w:val="left" w:pos="3619"/>
              </w:tabs>
              <w:jc w:val="both"/>
              <w:rPr>
                <w:sz w:val="24"/>
                <w:szCs w:val="24"/>
              </w:rPr>
            </w:pPr>
          </w:p>
        </w:tc>
        <w:tc>
          <w:tcPr>
            <w:tcW w:w="3688" w:type="dxa"/>
            <w:tcBorders>
              <w:bottom w:val="single" w:sz="4" w:space="0" w:color="auto"/>
            </w:tcBorders>
          </w:tcPr>
          <w:p w:rsidR="008C6C0F" w:rsidRDefault="008C6C0F" w:rsidP="004E3F1D">
            <w:pPr>
              <w:tabs>
                <w:tab w:val="left" w:pos="3619"/>
              </w:tabs>
              <w:rPr>
                <w:sz w:val="24"/>
                <w:szCs w:val="24"/>
              </w:rPr>
            </w:pPr>
          </w:p>
          <w:p w:rsidR="008C6C0F" w:rsidRDefault="008C6C0F" w:rsidP="004E3F1D">
            <w:pPr>
              <w:tabs>
                <w:tab w:val="left" w:pos="3619"/>
              </w:tabs>
              <w:rPr>
                <w:sz w:val="24"/>
                <w:szCs w:val="24"/>
              </w:rPr>
            </w:pPr>
            <w:r>
              <w:rPr>
                <w:sz w:val="24"/>
                <w:szCs w:val="24"/>
              </w:rPr>
              <w:t>Р.Н.Гайнетдинов</w:t>
            </w:r>
          </w:p>
          <w:p w:rsidR="008C6C0F" w:rsidRDefault="008C6C0F" w:rsidP="004E3F1D">
            <w:pPr>
              <w:tabs>
                <w:tab w:val="left" w:pos="3619"/>
              </w:tabs>
              <w:rPr>
                <w:sz w:val="24"/>
                <w:szCs w:val="24"/>
              </w:rPr>
            </w:pPr>
          </w:p>
          <w:p w:rsidR="008C6C0F" w:rsidRPr="000C4B44" w:rsidRDefault="008C6C0F" w:rsidP="004E3F1D">
            <w:pPr>
              <w:tabs>
                <w:tab w:val="left" w:pos="3619"/>
              </w:tabs>
              <w:rPr>
                <w:sz w:val="24"/>
                <w:szCs w:val="24"/>
              </w:rPr>
            </w:pPr>
          </w:p>
        </w:tc>
      </w:tr>
      <w:tr w:rsidR="006D3F01" w:rsidRPr="0067559F" w:rsidTr="00E51C3B">
        <w:tc>
          <w:tcPr>
            <w:tcW w:w="5148" w:type="dxa"/>
          </w:tcPr>
          <w:p w:rsidR="006D3F01" w:rsidRPr="0067559F" w:rsidRDefault="006D3F01" w:rsidP="00E51C3B">
            <w:pPr>
              <w:tabs>
                <w:tab w:val="left" w:pos="3619"/>
              </w:tabs>
              <w:jc w:val="both"/>
              <w:rPr>
                <w:color w:val="000000"/>
                <w:spacing w:val="-11"/>
                <w:sz w:val="22"/>
                <w:szCs w:val="22"/>
              </w:rPr>
            </w:pPr>
          </w:p>
        </w:tc>
        <w:tc>
          <w:tcPr>
            <w:tcW w:w="735" w:type="dxa"/>
          </w:tcPr>
          <w:p w:rsidR="006D3F01" w:rsidRPr="0067559F" w:rsidRDefault="006D3F01" w:rsidP="00E51C3B">
            <w:pPr>
              <w:tabs>
                <w:tab w:val="left" w:pos="3619"/>
              </w:tabs>
              <w:jc w:val="both"/>
              <w:rPr>
                <w:sz w:val="22"/>
                <w:szCs w:val="22"/>
              </w:rPr>
            </w:pPr>
          </w:p>
        </w:tc>
        <w:tc>
          <w:tcPr>
            <w:tcW w:w="3688" w:type="dxa"/>
            <w:tcBorders>
              <w:top w:val="single" w:sz="4" w:space="0" w:color="auto"/>
            </w:tcBorders>
          </w:tcPr>
          <w:p w:rsidR="006D3F01" w:rsidRPr="0067559F" w:rsidRDefault="006D3F01" w:rsidP="00E51C3B">
            <w:pPr>
              <w:tabs>
                <w:tab w:val="left" w:pos="3619"/>
              </w:tabs>
              <w:rPr>
                <w:sz w:val="22"/>
                <w:szCs w:val="22"/>
              </w:rPr>
            </w:pPr>
            <w:r w:rsidRPr="0067559F">
              <w:rPr>
                <w:sz w:val="22"/>
                <w:szCs w:val="22"/>
              </w:rPr>
              <w:t>М.П.</w:t>
            </w:r>
          </w:p>
        </w:tc>
      </w:tr>
    </w:tbl>
    <w:p w:rsidR="00277F50" w:rsidRDefault="00277F50" w:rsidP="001F1517">
      <w:pPr>
        <w:ind w:left="5664" w:firstLine="708"/>
        <w:rPr>
          <w:bCs/>
          <w:color w:val="000000"/>
          <w:spacing w:val="-2"/>
          <w:sz w:val="24"/>
          <w:szCs w:val="24"/>
        </w:rPr>
      </w:pPr>
    </w:p>
    <w:p w:rsidR="00277F50" w:rsidRDefault="00277F50" w:rsidP="001F1517">
      <w:pPr>
        <w:ind w:left="5664" w:firstLine="708"/>
        <w:rPr>
          <w:bCs/>
          <w:color w:val="000000"/>
          <w:spacing w:val="-2"/>
          <w:sz w:val="24"/>
          <w:szCs w:val="24"/>
        </w:rPr>
      </w:pPr>
    </w:p>
    <w:p w:rsidR="009149DF" w:rsidRDefault="009149DF" w:rsidP="001F1517">
      <w:pPr>
        <w:ind w:left="5664" w:firstLine="708"/>
        <w:rPr>
          <w:bCs/>
          <w:color w:val="000000"/>
          <w:spacing w:val="-2"/>
          <w:sz w:val="24"/>
          <w:szCs w:val="24"/>
        </w:rPr>
      </w:pPr>
    </w:p>
    <w:p w:rsidR="00D1508C" w:rsidRPr="000C4B44" w:rsidRDefault="00D1508C" w:rsidP="001F1517">
      <w:pPr>
        <w:ind w:left="5664" w:firstLine="708"/>
        <w:rPr>
          <w:bCs/>
          <w:color w:val="000000"/>
          <w:spacing w:val="-2"/>
          <w:sz w:val="24"/>
          <w:szCs w:val="24"/>
        </w:rPr>
      </w:pPr>
      <w:r w:rsidRPr="000C4B44">
        <w:rPr>
          <w:bCs/>
          <w:color w:val="000000"/>
          <w:spacing w:val="-2"/>
          <w:sz w:val="24"/>
          <w:szCs w:val="24"/>
        </w:rPr>
        <w:t>Приложение № 3</w:t>
      </w:r>
    </w:p>
    <w:p w:rsidR="00D1508C" w:rsidRPr="000C4B44" w:rsidRDefault="00D1508C" w:rsidP="00D1508C">
      <w:pPr>
        <w:jc w:val="center"/>
        <w:rPr>
          <w:bCs/>
          <w:color w:val="000000"/>
          <w:spacing w:val="-2"/>
          <w:sz w:val="24"/>
          <w:szCs w:val="24"/>
        </w:rPr>
      </w:pPr>
      <w:r w:rsidRPr="000C4B44">
        <w:rPr>
          <w:bCs/>
          <w:color w:val="000000"/>
          <w:spacing w:val="-2"/>
          <w:sz w:val="24"/>
          <w:szCs w:val="24"/>
        </w:rPr>
        <w:t xml:space="preserve">                                                                            </w:t>
      </w:r>
      <w:r w:rsidR="00D42C62">
        <w:rPr>
          <w:bCs/>
          <w:color w:val="000000"/>
          <w:spacing w:val="-2"/>
          <w:sz w:val="24"/>
          <w:szCs w:val="24"/>
        </w:rPr>
        <w:t xml:space="preserve">       </w:t>
      </w:r>
      <w:r w:rsidR="00215FB6">
        <w:rPr>
          <w:bCs/>
          <w:color w:val="000000"/>
          <w:spacing w:val="-2"/>
          <w:sz w:val="24"/>
          <w:szCs w:val="24"/>
        </w:rPr>
        <w:t xml:space="preserve">  </w:t>
      </w:r>
      <w:r w:rsidR="001F1517">
        <w:rPr>
          <w:bCs/>
          <w:color w:val="000000"/>
          <w:spacing w:val="-2"/>
          <w:sz w:val="24"/>
          <w:szCs w:val="24"/>
        </w:rPr>
        <w:tab/>
      </w:r>
      <w:r w:rsidRPr="000C4B44">
        <w:rPr>
          <w:bCs/>
          <w:color w:val="000000"/>
          <w:spacing w:val="-2"/>
          <w:sz w:val="24"/>
          <w:szCs w:val="24"/>
        </w:rPr>
        <w:t>к  договору водопользования</w:t>
      </w:r>
    </w:p>
    <w:p w:rsidR="00D1508C" w:rsidRPr="00880727" w:rsidRDefault="00D1508C" w:rsidP="00D1508C">
      <w:pPr>
        <w:shd w:val="clear" w:color="auto" w:fill="FFFFFF"/>
        <w:spacing w:line="278" w:lineRule="exact"/>
        <w:jc w:val="center"/>
        <w:rPr>
          <w:bCs/>
          <w:color w:val="000000"/>
          <w:spacing w:val="-2"/>
        </w:rPr>
      </w:pPr>
    </w:p>
    <w:tbl>
      <w:tblPr>
        <w:tblW w:w="10650" w:type="dxa"/>
        <w:tblLook w:val="01E0"/>
      </w:tblPr>
      <w:tblGrid>
        <w:gridCol w:w="3631"/>
        <w:gridCol w:w="1439"/>
        <w:gridCol w:w="5580"/>
      </w:tblGrid>
      <w:tr w:rsidR="00D1508C" w:rsidRPr="004F20D7" w:rsidTr="00215FB6">
        <w:tc>
          <w:tcPr>
            <w:tcW w:w="3631" w:type="dxa"/>
          </w:tcPr>
          <w:p w:rsidR="00D1508C" w:rsidRPr="00215FB6" w:rsidRDefault="00D1508C" w:rsidP="00E72343">
            <w:pPr>
              <w:spacing w:line="278" w:lineRule="exact"/>
              <w:rPr>
                <w:b/>
                <w:bCs/>
                <w:color w:val="000000"/>
                <w:spacing w:val="-2"/>
                <w:sz w:val="24"/>
                <w:szCs w:val="24"/>
              </w:rPr>
            </w:pPr>
            <w:r w:rsidRPr="00215FB6">
              <w:rPr>
                <w:color w:val="000000"/>
                <w:spacing w:val="-1"/>
                <w:sz w:val="24"/>
                <w:szCs w:val="24"/>
              </w:rPr>
              <w:t>Наименование водопользователя:</w:t>
            </w:r>
          </w:p>
        </w:tc>
        <w:tc>
          <w:tcPr>
            <w:tcW w:w="7019" w:type="dxa"/>
            <w:gridSpan w:val="2"/>
            <w:tcBorders>
              <w:bottom w:val="single" w:sz="4" w:space="0" w:color="auto"/>
            </w:tcBorders>
          </w:tcPr>
          <w:p w:rsidR="00D1508C" w:rsidRPr="00215FB6" w:rsidRDefault="00D1508C" w:rsidP="00E72343">
            <w:pPr>
              <w:spacing w:line="278" w:lineRule="exact"/>
              <w:jc w:val="center"/>
              <w:rPr>
                <w:b/>
                <w:bCs/>
                <w:color w:val="000000"/>
                <w:spacing w:val="-2"/>
                <w:sz w:val="24"/>
                <w:szCs w:val="24"/>
              </w:rPr>
            </w:pPr>
          </w:p>
        </w:tc>
      </w:tr>
      <w:tr w:rsidR="00D1508C" w:rsidRPr="004F20D7" w:rsidTr="00215FB6">
        <w:trPr>
          <w:trHeight w:val="737"/>
        </w:trPr>
        <w:tc>
          <w:tcPr>
            <w:tcW w:w="5070" w:type="dxa"/>
            <w:gridSpan w:val="2"/>
          </w:tcPr>
          <w:p w:rsidR="00215FB6" w:rsidRDefault="00D1508C" w:rsidP="00765AAD">
            <w:pPr>
              <w:spacing w:line="278" w:lineRule="exact"/>
              <w:rPr>
                <w:color w:val="000000"/>
                <w:spacing w:val="-2"/>
                <w:sz w:val="24"/>
                <w:szCs w:val="24"/>
              </w:rPr>
            </w:pPr>
            <w:r w:rsidRPr="00215FB6">
              <w:rPr>
                <w:color w:val="000000"/>
                <w:spacing w:val="-2"/>
                <w:sz w:val="24"/>
                <w:szCs w:val="24"/>
              </w:rPr>
              <w:t xml:space="preserve">Номер государственной регистрации </w:t>
            </w:r>
          </w:p>
          <w:p w:rsidR="00D1508C" w:rsidRPr="00215FB6" w:rsidRDefault="00D1508C" w:rsidP="00765AAD">
            <w:pPr>
              <w:spacing w:line="278" w:lineRule="exact"/>
              <w:rPr>
                <w:b/>
                <w:bCs/>
                <w:color w:val="000000"/>
                <w:spacing w:val="-2"/>
                <w:sz w:val="24"/>
                <w:szCs w:val="24"/>
              </w:rPr>
            </w:pPr>
            <w:r w:rsidRPr="00215FB6">
              <w:rPr>
                <w:color w:val="000000"/>
                <w:spacing w:val="-2"/>
                <w:sz w:val="24"/>
                <w:szCs w:val="24"/>
              </w:rPr>
              <w:t xml:space="preserve">договора в </w:t>
            </w:r>
            <w:r w:rsidRPr="00215FB6">
              <w:rPr>
                <w:color w:val="000000"/>
                <w:spacing w:val="1"/>
                <w:sz w:val="24"/>
                <w:szCs w:val="24"/>
              </w:rPr>
              <w:t>государственном</w:t>
            </w:r>
            <w:r w:rsidR="00765AAD" w:rsidRPr="00215FB6">
              <w:rPr>
                <w:color w:val="000000"/>
                <w:spacing w:val="1"/>
                <w:sz w:val="24"/>
                <w:szCs w:val="24"/>
              </w:rPr>
              <w:t xml:space="preserve"> </w:t>
            </w:r>
            <w:r w:rsidRPr="00215FB6">
              <w:rPr>
                <w:color w:val="000000"/>
                <w:spacing w:val="1"/>
                <w:sz w:val="24"/>
                <w:szCs w:val="24"/>
              </w:rPr>
              <w:t>водном реестре:</w:t>
            </w:r>
            <w:r w:rsidR="000E6EC1" w:rsidRPr="00215FB6">
              <w:rPr>
                <w:color w:val="000000"/>
                <w:spacing w:val="1"/>
                <w:sz w:val="24"/>
                <w:szCs w:val="24"/>
              </w:rPr>
              <w:t xml:space="preserve">      </w:t>
            </w:r>
          </w:p>
        </w:tc>
        <w:tc>
          <w:tcPr>
            <w:tcW w:w="5580" w:type="dxa"/>
            <w:tcBorders>
              <w:bottom w:val="single" w:sz="4" w:space="0" w:color="auto"/>
            </w:tcBorders>
          </w:tcPr>
          <w:p w:rsidR="00D1508C" w:rsidRPr="004F20D7" w:rsidRDefault="00D1508C" w:rsidP="00E72343">
            <w:pPr>
              <w:spacing w:line="278" w:lineRule="exact"/>
              <w:rPr>
                <w:b/>
                <w:bCs/>
                <w:color w:val="000000"/>
                <w:spacing w:val="-2"/>
                <w:sz w:val="24"/>
                <w:szCs w:val="24"/>
              </w:rPr>
            </w:pPr>
          </w:p>
          <w:p w:rsidR="00D1508C" w:rsidRPr="004F20D7" w:rsidRDefault="00D1508C" w:rsidP="00E72343">
            <w:pPr>
              <w:spacing w:line="278" w:lineRule="exact"/>
              <w:rPr>
                <w:b/>
                <w:bCs/>
                <w:color w:val="000000"/>
                <w:spacing w:val="-2"/>
                <w:sz w:val="24"/>
                <w:szCs w:val="24"/>
              </w:rPr>
            </w:pPr>
          </w:p>
        </w:tc>
      </w:tr>
    </w:tbl>
    <w:p w:rsidR="00215FB6" w:rsidRDefault="00215FB6" w:rsidP="007B0552">
      <w:pPr>
        <w:shd w:val="clear" w:color="auto" w:fill="FFFFFF"/>
        <w:tabs>
          <w:tab w:val="left" w:pos="1650"/>
          <w:tab w:val="center" w:pos="4818"/>
        </w:tabs>
        <w:spacing w:line="278" w:lineRule="exact"/>
        <w:jc w:val="center"/>
        <w:rPr>
          <w:b/>
          <w:sz w:val="22"/>
          <w:szCs w:val="22"/>
        </w:rPr>
      </w:pPr>
    </w:p>
    <w:p w:rsidR="000C0DE6" w:rsidRDefault="007B0552" w:rsidP="007B0552">
      <w:pPr>
        <w:shd w:val="clear" w:color="auto" w:fill="FFFFFF"/>
        <w:tabs>
          <w:tab w:val="left" w:pos="1650"/>
          <w:tab w:val="center" w:pos="4818"/>
        </w:tabs>
        <w:spacing w:line="278" w:lineRule="exact"/>
        <w:jc w:val="center"/>
        <w:rPr>
          <w:b/>
          <w:sz w:val="22"/>
          <w:szCs w:val="22"/>
        </w:rPr>
      </w:pPr>
      <w:r w:rsidRPr="000C0DE6">
        <w:rPr>
          <w:b/>
          <w:sz w:val="22"/>
          <w:szCs w:val="22"/>
        </w:rPr>
        <w:t xml:space="preserve">Программа ведения регулярных наблюдений за водным объектом и его водоохранной зоной </w:t>
      </w:r>
    </w:p>
    <w:p w:rsidR="00D1508C" w:rsidRPr="000C0DE6" w:rsidRDefault="007B0552" w:rsidP="007B0552">
      <w:pPr>
        <w:shd w:val="clear" w:color="auto" w:fill="FFFFFF"/>
        <w:tabs>
          <w:tab w:val="left" w:pos="1650"/>
          <w:tab w:val="center" w:pos="4818"/>
        </w:tabs>
        <w:spacing w:line="278" w:lineRule="exact"/>
        <w:jc w:val="center"/>
        <w:rPr>
          <w:b/>
          <w:sz w:val="22"/>
          <w:szCs w:val="22"/>
        </w:rPr>
      </w:pPr>
      <w:r w:rsidRPr="000C0DE6">
        <w:rPr>
          <w:b/>
          <w:sz w:val="22"/>
          <w:szCs w:val="22"/>
        </w:rPr>
        <w:t>на 201</w:t>
      </w:r>
      <w:r w:rsidR="00A84D60">
        <w:rPr>
          <w:b/>
          <w:sz w:val="22"/>
          <w:szCs w:val="22"/>
        </w:rPr>
        <w:t>8</w:t>
      </w:r>
      <w:r w:rsidRPr="000C0DE6">
        <w:rPr>
          <w:b/>
          <w:sz w:val="22"/>
          <w:szCs w:val="22"/>
        </w:rPr>
        <w:t>-20</w:t>
      </w:r>
      <w:r w:rsidR="00A15522">
        <w:rPr>
          <w:b/>
          <w:sz w:val="22"/>
          <w:szCs w:val="22"/>
        </w:rPr>
        <w:t>3</w:t>
      </w:r>
      <w:r w:rsidR="00A84D60">
        <w:rPr>
          <w:b/>
          <w:sz w:val="22"/>
          <w:szCs w:val="22"/>
        </w:rPr>
        <w:t>8</w:t>
      </w:r>
      <w:r w:rsidRPr="000C0DE6">
        <w:rPr>
          <w:b/>
          <w:sz w:val="22"/>
          <w:szCs w:val="22"/>
        </w:rPr>
        <w:t xml:space="preserve">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0"/>
        <w:gridCol w:w="2508"/>
        <w:gridCol w:w="133"/>
        <w:gridCol w:w="602"/>
        <w:gridCol w:w="2039"/>
        <w:gridCol w:w="2534"/>
        <w:gridCol w:w="107"/>
      </w:tblGrid>
      <w:tr w:rsidR="003C16B3" w:rsidRPr="003C16B3" w:rsidTr="003C16B3">
        <w:tc>
          <w:tcPr>
            <w:tcW w:w="2640" w:type="dxa"/>
          </w:tcPr>
          <w:p w:rsidR="007B0552" w:rsidRPr="003C16B3" w:rsidRDefault="00D53302" w:rsidP="003C16B3">
            <w:pPr>
              <w:jc w:val="center"/>
              <w:rPr>
                <w:sz w:val="22"/>
                <w:szCs w:val="22"/>
              </w:rPr>
            </w:pPr>
            <w:r w:rsidRPr="003C16B3">
              <w:rPr>
                <w:sz w:val="22"/>
                <w:szCs w:val="22"/>
              </w:rPr>
              <w:t>Место проведения наблюдений</w:t>
            </w:r>
          </w:p>
        </w:tc>
        <w:tc>
          <w:tcPr>
            <w:tcW w:w="2641" w:type="dxa"/>
            <w:gridSpan w:val="2"/>
          </w:tcPr>
          <w:p w:rsidR="007B0552" w:rsidRPr="003C16B3" w:rsidRDefault="00D53302" w:rsidP="003C16B3">
            <w:pPr>
              <w:jc w:val="center"/>
              <w:rPr>
                <w:sz w:val="22"/>
                <w:szCs w:val="22"/>
              </w:rPr>
            </w:pPr>
            <w:r w:rsidRPr="003C16B3">
              <w:rPr>
                <w:sz w:val="22"/>
                <w:szCs w:val="22"/>
              </w:rPr>
              <w:t>Периодичность наблюдений</w:t>
            </w:r>
          </w:p>
        </w:tc>
        <w:tc>
          <w:tcPr>
            <w:tcW w:w="2641" w:type="dxa"/>
            <w:gridSpan w:val="2"/>
          </w:tcPr>
          <w:p w:rsidR="007B0552" w:rsidRPr="003C16B3" w:rsidRDefault="00D53302" w:rsidP="003C16B3">
            <w:pPr>
              <w:jc w:val="center"/>
              <w:rPr>
                <w:sz w:val="22"/>
                <w:szCs w:val="22"/>
              </w:rPr>
            </w:pPr>
            <w:r w:rsidRPr="003C16B3">
              <w:rPr>
                <w:sz w:val="22"/>
                <w:szCs w:val="22"/>
              </w:rPr>
              <w:t>Перечень контролируемых показателей</w:t>
            </w:r>
          </w:p>
        </w:tc>
        <w:tc>
          <w:tcPr>
            <w:tcW w:w="2641" w:type="dxa"/>
            <w:gridSpan w:val="2"/>
          </w:tcPr>
          <w:p w:rsidR="007B0552" w:rsidRPr="003C16B3" w:rsidRDefault="00D53302" w:rsidP="003C16B3">
            <w:pPr>
              <w:jc w:val="center"/>
              <w:rPr>
                <w:sz w:val="22"/>
                <w:szCs w:val="22"/>
              </w:rPr>
            </w:pPr>
            <w:r w:rsidRPr="003C16B3">
              <w:rPr>
                <w:sz w:val="22"/>
                <w:szCs w:val="22"/>
              </w:rPr>
              <w:t>Организация, осуществляющая ведение наблюдений</w:t>
            </w:r>
          </w:p>
        </w:tc>
      </w:tr>
      <w:tr w:rsidR="003C16B3" w:rsidRPr="003C16B3" w:rsidTr="003C16B3">
        <w:tc>
          <w:tcPr>
            <w:tcW w:w="2640" w:type="dxa"/>
          </w:tcPr>
          <w:p w:rsidR="00D53302" w:rsidRPr="003C16B3" w:rsidRDefault="00D53302" w:rsidP="003C16B3">
            <w:pPr>
              <w:jc w:val="center"/>
              <w:rPr>
                <w:sz w:val="22"/>
                <w:szCs w:val="22"/>
              </w:rPr>
            </w:pPr>
            <w:r w:rsidRPr="003C16B3">
              <w:rPr>
                <w:sz w:val="22"/>
                <w:szCs w:val="22"/>
              </w:rPr>
              <w:t>1</w:t>
            </w:r>
          </w:p>
        </w:tc>
        <w:tc>
          <w:tcPr>
            <w:tcW w:w="2641" w:type="dxa"/>
            <w:gridSpan w:val="2"/>
          </w:tcPr>
          <w:p w:rsidR="00D53302" w:rsidRPr="003C16B3" w:rsidRDefault="00D53302" w:rsidP="003C16B3">
            <w:pPr>
              <w:jc w:val="center"/>
              <w:rPr>
                <w:sz w:val="22"/>
                <w:szCs w:val="22"/>
              </w:rPr>
            </w:pPr>
            <w:r w:rsidRPr="003C16B3">
              <w:rPr>
                <w:sz w:val="22"/>
                <w:szCs w:val="22"/>
              </w:rPr>
              <w:t>2</w:t>
            </w:r>
          </w:p>
        </w:tc>
        <w:tc>
          <w:tcPr>
            <w:tcW w:w="2641" w:type="dxa"/>
            <w:gridSpan w:val="2"/>
          </w:tcPr>
          <w:p w:rsidR="00D53302" w:rsidRPr="003C16B3" w:rsidRDefault="00D53302" w:rsidP="003C16B3">
            <w:pPr>
              <w:jc w:val="center"/>
              <w:rPr>
                <w:sz w:val="22"/>
                <w:szCs w:val="22"/>
              </w:rPr>
            </w:pPr>
            <w:r w:rsidRPr="003C16B3">
              <w:rPr>
                <w:sz w:val="22"/>
                <w:szCs w:val="22"/>
              </w:rPr>
              <w:t>3</w:t>
            </w:r>
          </w:p>
        </w:tc>
        <w:tc>
          <w:tcPr>
            <w:tcW w:w="2641" w:type="dxa"/>
            <w:gridSpan w:val="2"/>
          </w:tcPr>
          <w:p w:rsidR="00D53302" w:rsidRPr="003C16B3" w:rsidRDefault="00D53302" w:rsidP="003C16B3">
            <w:pPr>
              <w:jc w:val="center"/>
              <w:rPr>
                <w:sz w:val="22"/>
                <w:szCs w:val="22"/>
              </w:rPr>
            </w:pPr>
            <w:r w:rsidRPr="003C16B3">
              <w:rPr>
                <w:sz w:val="22"/>
                <w:szCs w:val="22"/>
              </w:rPr>
              <w:t>4</w:t>
            </w:r>
          </w:p>
        </w:tc>
      </w:tr>
      <w:tr w:rsidR="00D53302" w:rsidRPr="003C16B3" w:rsidTr="003C16B3">
        <w:tc>
          <w:tcPr>
            <w:tcW w:w="10563" w:type="dxa"/>
            <w:gridSpan w:val="7"/>
          </w:tcPr>
          <w:p w:rsidR="00D53302" w:rsidRPr="003C16B3" w:rsidRDefault="00D53302" w:rsidP="003C16B3">
            <w:pPr>
              <w:jc w:val="center"/>
              <w:rPr>
                <w:sz w:val="22"/>
                <w:szCs w:val="22"/>
              </w:rPr>
            </w:pPr>
            <w:r w:rsidRPr="003C16B3">
              <w:rPr>
                <w:sz w:val="22"/>
                <w:szCs w:val="22"/>
              </w:rPr>
              <w:t>Гидрохимические (микробиологические и др.) наблюдения за качеством поверхностных вод</w:t>
            </w:r>
          </w:p>
        </w:tc>
      </w:tr>
      <w:tr w:rsidR="00BF3390" w:rsidRPr="003C16B3" w:rsidTr="003C16B3">
        <w:tc>
          <w:tcPr>
            <w:tcW w:w="2640" w:type="dxa"/>
          </w:tcPr>
          <w:p w:rsidR="00BF3390" w:rsidRPr="003C16B3" w:rsidRDefault="00696745" w:rsidP="00696745">
            <w:pPr>
              <w:jc w:val="center"/>
              <w:rPr>
                <w:sz w:val="22"/>
                <w:szCs w:val="22"/>
              </w:rPr>
            </w:pPr>
            <w:r>
              <w:rPr>
                <w:sz w:val="20"/>
              </w:rPr>
              <w:t>Река Карамалка</w:t>
            </w:r>
            <w:r w:rsidR="00147978" w:rsidRPr="00FE0BC6">
              <w:rPr>
                <w:sz w:val="20"/>
              </w:rPr>
              <w:t>. В месте водопользования</w:t>
            </w:r>
          </w:p>
        </w:tc>
        <w:tc>
          <w:tcPr>
            <w:tcW w:w="2641" w:type="dxa"/>
            <w:gridSpan w:val="2"/>
          </w:tcPr>
          <w:p w:rsidR="00BF3390" w:rsidRPr="003C16B3" w:rsidRDefault="00157A32" w:rsidP="00157A32">
            <w:pPr>
              <w:jc w:val="center"/>
              <w:rPr>
                <w:sz w:val="22"/>
                <w:szCs w:val="22"/>
              </w:rPr>
            </w:pPr>
            <w:r>
              <w:rPr>
                <w:sz w:val="22"/>
                <w:szCs w:val="22"/>
              </w:rPr>
              <w:t>1 раз в квартал</w:t>
            </w:r>
            <w:r w:rsidR="000D4683">
              <w:rPr>
                <w:sz w:val="22"/>
                <w:szCs w:val="22"/>
              </w:rPr>
              <w:t xml:space="preserve"> в период навигации</w:t>
            </w:r>
          </w:p>
        </w:tc>
        <w:tc>
          <w:tcPr>
            <w:tcW w:w="2641" w:type="dxa"/>
            <w:gridSpan w:val="2"/>
          </w:tcPr>
          <w:p w:rsidR="00BF3390" w:rsidRPr="003C16B3" w:rsidRDefault="00BF3390" w:rsidP="00DD7065">
            <w:pPr>
              <w:jc w:val="center"/>
              <w:rPr>
                <w:sz w:val="22"/>
                <w:szCs w:val="22"/>
              </w:rPr>
            </w:pPr>
            <w:r w:rsidRPr="003C16B3">
              <w:rPr>
                <w:sz w:val="22"/>
                <w:szCs w:val="22"/>
              </w:rPr>
              <w:t>Нефтепродукты, взвешенные вещества, БПК</w:t>
            </w:r>
            <w:r w:rsidRPr="003C16B3">
              <w:rPr>
                <w:sz w:val="22"/>
                <w:szCs w:val="22"/>
                <w:vertAlign w:val="subscript"/>
              </w:rPr>
              <w:t>5</w:t>
            </w:r>
          </w:p>
        </w:tc>
        <w:tc>
          <w:tcPr>
            <w:tcW w:w="2641" w:type="dxa"/>
            <w:gridSpan w:val="2"/>
          </w:tcPr>
          <w:p w:rsidR="00BF3390" w:rsidRPr="003C16B3" w:rsidRDefault="00BF3390" w:rsidP="003C16B3">
            <w:pPr>
              <w:jc w:val="center"/>
              <w:rPr>
                <w:sz w:val="22"/>
                <w:szCs w:val="22"/>
              </w:rPr>
            </w:pPr>
          </w:p>
        </w:tc>
      </w:tr>
      <w:tr w:rsidR="00D53302" w:rsidRPr="003C16B3" w:rsidTr="003C16B3">
        <w:tc>
          <w:tcPr>
            <w:tcW w:w="10563" w:type="dxa"/>
            <w:gridSpan w:val="7"/>
          </w:tcPr>
          <w:p w:rsidR="00D53302" w:rsidRPr="003C16B3" w:rsidRDefault="00D53302" w:rsidP="003C16B3">
            <w:pPr>
              <w:jc w:val="center"/>
              <w:rPr>
                <w:sz w:val="22"/>
                <w:szCs w:val="22"/>
              </w:rPr>
            </w:pPr>
            <w:r w:rsidRPr="003C16B3">
              <w:rPr>
                <w:sz w:val="22"/>
                <w:szCs w:val="22"/>
              </w:rPr>
              <w:t>Наблюдения за морфометрическим</w:t>
            </w:r>
            <w:r w:rsidR="000C0DE6" w:rsidRPr="003C16B3">
              <w:rPr>
                <w:sz w:val="22"/>
                <w:szCs w:val="22"/>
              </w:rPr>
              <w:t>и</w:t>
            </w:r>
            <w:r w:rsidRPr="003C16B3">
              <w:rPr>
                <w:sz w:val="22"/>
                <w:szCs w:val="22"/>
              </w:rPr>
              <w:t xml:space="preserve"> характеристиками водного объекта</w:t>
            </w:r>
          </w:p>
        </w:tc>
      </w:tr>
      <w:tr w:rsidR="003C16B3" w:rsidRPr="003C16B3" w:rsidTr="003C16B3">
        <w:tc>
          <w:tcPr>
            <w:tcW w:w="2640" w:type="dxa"/>
          </w:tcPr>
          <w:p w:rsidR="00D53302" w:rsidRPr="003C16B3" w:rsidRDefault="00696745" w:rsidP="00320C31">
            <w:pPr>
              <w:jc w:val="center"/>
              <w:rPr>
                <w:sz w:val="22"/>
                <w:szCs w:val="22"/>
              </w:rPr>
            </w:pPr>
            <w:r>
              <w:rPr>
                <w:sz w:val="20"/>
              </w:rPr>
              <w:t>Река Карамалка</w:t>
            </w:r>
            <w:r w:rsidRPr="00FE0BC6">
              <w:rPr>
                <w:sz w:val="20"/>
              </w:rPr>
              <w:t>. В месте водопользования</w:t>
            </w:r>
          </w:p>
        </w:tc>
        <w:tc>
          <w:tcPr>
            <w:tcW w:w="2641" w:type="dxa"/>
            <w:gridSpan w:val="2"/>
          </w:tcPr>
          <w:p w:rsidR="00D53302" w:rsidRPr="003C16B3" w:rsidRDefault="00D53302" w:rsidP="003C16B3">
            <w:pPr>
              <w:jc w:val="center"/>
              <w:rPr>
                <w:sz w:val="22"/>
                <w:szCs w:val="22"/>
              </w:rPr>
            </w:pPr>
            <w:r w:rsidRPr="003C16B3">
              <w:rPr>
                <w:sz w:val="22"/>
                <w:szCs w:val="22"/>
              </w:rPr>
              <w:t>Раз в год</w:t>
            </w:r>
          </w:p>
        </w:tc>
        <w:tc>
          <w:tcPr>
            <w:tcW w:w="2641" w:type="dxa"/>
            <w:gridSpan w:val="2"/>
          </w:tcPr>
          <w:p w:rsidR="00D53302" w:rsidRPr="003C16B3" w:rsidRDefault="00D53302" w:rsidP="003C16B3">
            <w:pPr>
              <w:jc w:val="center"/>
              <w:rPr>
                <w:sz w:val="22"/>
                <w:szCs w:val="22"/>
              </w:rPr>
            </w:pPr>
            <w:r w:rsidRPr="003C16B3">
              <w:rPr>
                <w:sz w:val="22"/>
                <w:szCs w:val="22"/>
              </w:rPr>
              <w:t>Перечень контролируемых показателей согласно форме 6.1. приказа МПР РФ от 06.02.08 №30</w:t>
            </w:r>
          </w:p>
        </w:tc>
        <w:tc>
          <w:tcPr>
            <w:tcW w:w="2641" w:type="dxa"/>
            <w:gridSpan w:val="2"/>
          </w:tcPr>
          <w:p w:rsidR="00D53302" w:rsidRPr="003C16B3" w:rsidRDefault="00D53302" w:rsidP="003C16B3">
            <w:pPr>
              <w:jc w:val="center"/>
              <w:rPr>
                <w:sz w:val="22"/>
                <w:szCs w:val="22"/>
              </w:rPr>
            </w:pPr>
          </w:p>
        </w:tc>
      </w:tr>
      <w:tr w:rsidR="000C0DE6" w:rsidRPr="003C16B3" w:rsidTr="003C16B3">
        <w:tc>
          <w:tcPr>
            <w:tcW w:w="10563" w:type="dxa"/>
            <w:gridSpan w:val="7"/>
          </w:tcPr>
          <w:p w:rsidR="000C0DE6" w:rsidRPr="003C16B3" w:rsidRDefault="000C0DE6" w:rsidP="003C16B3">
            <w:pPr>
              <w:jc w:val="center"/>
              <w:rPr>
                <w:sz w:val="22"/>
                <w:szCs w:val="22"/>
              </w:rPr>
            </w:pPr>
            <w:r w:rsidRPr="003C16B3">
              <w:rPr>
                <w:sz w:val="22"/>
                <w:szCs w:val="22"/>
              </w:rPr>
              <w:t xml:space="preserve">Наблюдения за состоянием водоохраной зоны </w:t>
            </w:r>
          </w:p>
        </w:tc>
      </w:tr>
      <w:tr w:rsidR="003C16B3" w:rsidRPr="003C16B3" w:rsidTr="003C16B3">
        <w:tc>
          <w:tcPr>
            <w:tcW w:w="2640" w:type="dxa"/>
          </w:tcPr>
          <w:p w:rsidR="000C0DE6" w:rsidRPr="003C16B3" w:rsidRDefault="00696745" w:rsidP="00320C31">
            <w:pPr>
              <w:jc w:val="center"/>
              <w:rPr>
                <w:sz w:val="22"/>
                <w:szCs w:val="22"/>
              </w:rPr>
            </w:pPr>
            <w:r>
              <w:rPr>
                <w:sz w:val="20"/>
              </w:rPr>
              <w:t>Река Карамалка</w:t>
            </w:r>
            <w:r w:rsidRPr="00FE0BC6">
              <w:rPr>
                <w:sz w:val="20"/>
              </w:rPr>
              <w:t>. В месте водопользования</w:t>
            </w:r>
          </w:p>
        </w:tc>
        <w:tc>
          <w:tcPr>
            <w:tcW w:w="2641" w:type="dxa"/>
            <w:gridSpan w:val="2"/>
          </w:tcPr>
          <w:p w:rsidR="000C0DE6" w:rsidRPr="003C16B3" w:rsidRDefault="000C0DE6" w:rsidP="003C16B3">
            <w:pPr>
              <w:jc w:val="center"/>
              <w:rPr>
                <w:sz w:val="22"/>
                <w:szCs w:val="22"/>
              </w:rPr>
            </w:pPr>
            <w:r w:rsidRPr="003C16B3">
              <w:rPr>
                <w:sz w:val="22"/>
                <w:szCs w:val="22"/>
              </w:rPr>
              <w:t>Раз в год</w:t>
            </w:r>
          </w:p>
        </w:tc>
        <w:tc>
          <w:tcPr>
            <w:tcW w:w="2641" w:type="dxa"/>
            <w:gridSpan w:val="2"/>
          </w:tcPr>
          <w:p w:rsidR="000C0DE6" w:rsidRPr="003C16B3" w:rsidRDefault="000C0DE6" w:rsidP="003C16B3">
            <w:pPr>
              <w:jc w:val="center"/>
              <w:rPr>
                <w:sz w:val="22"/>
                <w:szCs w:val="22"/>
              </w:rPr>
            </w:pPr>
            <w:r w:rsidRPr="003C16B3">
              <w:rPr>
                <w:sz w:val="22"/>
                <w:szCs w:val="22"/>
              </w:rPr>
              <w:t>Перечень контролируемых показателей согласно форме 6.2. приказа МПР РФ от 06.02.08 №30</w:t>
            </w:r>
          </w:p>
        </w:tc>
        <w:tc>
          <w:tcPr>
            <w:tcW w:w="2641" w:type="dxa"/>
            <w:gridSpan w:val="2"/>
          </w:tcPr>
          <w:p w:rsidR="000C0DE6" w:rsidRPr="003C16B3" w:rsidRDefault="000C0DE6" w:rsidP="003C16B3">
            <w:pPr>
              <w:jc w:val="center"/>
              <w:rPr>
                <w:sz w:val="22"/>
                <w:szCs w:val="22"/>
              </w:rPr>
            </w:pPr>
          </w:p>
        </w:tc>
      </w:tr>
      <w:tr w:rsidR="000C0DE6" w:rsidRPr="003C16B3" w:rsidTr="003C16B3">
        <w:tc>
          <w:tcPr>
            <w:tcW w:w="10563" w:type="dxa"/>
            <w:gridSpan w:val="7"/>
          </w:tcPr>
          <w:p w:rsidR="000C0DE6" w:rsidRPr="003C16B3" w:rsidRDefault="000C0DE6" w:rsidP="003C16B3">
            <w:pPr>
              <w:jc w:val="center"/>
              <w:rPr>
                <w:sz w:val="22"/>
                <w:szCs w:val="22"/>
              </w:rPr>
            </w:pPr>
            <w:r w:rsidRPr="003C16B3">
              <w:rPr>
                <w:sz w:val="22"/>
                <w:szCs w:val="22"/>
              </w:rPr>
              <w:t>Сведения о режиме использования водоохранных зон</w:t>
            </w:r>
          </w:p>
        </w:tc>
      </w:tr>
      <w:tr w:rsidR="003C16B3" w:rsidRPr="003C16B3" w:rsidTr="003C16B3">
        <w:tc>
          <w:tcPr>
            <w:tcW w:w="2640" w:type="dxa"/>
          </w:tcPr>
          <w:p w:rsidR="000C0DE6" w:rsidRPr="003C16B3" w:rsidRDefault="00696745" w:rsidP="00320C31">
            <w:pPr>
              <w:jc w:val="center"/>
              <w:rPr>
                <w:sz w:val="22"/>
                <w:szCs w:val="22"/>
              </w:rPr>
            </w:pPr>
            <w:r>
              <w:rPr>
                <w:sz w:val="20"/>
              </w:rPr>
              <w:t>Река Карамалка</w:t>
            </w:r>
            <w:r w:rsidRPr="00FE0BC6">
              <w:rPr>
                <w:sz w:val="20"/>
              </w:rPr>
              <w:t>. В месте водопользования</w:t>
            </w:r>
          </w:p>
        </w:tc>
        <w:tc>
          <w:tcPr>
            <w:tcW w:w="2641" w:type="dxa"/>
            <w:gridSpan w:val="2"/>
          </w:tcPr>
          <w:p w:rsidR="000C0DE6" w:rsidRPr="003C16B3" w:rsidRDefault="000C0DE6" w:rsidP="003C16B3">
            <w:pPr>
              <w:jc w:val="center"/>
              <w:rPr>
                <w:sz w:val="22"/>
                <w:szCs w:val="22"/>
              </w:rPr>
            </w:pPr>
            <w:r w:rsidRPr="003C16B3">
              <w:rPr>
                <w:sz w:val="22"/>
                <w:szCs w:val="22"/>
              </w:rPr>
              <w:t>Раз в год</w:t>
            </w:r>
          </w:p>
        </w:tc>
        <w:tc>
          <w:tcPr>
            <w:tcW w:w="2641" w:type="dxa"/>
            <w:gridSpan w:val="2"/>
          </w:tcPr>
          <w:p w:rsidR="000C0DE6" w:rsidRPr="003C16B3" w:rsidRDefault="000C0DE6" w:rsidP="003C16B3">
            <w:pPr>
              <w:jc w:val="center"/>
              <w:rPr>
                <w:sz w:val="22"/>
                <w:szCs w:val="22"/>
              </w:rPr>
            </w:pPr>
            <w:r w:rsidRPr="003C16B3">
              <w:rPr>
                <w:sz w:val="22"/>
                <w:szCs w:val="22"/>
              </w:rPr>
              <w:t>Перечень контролируемых показателей согласно форме 6.3. приказа МПР РФ от 06.02.08 №30</w:t>
            </w:r>
          </w:p>
        </w:tc>
        <w:tc>
          <w:tcPr>
            <w:tcW w:w="2641" w:type="dxa"/>
            <w:gridSpan w:val="2"/>
          </w:tcPr>
          <w:p w:rsidR="000C0DE6" w:rsidRPr="003C16B3" w:rsidRDefault="000C0DE6" w:rsidP="003C16B3">
            <w:pPr>
              <w:jc w:val="center"/>
              <w:rPr>
                <w:sz w:val="22"/>
                <w:szCs w:val="22"/>
              </w:rPr>
            </w:pPr>
          </w:p>
        </w:tc>
      </w:tr>
      <w:tr w:rsidR="00D1508C" w:rsidRPr="000C4B44" w:rsidTr="00D20C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07" w:type="dxa"/>
        </w:trPr>
        <w:tc>
          <w:tcPr>
            <w:tcW w:w="5148" w:type="dxa"/>
            <w:gridSpan w:val="2"/>
          </w:tcPr>
          <w:p w:rsidR="00D1508C" w:rsidRPr="000C4B44" w:rsidRDefault="00D1508C" w:rsidP="00E72343">
            <w:pPr>
              <w:tabs>
                <w:tab w:val="left" w:pos="3619"/>
              </w:tabs>
              <w:jc w:val="both"/>
              <w:rPr>
                <w:sz w:val="24"/>
                <w:szCs w:val="24"/>
              </w:rPr>
            </w:pPr>
            <w:r w:rsidRPr="000C4B44">
              <w:rPr>
                <w:color w:val="000000"/>
                <w:spacing w:val="-11"/>
                <w:sz w:val="24"/>
                <w:szCs w:val="24"/>
              </w:rPr>
              <w:t>От водопользователя:</w:t>
            </w:r>
          </w:p>
        </w:tc>
        <w:tc>
          <w:tcPr>
            <w:tcW w:w="735" w:type="dxa"/>
            <w:gridSpan w:val="2"/>
          </w:tcPr>
          <w:p w:rsidR="00D1508C" w:rsidRPr="000C4B44" w:rsidRDefault="00D1508C" w:rsidP="00E72343">
            <w:pPr>
              <w:tabs>
                <w:tab w:val="left" w:pos="3619"/>
              </w:tabs>
              <w:jc w:val="both"/>
              <w:rPr>
                <w:sz w:val="24"/>
                <w:szCs w:val="24"/>
              </w:rPr>
            </w:pPr>
          </w:p>
        </w:tc>
        <w:tc>
          <w:tcPr>
            <w:tcW w:w="4573" w:type="dxa"/>
            <w:gridSpan w:val="2"/>
          </w:tcPr>
          <w:p w:rsidR="00D1508C" w:rsidRPr="000C4B44" w:rsidRDefault="00D1508C" w:rsidP="00E72343">
            <w:pPr>
              <w:tabs>
                <w:tab w:val="left" w:pos="3619"/>
              </w:tabs>
              <w:rPr>
                <w:b/>
                <w:sz w:val="24"/>
                <w:szCs w:val="24"/>
              </w:rPr>
            </w:pPr>
          </w:p>
        </w:tc>
      </w:tr>
      <w:tr w:rsidR="00D1508C" w:rsidRPr="00CF3303" w:rsidTr="00D20C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07" w:type="dxa"/>
        </w:trPr>
        <w:tc>
          <w:tcPr>
            <w:tcW w:w="5148" w:type="dxa"/>
            <w:gridSpan w:val="2"/>
            <w:tcBorders>
              <w:bottom w:val="single" w:sz="4" w:space="0" w:color="auto"/>
            </w:tcBorders>
          </w:tcPr>
          <w:p w:rsidR="00D1508C" w:rsidRDefault="00D1508C" w:rsidP="00E72343">
            <w:pPr>
              <w:tabs>
                <w:tab w:val="left" w:pos="3619"/>
              </w:tabs>
            </w:pPr>
          </w:p>
        </w:tc>
        <w:tc>
          <w:tcPr>
            <w:tcW w:w="735" w:type="dxa"/>
            <w:gridSpan w:val="2"/>
          </w:tcPr>
          <w:p w:rsidR="00D1508C" w:rsidRDefault="00D1508C" w:rsidP="00E72343">
            <w:pPr>
              <w:tabs>
                <w:tab w:val="left" w:pos="3619"/>
              </w:tabs>
              <w:jc w:val="both"/>
            </w:pPr>
          </w:p>
        </w:tc>
        <w:tc>
          <w:tcPr>
            <w:tcW w:w="4573" w:type="dxa"/>
            <w:gridSpan w:val="2"/>
            <w:tcBorders>
              <w:bottom w:val="single" w:sz="4" w:space="0" w:color="auto"/>
            </w:tcBorders>
          </w:tcPr>
          <w:p w:rsidR="00D1508C" w:rsidRPr="00CF3303" w:rsidRDefault="00D1508C" w:rsidP="00E72343">
            <w:pPr>
              <w:tabs>
                <w:tab w:val="left" w:pos="3619"/>
              </w:tabs>
              <w:jc w:val="center"/>
              <w:rPr>
                <w:b/>
              </w:rPr>
            </w:pPr>
          </w:p>
        </w:tc>
      </w:tr>
      <w:tr w:rsidR="00D1508C" w:rsidRPr="00CF3303" w:rsidTr="00D20C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07" w:type="dxa"/>
        </w:trPr>
        <w:tc>
          <w:tcPr>
            <w:tcW w:w="5148" w:type="dxa"/>
            <w:gridSpan w:val="2"/>
            <w:tcBorders>
              <w:top w:val="single" w:sz="4" w:space="0" w:color="auto"/>
            </w:tcBorders>
          </w:tcPr>
          <w:p w:rsidR="00D1508C" w:rsidRPr="00CF3303" w:rsidRDefault="00D1508C" w:rsidP="00E72343">
            <w:pPr>
              <w:tabs>
                <w:tab w:val="left" w:pos="3619"/>
              </w:tabs>
              <w:jc w:val="center"/>
              <w:rPr>
                <w:sz w:val="16"/>
                <w:szCs w:val="16"/>
              </w:rPr>
            </w:pPr>
            <w:r w:rsidRPr="00CF3303">
              <w:rPr>
                <w:sz w:val="16"/>
                <w:szCs w:val="16"/>
              </w:rPr>
              <w:t>(полное наименование – для организации,</w:t>
            </w:r>
          </w:p>
          <w:p w:rsidR="00D1508C" w:rsidRDefault="00D1508C" w:rsidP="00E72343">
            <w:pPr>
              <w:tabs>
                <w:tab w:val="left" w:pos="3619"/>
              </w:tabs>
              <w:jc w:val="center"/>
            </w:pPr>
            <w:r w:rsidRPr="00CF3303">
              <w:rPr>
                <w:sz w:val="16"/>
                <w:szCs w:val="16"/>
              </w:rPr>
              <w:t>или Ф.И.О. для физического лица)</w:t>
            </w:r>
          </w:p>
        </w:tc>
        <w:tc>
          <w:tcPr>
            <w:tcW w:w="735" w:type="dxa"/>
            <w:gridSpan w:val="2"/>
          </w:tcPr>
          <w:p w:rsidR="00D1508C" w:rsidRDefault="00D1508C" w:rsidP="00E72343">
            <w:pPr>
              <w:tabs>
                <w:tab w:val="left" w:pos="3619"/>
              </w:tabs>
              <w:jc w:val="both"/>
            </w:pPr>
          </w:p>
        </w:tc>
        <w:tc>
          <w:tcPr>
            <w:tcW w:w="4573" w:type="dxa"/>
            <w:gridSpan w:val="2"/>
            <w:tcBorders>
              <w:top w:val="single" w:sz="4" w:space="0" w:color="auto"/>
            </w:tcBorders>
          </w:tcPr>
          <w:p w:rsidR="00D1508C" w:rsidRPr="00CF3303" w:rsidRDefault="00D1508C" w:rsidP="00E72343">
            <w:pPr>
              <w:tabs>
                <w:tab w:val="left" w:pos="3619"/>
              </w:tabs>
              <w:jc w:val="center"/>
              <w:rPr>
                <w:b/>
              </w:rPr>
            </w:pPr>
            <w:r w:rsidRPr="00CF3303">
              <w:rPr>
                <w:sz w:val="16"/>
                <w:szCs w:val="16"/>
              </w:rPr>
              <w:t>(Ф.И.О. водопользователя или уполномоченного им лица, должность)</w:t>
            </w:r>
          </w:p>
        </w:tc>
      </w:tr>
      <w:tr w:rsidR="00D1508C" w:rsidRPr="001B002D" w:rsidTr="00D20C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07" w:type="dxa"/>
        </w:trPr>
        <w:tc>
          <w:tcPr>
            <w:tcW w:w="5148" w:type="dxa"/>
            <w:gridSpan w:val="2"/>
          </w:tcPr>
          <w:p w:rsidR="00D1508C" w:rsidRPr="00CF3303" w:rsidRDefault="00D1508C" w:rsidP="00E72343">
            <w:pPr>
              <w:tabs>
                <w:tab w:val="left" w:pos="3619"/>
              </w:tabs>
              <w:jc w:val="both"/>
              <w:rPr>
                <w:color w:val="000000"/>
                <w:spacing w:val="-11"/>
              </w:rPr>
            </w:pPr>
          </w:p>
        </w:tc>
        <w:tc>
          <w:tcPr>
            <w:tcW w:w="735" w:type="dxa"/>
            <w:gridSpan w:val="2"/>
          </w:tcPr>
          <w:p w:rsidR="00D1508C" w:rsidRDefault="00D1508C" w:rsidP="00E72343">
            <w:pPr>
              <w:tabs>
                <w:tab w:val="left" w:pos="3619"/>
              </w:tabs>
              <w:jc w:val="both"/>
            </w:pPr>
          </w:p>
        </w:tc>
        <w:tc>
          <w:tcPr>
            <w:tcW w:w="4573" w:type="dxa"/>
            <w:gridSpan w:val="2"/>
          </w:tcPr>
          <w:p w:rsidR="00D1508C" w:rsidRPr="004F20D7" w:rsidRDefault="00D1508C" w:rsidP="00E72343">
            <w:pPr>
              <w:tabs>
                <w:tab w:val="left" w:pos="3619"/>
              </w:tabs>
              <w:rPr>
                <w:sz w:val="24"/>
                <w:szCs w:val="24"/>
              </w:rPr>
            </w:pPr>
            <w:r w:rsidRPr="004F20D7">
              <w:rPr>
                <w:sz w:val="24"/>
                <w:szCs w:val="24"/>
              </w:rPr>
              <w:t>М.П.</w:t>
            </w:r>
          </w:p>
        </w:tc>
      </w:tr>
      <w:tr w:rsidR="00D1508C" w:rsidRPr="000C4B44" w:rsidTr="00D20C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07" w:type="dxa"/>
        </w:trPr>
        <w:tc>
          <w:tcPr>
            <w:tcW w:w="5148" w:type="dxa"/>
            <w:gridSpan w:val="2"/>
          </w:tcPr>
          <w:p w:rsidR="00D1508C" w:rsidRPr="000C4B44" w:rsidRDefault="00D1508C" w:rsidP="00E72343">
            <w:pPr>
              <w:tabs>
                <w:tab w:val="left" w:pos="3619"/>
              </w:tabs>
              <w:jc w:val="both"/>
              <w:rPr>
                <w:sz w:val="24"/>
                <w:szCs w:val="24"/>
              </w:rPr>
            </w:pPr>
            <w:r w:rsidRPr="000C4B44">
              <w:rPr>
                <w:color w:val="000000"/>
                <w:spacing w:val="-11"/>
                <w:sz w:val="24"/>
                <w:szCs w:val="24"/>
              </w:rPr>
              <w:t>От Уполномоченного органа:</w:t>
            </w:r>
          </w:p>
        </w:tc>
        <w:tc>
          <w:tcPr>
            <w:tcW w:w="735" w:type="dxa"/>
            <w:gridSpan w:val="2"/>
          </w:tcPr>
          <w:p w:rsidR="00D1508C" w:rsidRPr="000C4B44" w:rsidRDefault="00D1508C" w:rsidP="00E72343">
            <w:pPr>
              <w:tabs>
                <w:tab w:val="left" w:pos="3619"/>
              </w:tabs>
              <w:jc w:val="both"/>
              <w:rPr>
                <w:sz w:val="24"/>
                <w:szCs w:val="24"/>
              </w:rPr>
            </w:pPr>
          </w:p>
        </w:tc>
        <w:tc>
          <w:tcPr>
            <w:tcW w:w="4573" w:type="dxa"/>
            <w:gridSpan w:val="2"/>
          </w:tcPr>
          <w:p w:rsidR="00D1508C" w:rsidRPr="000C4B44" w:rsidRDefault="00D1508C" w:rsidP="00E72343">
            <w:pPr>
              <w:tabs>
                <w:tab w:val="left" w:pos="3619"/>
              </w:tabs>
              <w:rPr>
                <w:b/>
                <w:sz w:val="24"/>
                <w:szCs w:val="24"/>
              </w:rPr>
            </w:pPr>
          </w:p>
        </w:tc>
      </w:tr>
      <w:tr w:rsidR="008C6C0F" w:rsidRPr="000C4B44" w:rsidTr="00D20C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07" w:type="dxa"/>
        </w:trPr>
        <w:tc>
          <w:tcPr>
            <w:tcW w:w="5148" w:type="dxa"/>
            <w:gridSpan w:val="2"/>
          </w:tcPr>
          <w:p w:rsidR="008C6C0F" w:rsidRPr="000C4B44" w:rsidRDefault="008C6C0F" w:rsidP="004E3F1D">
            <w:pPr>
              <w:tabs>
                <w:tab w:val="left" w:pos="3619"/>
              </w:tabs>
              <w:rPr>
                <w:color w:val="000000"/>
                <w:spacing w:val="-11"/>
                <w:sz w:val="24"/>
                <w:szCs w:val="24"/>
              </w:rPr>
            </w:pPr>
          </w:p>
          <w:p w:rsidR="008C6C0F" w:rsidRDefault="002772D9" w:rsidP="004E3F1D">
            <w:pPr>
              <w:tabs>
                <w:tab w:val="left" w:pos="3619"/>
              </w:tabs>
              <w:rPr>
                <w:sz w:val="24"/>
                <w:szCs w:val="24"/>
              </w:rPr>
            </w:pPr>
            <w:r>
              <w:rPr>
                <w:sz w:val="24"/>
                <w:szCs w:val="24"/>
              </w:rPr>
              <w:t>З</w:t>
            </w:r>
            <w:r w:rsidR="008C6C0F">
              <w:rPr>
                <w:sz w:val="24"/>
                <w:szCs w:val="24"/>
              </w:rPr>
              <w:t>аместител</w:t>
            </w:r>
            <w:r>
              <w:rPr>
                <w:sz w:val="24"/>
                <w:szCs w:val="24"/>
              </w:rPr>
              <w:t>ь</w:t>
            </w:r>
            <w:r w:rsidR="008C6C0F">
              <w:rPr>
                <w:sz w:val="24"/>
                <w:szCs w:val="24"/>
              </w:rPr>
              <w:t xml:space="preserve"> м</w:t>
            </w:r>
            <w:r w:rsidR="008C6C0F" w:rsidRPr="000C4B44">
              <w:rPr>
                <w:sz w:val="24"/>
                <w:szCs w:val="24"/>
              </w:rPr>
              <w:t>инистр</w:t>
            </w:r>
            <w:r w:rsidR="008C6C0F">
              <w:rPr>
                <w:sz w:val="24"/>
                <w:szCs w:val="24"/>
              </w:rPr>
              <w:t>а</w:t>
            </w:r>
            <w:r w:rsidR="008C6C0F" w:rsidRPr="000C4B44">
              <w:rPr>
                <w:sz w:val="24"/>
                <w:szCs w:val="24"/>
              </w:rPr>
              <w:t xml:space="preserve"> экологии </w:t>
            </w:r>
          </w:p>
          <w:p w:rsidR="008C6C0F" w:rsidRPr="000C4B44" w:rsidRDefault="008C6C0F" w:rsidP="004E3F1D">
            <w:pPr>
              <w:tabs>
                <w:tab w:val="left" w:pos="3619"/>
              </w:tabs>
              <w:rPr>
                <w:color w:val="000000"/>
                <w:spacing w:val="-11"/>
                <w:sz w:val="24"/>
                <w:szCs w:val="24"/>
              </w:rPr>
            </w:pPr>
            <w:r w:rsidRPr="000C4B44">
              <w:rPr>
                <w:sz w:val="24"/>
                <w:szCs w:val="24"/>
              </w:rPr>
              <w:t>и природных ресурсов Республики Татарстан</w:t>
            </w:r>
          </w:p>
        </w:tc>
        <w:tc>
          <w:tcPr>
            <w:tcW w:w="735" w:type="dxa"/>
            <w:gridSpan w:val="2"/>
          </w:tcPr>
          <w:p w:rsidR="008C6C0F" w:rsidRPr="000C4B44" w:rsidRDefault="008C6C0F" w:rsidP="004E3F1D">
            <w:pPr>
              <w:tabs>
                <w:tab w:val="left" w:pos="3619"/>
              </w:tabs>
              <w:jc w:val="both"/>
              <w:rPr>
                <w:sz w:val="24"/>
                <w:szCs w:val="24"/>
              </w:rPr>
            </w:pPr>
          </w:p>
        </w:tc>
        <w:tc>
          <w:tcPr>
            <w:tcW w:w="4573" w:type="dxa"/>
            <w:gridSpan w:val="2"/>
            <w:tcBorders>
              <w:bottom w:val="single" w:sz="4" w:space="0" w:color="auto"/>
            </w:tcBorders>
          </w:tcPr>
          <w:p w:rsidR="008C6C0F" w:rsidRDefault="008C6C0F" w:rsidP="004E3F1D">
            <w:pPr>
              <w:tabs>
                <w:tab w:val="left" w:pos="3619"/>
              </w:tabs>
              <w:rPr>
                <w:sz w:val="24"/>
                <w:szCs w:val="24"/>
              </w:rPr>
            </w:pPr>
          </w:p>
          <w:p w:rsidR="008C6C0F" w:rsidRDefault="008C6C0F" w:rsidP="004E3F1D">
            <w:pPr>
              <w:tabs>
                <w:tab w:val="left" w:pos="3619"/>
              </w:tabs>
              <w:rPr>
                <w:sz w:val="24"/>
                <w:szCs w:val="24"/>
              </w:rPr>
            </w:pPr>
            <w:r>
              <w:rPr>
                <w:sz w:val="24"/>
                <w:szCs w:val="24"/>
              </w:rPr>
              <w:t>Р.Н.Гайнетдинов</w:t>
            </w:r>
          </w:p>
          <w:p w:rsidR="008C6C0F" w:rsidRDefault="008C6C0F" w:rsidP="004E3F1D">
            <w:pPr>
              <w:tabs>
                <w:tab w:val="left" w:pos="3619"/>
              </w:tabs>
              <w:rPr>
                <w:sz w:val="24"/>
                <w:szCs w:val="24"/>
              </w:rPr>
            </w:pPr>
          </w:p>
          <w:p w:rsidR="008C6C0F" w:rsidRPr="000C4B44" w:rsidRDefault="008C6C0F" w:rsidP="004E3F1D">
            <w:pPr>
              <w:tabs>
                <w:tab w:val="left" w:pos="3619"/>
              </w:tabs>
              <w:rPr>
                <w:sz w:val="24"/>
                <w:szCs w:val="24"/>
              </w:rPr>
            </w:pPr>
          </w:p>
        </w:tc>
      </w:tr>
      <w:tr w:rsidR="00D1508C" w:rsidRPr="006D6A44" w:rsidTr="00D20C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gridAfter w:val="1"/>
          <w:wAfter w:w="107" w:type="dxa"/>
        </w:trPr>
        <w:tc>
          <w:tcPr>
            <w:tcW w:w="5148" w:type="dxa"/>
            <w:gridSpan w:val="2"/>
          </w:tcPr>
          <w:p w:rsidR="00D1508C" w:rsidRPr="006D6A44" w:rsidRDefault="00D1508C" w:rsidP="00E72343">
            <w:pPr>
              <w:tabs>
                <w:tab w:val="left" w:pos="3619"/>
              </w:tabs>
              <w:jc w:val="both"/>
              <w:rPr>
                <w:color w:val="000000"/>
                <w:spacing w:val="-11"/>
              </w:rPr>
            </w:pPr>
          </w:p>
        </w:tc>
        <w:tc>
          <w:tcPr>
            <w:tcW w:w="735" w:type="dxa"/>
            <w:gridSpan w:val="2"/>
          </w:tcPr>
          <w:p w:rsidR="00D1508C" w:rsidRPr="006D6A44" w:rsidRDefault="00D1508C" w:rsidP="00E72343">
            <w:pPr>
              <w:tabs>
                <w:tab w:val="left" w:pos="3619"/>
              </w:tabs>
              <w:jc w:val="both"/>
            </w:pPr>
          </w:p>
        </w:tc>
        <w:tc>
          <w:tcPr>
            <w:tcW w:w="4573" w:type="dxa"/>
            <w:gridSpan w:val="2"/>
            <w:tcBorders>
              <w:top w:val="single" w:sz="4" w:space="0" w:color="auto"/>
            </w:tcBorders>
          </w:tcPr>
          <w:p w:rsidR="00D1508C" w:rsidRDefault="00D1508C" w:rsidP="00E72343">
            <w:pPr>
              <w:tabs>
                <w:tab w:val="left" w:pos="3619"/>
              </w:tabs>
              <w:rPr>
                <w:sz w:val="24"/>
                <w:szCs w:val="24"/>
              </w:rPr>
            </w:pPr>
            <w:r w:rsidRPr="004F20D7">
              <w:rPr>
                <w:sz w:val="24"/>
                <w:szCs w:val="24"/>
              </w:rPr>
              <w:t>М.П.</w:t>
            </w:r>
          </w:p>
          <w:p w:rsidR="00D20C0B" w:rsidRDefault="00D20C0B" w:rsidP="00E72343">
            <w:pPr>
              <w:tabs>
                <w:tab w:val="left" w:pos="3619"/>
              </w:tabs>
              <w:rPr>
                <w:sz w:val="24"/>
                <w:szCs w:val="24"/>
              </w:rPr>
            </w:pPr>
          </w:p>
          <w:p w:rsidR="007C052B" w:rsidRPr="004F20D7" w:rsidRDefault="007C052B" w:rsidP="00E72343">
            <w:pPr>
              <w:tabs>
                <w:tab w:val="left" w:pos="3619"/>
              </w:tabs>
              <w:rPr>
                <w:sz w:val="24"/>
                <w:szCs w:val="24"/>
              </w:rPr>
            </w:pPr>
          </w:p>
        </w:tc>
      </w:tr>
    </w:tbl>
    <w:p w:rsidR="008B7D95" w:rsidRDefault="000E6EC1" w:rsidP="00696A1B">
      <w:pPr>
        <w:rPr>
          <w:bCs/>
          <w:color w:val="000000"/>
          <w:spacing w:val="-2"/>
        </w:rPr>
      </w:pPr>
      <w:r>
        <w:rPr>
          <w:bCs/>
          <w:color w:val="000000"/>
          <w:spacing w:val="-2"/>
        </w:rPr>
        <w:t xml:space="preserve">                    </w:t>
      </w:r>
      <w:r w:rsidR="00C11E10">
        <w:rPr>
          <w:bCs/>
          <w:color w:val="000000"/>
          <w:spacing w:val="-2"/>
        </w:rPr>
        <w:tab/>
      </w:r>
      <w:r w:rsidR="00C11E10">
        <w:rPr>
          <w:bCs/>
          <w:color w:val="000000"/>
          <w:spacing w:val="-2"/>
        </w:rPr>
        <w:tab/>
      </w:r>
      <w:r w:rsidR="00C11E10">
        <w:rPr>
          <w:bCs/>
          <w:color w:val="000000"/>
          <w:spacing w:val="-2"/>
        </w:rPr>
        <w:tab/>
      </w:r>
      <w:r w:rsidR="00C11E10">
        <w:rPr>
          <w:bCs/>
          <w:color w:val="000000"/>
          <w:spacing w:val="-2"/>
        </w:rPr>
        <w:tab/>
      </w:r>
      <w:r w:rsidR="00C11E10">
        <w:rPr>
          <w:bCs/>
          <w:color w:val="000000"/>
          <w:spacing w:val="-2"/>
        </w:rPr>
        <w:tab/>
      </w:r>
      <w:r w:rsidR="00C11E10">
        <w:rPr>
          <w:bCs/>
          <w:color w:val="000000"/>
          <w:spacing w:val="-2"/>
        </w:rPr>
        <w:tab/>
      </w:r>
      <w:r w:rsidR="00C11E10">
        <w:rPr>
          <w:bCs/>
          <w:color w:val="000000"/>
          <w:spacing w:val="-2"/>
        </w:rPr>
        <w:tab/>
        <w:t xml:space="preserve">  </w:t>
      </w:r>
      <w:r w:rsidR="000A4FCF">
        <w:rPr>
          <w:bCs/>
          <w:color w:val="000000"/>
          <w:spacing w:val="-2"/>
        </w:rPr>
        <w:tab/>
      </w:r>
      <w:r w:rsidR="000A4FCF">
        <w:rPr>
          <w:bCs/>
          <w:color w:val="000000"/>
          <w:spacing w:val="-2"/>
        </w:rPr>
        <w:tab/>
      </w:r>
      <w:r w:rsidR="000A4FCF">
        <w:rPr>
          <w:bCs/>
          <w:color w:val="000000"/>
          <w:spacing w:val="-2"/>
        </w:rPr>
        <w:tab/>
      </w:r>
      <w:r w:rsidR="00F31E70">
        <w:rPr>
          <w:bCs/>
          <w:color w:val="000000"/>
          <w:spacing w:val="-2"/>
        </w:rPr>
        <w:t xml:space="preserve">        </w:t>
      </w:r>
    </w:p>
    <w:p w:rsidR="00F8776F" w:rsidRDefault="00F31E70" w:rsidP="008B7D95">
      <w:pPr>
        <w:ind w:left="6372" w:firstLine="708"/>
        <w:rPr>
          <w:bCs/>
          <w:color w:val="000000"/>
          <w:spacing w:val="-2"/>
        </w:rPr>
      </w:pPr>
      <w:r>
        <w:rPr>
          <w:bCs/>
          <w:color w:val="000000"/>
          <w:spacing w:val="-2"/>
        </w:rPr>
        <w:lastRenderedPageBreak/>
        <w:t xml:space="preserve"> </w:t>
      </w:r>
      <w:r w:rsidR="00A84D60">
        <w:rPr>
          <w:bCs/>
          <w:color w:val="000000"/>
          <w:spacing w:val="-2"/>
        </w:rPr>
        <w:t xml:space="preserve"> </w:t>
      </w:r>
    </w:p>
    <w:p w:rsidR="00F8776F" w:rsidRDefault="00F8776F" w:rsidP="008B7D95">
      <w:pPr>
        <w:ind w:left="6372" w:firstLine="708"/>
        <w:rPr>
          <w:bCs/>
          <w:color w:val="000000"/>
          <w:spacing w:val="-2"/>
        </w:rPr>
      </w:pPr>
    </w:p>
    <w:p w:rsidR="00F8776F" w:rsidRDefault="00F8776F" w:rsidP="008B7D95">
      <w:pPr>
        <w:ind w:left="6372" w:firstLine="708"/>
        <w:rPr>
          <w:bCs/>
          <w:color w:val="000000"/>
          <w:spacing w:val="-2"/>
        </w:rPr>
      </w:pPr>
    </w:p>
    <w:p w:rsidR="00D1508C" w:rsidRPr="000C4B44" w:rsidRDefault="00A84D60" w:rsidP="008B7D95">
      <w:pPr>
        <w:ind w:left="6372" w:firstLine="708"/>
        <w:rPr>
          <w:bCs/>
          <w:color w:val="000000"/>
          <w:spacing w:val="-2"/>
          <w:sz w:val="24"/>
          <w:szCs w:val="24"/>
        </w:rPr>
      </w:pPr>
      <w:r>
        <w:rPr>
          <w:bCs/>
          <w:color w:val="000000"/>
          <w:spacing w:val="-2"/>
        </w:rPr>
        <w:t xml:space="preserve"> </w:t>
      </w:r>
      <w:r w:rsidR="00F8776F">
        <w:rPr>
          <w:bCs/>
          <w:color w:val="000000"/>
          <w:spacing w:val="-2"/>
        </w:rPr>
        <w:t xml:space="preserve">   </w:t>
      </w:r>
      <w:r w:rsidR="00D1508C" w:rsidRPr="000C4B44">
        <w:rPr>
          <w:bCs/>
          <w:color w:val="000000"/>
          <w:spacing w:val="-2"/>
          <w:sz w:val="24"/>
          <w:szCs w:val="24"/>
        </w:rPr>
        <w:t>Приложение 4</w:t>
      </w:r>
    </w:p>
    <w:p w:rsidR="00D1508C" w:rsidRPr="000C4B44" w:rsidRDefault="000E6EC1" w:rsidP="00A94888">
      <w:pPr>
        <w:jc w:val="right"/>
        <w:rPr>
          <w:sz w:val="24"/>
          <w:szCs w:val="24"/>
        </w:rPr>
      </w:pPr>
      <w:r w:rsidRPr="000C4B44">
        <w:rPr>
          <w:bCs/>
          <w:color w:val="000000"/>
          <w:spacing w:val="-2"/>
          <w:sz w:val="24"/>
          <w:szCs w:val="24"/>
        </w:rPr>
        <w:t xml:space="preserve">                                                                                  </w:t>
      </w:r>
      <w:r w:rsidR="000C4B44">
        <w:rPr>
          <w:bCs/>
          <w:color w:val="000000"/>
          <w:spacing w:val="-2"/>
          <w:sz w:val="24"/>
          <w:szCs w:val="24"/>
        </w:rPr>
        <w:t xml:space="preserve"> </w:t>
      </w:r>
      <w:r w:rsidR="00D1508C" w:rsidRPr="000C4B44">
        <w:rPr>
          <w:bCs/>
          <w:color w:val="000000"/>
          <w:spacing w:val="-2"/>
          <w:sz w:val="24"/>
          <w:szCs w:val="24"/>
        </w:rPr>
        <w:t>к  договору водопользования</w:t>
      </w:r>
    </w:p>
    <w:p w:rsidR="00D1508C" w:rsidRPr="000C4B44" w:rsidRDefault="00D1508C" w:rsidP="00D1508C">
      <w:pPr>
        <w:shd w:val="clear" w:color="auto" w:fill="FFFFFF"/>
        <w:ind w:left="120"/>
        <w:rPr>
          <w:spacing w:val="-8"/>
          <w:sz w:val="24"/>
          <w:szCs w:val="24"/>
        </w:rPr>
      </w:pPr>
    </w:p>
    <w:p w:rsidR="00D1508C" w:rsidRPr="000C4B44" w:rsidRDefault="00D1508C" w:rsidP="00D1508C">
      <w:pPr>
        <w:jc w:val="center"/>
        <w:rPr>
          <w:sz w:val="24"/>
          <w:szCs w:val="24"/>
        </w:rPr>
      </w:pPr>
      <w:r w:rsidRPr="000C4B44">
        <w:rPr>
          <w:sz w:val="24"/>
          <w:szCs w:val="24"/>
        </w:rPr>
        <w:t>СХЕМА МЕСТОПОЛОЖЕНИЯ УЧАСТКА АКВАТОРИИ</w:t>
      </w:r>
    </w:p>
    <w:p w:rsidR="00D1508C" w:rsidRDefault="00D1508C" w:rsidP="00F90503">
      <w:pPr>
        <w:jc w:val="center"/>
        <w:rPr>
          <w:szCs w:val="28"/>
        </w:rPr>
      </w:pPr>
    </w:p>
    <w:p w:rsidR="00D1508C" w:rsidRDefault="00A71B9D" w:rsidP="00D1508C">
      <w:pPr>
        <w:jc w:val="center"/>
        <w:rPr>
          <w:szCs w:val="28"/>
        </w:rPr>
      </w:pPr>
      <w:r>
        <w:rPr>
          <w:noProof/>
          <w:szCs w:val="28"/>
        </w:rPr>
        <w:drawing>
          <wp:inline distT="0" distB="0" distL="0" distR="0">
            <wp:extent cx="6570345" cy="4108450"/>
            <wp:effectExtent l="19050" t="0" r="1905" b="0"/>
            <wp:docPr id="3" name="Рисунок 2" descr="карама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амалка.jpg"/>
                    <pic:cNvPicPr/>
                  </pic:nvPicPr>
                  <pic:blipFill>
                    <a:blip r:embed="rId17"/>
                    <a:stretch>
                      <a:fillRect/>
                    </a:stretch>
                  </pic:blipFill>
                  <pic:spPr>
                    <a:xfrm>
                      <a:off x="0" y="0"/>
                      <a:ext cx="6570345" cy="4108450"/>
                    </a:xfrm>
                    <a:prstGeom prst="rect">
                      <a:avLst/>
                    </a:prstGeom>
                  </pic:spPr>
                </pic:pic>
              </a:graphicData>
            </a:graphic>
          </wp:inline>
        </w:drawing>
      </w:r>
    </w:p>
    <w:p w:rsidR="00411202" w:rsidRDefault="00411202" w:rsidP="00277F50">
      <w:pPr>
        <w:rPr>
          <w:szCs w:val="28"/>
        </w:rPr>
      </w:pPr>
    </w:p>
    <w:p w:rsidR="00277F50" w:rsidRPr="002D236E" w:rsidRDefault="00277F50" w:rsidP="00277F50">
      <w:pPr>
        <w:rPr>
          <w:szCs w:val="28"/>
        </w:rPr>
      </w:pPr>
      <w:r w:rsidRPr="002D236E">
        <w:rPr>
          <w:szCs w:val="28"/>
        </w:rPr>
        <w:t xml:space="preserve">площадь акватории: </w:t>
      </w:r>
      <w:r w:rsidR="00D43D56">
        <w:rPr>
          <w:u w:val="single"/>
        </w:rPr>
        <w:t>0,00</w:t>
      </w:r>
      <w:r w:rsidR="00A71B9D">
        <w:rPr>
          <w:u w:val="single"/>
        </w:rPr>
        <w:t>8240</w:t>
      </w:r>
      <w:r w:rsidR="00DC0752">
        <w:rPr>
          <w:u w:val="single"/>
        </w:rPr>
        <w:t xml:space="preserve"> </w:t>
      </w:r>
      <w:r w:rsidRPr="002D236E">
        <w:rPr>
          <w:szCs w:val="28"/>
          <w:u w:val="single"/>
        </w:rPr>
        <w:tab/>
      </w:r>
      <w:r w:rsidRPr="002D236E">
        <w:rPr>
          <w:szCs w:val="28"/>
        </w:rPr>
        <w:t>км</w:t>
      </w:r>
      <w:r w:rsidRPr="002D236E">
        <w:rPr>
          <w:szCs w:val="28"/>
          <w:vertAlign w:val="superscript"/>
        </w:rPr>
        <w:t xml:space="preserve">2 </w:t>
      </w:r>
    </w:p>
    <w:p w:rsidR="0006356C" w:rsidRDefault="0006356C" w:rsidP="0006356C">
      <w:pPr>
        <w:jc w:val="both"/>
        <w:rPr>
          <w:u w:val="single"/>
        </w:rPr>
      </w:pPr>
    </w:p>
    <w:p w:rsidR="00D1011D" w:rsidRDefault="00D1011D" w:rsidP="000C4B44">
      <w:pPr>
        <w:rPr>
          <w:bCs/>
          <w:sz w:val="24"/>
          <w:szCs w:val="24"/>
        </w:rPr>
      </w:pPr>
    </w:p>
    <w:p w:rsidR="0013234A" w:rsidRDefault="0013234A" w:rsidP="000C4B44">
      <w:pPr>
        <w:rPr>
          <w:bCs/>
          <w:sz w:val="24"/>
          <w:szCs w:val="24"/>
        </w:rPr>
      </w:pPr>
    </w:p>
    <w:p w:rsidR="00411202" w:rsidRDefault="00411202" w:rsidP="000C4B44">
      <w:pPr>
        <w:rPr>
          <w:bCs/>
          <w:sz w:val="24"/>
          <w:szCs w:val="24"/>
        </w:rPr>
      </w:pPr>
    </w:p>
    <w:p w:rsidR="00411202" w:rsidRDefault="00411202"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A71B9D" w:rsidRDefault="00A71B9D" w:rsidP="000C4B44">
      <w:pPr>
        <w:rPr>
          <w:bCs/>
          <w:sz w:val="24"/>
          <w:szCs w:val="24"/>
        </w:rPr>
      </w:pPr>
    </w:p>
    <w:p w:rsidR="00411202" w:rsidRDefault="00411202" w:rsidP="000C4B44">
      <w:pPr>
        <w:rPr>
          <w:bCs/>
          <w:sz w:val="24"/>
          <w:szCs w:val="24"/>
        </w:rPr>
      </w:pPr>
    </w:p>
    <w:p w:rsidR="00D1508C" w:rsidRPr="000C4B44" w:rsidRDefault="005B3614" w:rsidP="000C4B44">
      <w:r w:rsidRPr="005B3614">
        <w:rPr>
          <w:noProof/>
          <w:sz w:val="24"/>
          <w:szCs w:val="24"/>
        </w:rPr>
        <w:pict>
          <v:shapetype id="_x0000_t202" coordsize="21600,21600" o:spt="202" path="m,l,21600r21600,l21600,xe">
            <v:stroke joinstyle="miter"/>
            <v:path gradientshapeok="t" o:connecttype="rect"/>
          </v:shapetype>
          <v:shape id="_x0000_s1026" type="#_x0000_t202" style="position:absolute;margin-left:726pt;margin-top:133.4pt;width:42pt;height:63pt;z-index:251657216" filled="f" stroked="f">
            <v:textbox style="mso-next-textbox:#_x0000_s1026">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tblGrid>
                  <w:tr w:rsidR="00696745">
                    <w:trPr>
                      <w:cantSplit/>
                      <w:trHeight w:val="1134"/>
                    </w:trPr>
                    <w:tc>
                      <w:tcPr>
                        <w:tcW w:w="708" w:type="dxa"/>
                        <w:tcBorders>
                          <w:top w:val="nil"/>
                          <w:left w:val="nil"/>
                          <w:bottom w:val="nil"/>
                          <w:right w:val="nil"/>
                        </w:tcBorders>
                        <w:textDirection w:val="tbRl"/>
                      </w:tcPr>
                      <w:p w:rsidR="00696745" w:rsidRDefault="00696745">
                        <w:pPr>
                          <w:ind w:left="113" w:right="113"/>
                          <w:jc w:val="center"/>
                        </w:pPr>
                        <w:r>
                          <w:t>32</w:t>
                        </w:r>
                      </w:p>
                    </w:tc>
                  </w:tr>
                </w:tbl>
                <w:p w:rsidR="00696745" w:rsidRDefault="00696745" w:rsidP="00D1508C"/>
              </w:txbxContent>
            </v:textbox>
          </v:shape>
        </w:pict>
      </w:r>
      <w:r w:rsidR="00D1508C" w:rsidRPr="000C4B44">
        <w:rPr>
          <w:bCs/>
          <w:sz w:val="24"/>
          <w:szCs w:val="24"/>
        </w:rPr>
        <w:t>ПРОЕКТ</w:t>
      </w:r>
      <w:r w:rsidR="00D1508C" w:rsidRPr="000C4B44">
        <w:rPr>
          <w:sz w:val="24"/>
          <w:szCs w:val="24"/>
        </w:rPr>
        <w:t xml:space="preserve">                                                                                                           </w:t>
      </w:r>
      <w:r w:rsidR="00F31E70">
        <w:rPr>
          <w:sz w:val="24"/>
          <w:szCs w:val="24"/>
        </w:rPr>
        <w:t xml:space="preserve">                     </w:t>
      </w:r>
      <w:r w:rsidR="000C4B44" w:rsidRPr="000C4B44">
        <w:rPr>
          <w:b/>
          <w:sz w:val="24"/>
          <w:szCs w:val="24"/>
        </w:rPr>
        <w:t>Приложение</w:t>
      </w:r>
      <w:r w:rsidR="00D1508C" w:rsidRPr="000C4B44">
        <w:rPr>
          <w:b/>
          <w:sz w:val="24"/>
          <w:szCs w:val="24"/>
        </w:rPr>
        <w:t xml:space="preserve"> </w:t>
      </w:r>
      <w:r w:rsidR="000C4B44" w:rsidRPr="000C4B44">
        <w:rPr>
          <w:b/>
          <w:sz w:val="24"/>
          <w:szCs w:val="24"/>
        </w:rPr>
        <w:t>4</w:t>
      </w:r>
      <w:r w:rsidR="00D1508C" w:rsidRPr="000C4B44">
        <w:rPr>
          <w:sz w:val="24"/>
          <w:szCs w:val="24"/>
        </w:rPr>
        <w:t xml:space="preserve">   </w:t>
      </w:r>
      <w:r w:rsidR="000E6EC1" w:rsidRPr="000C4B44">
        <w:rPr>
          <w:sz w:val="24"/>
          <w:szCs w:val="24"/>
        </w:rPr>
        <w:t xml:space="preserve">                                                   </w:t>
      </w:r>
      <w:r w:rsidR="000C4B44">
        <w:rPr>
          <w:sz w:val="24"/>
          <w:szCs w:val="24"/>
        </w:rPr>
        <w:t xml:space="preserve">              </w:t>
      </w:r>
    </w:p>
    <w:p w:rsidR="00D1508C" w:rsidRPr="000E6EC1" w:rsidRDefault="000C4B44" w:rsidP="000E6EC1">
      <w:pPr>
        <w:ind w:left="6240"/>
        <w:rPr>
          <w:sz w:val="26"/>
          <w:szCs w:val="26"/>
        </w:rPr>
      </w:pPr>
      <w:r>
        <w:rPr>
          <w:sz w:val="24"/>
          <w:szCs w:val="24"/>
        </w:rPr>
        <w:t xml:space="preserve">                  </w:t>
      </w:r>
      <w:r w:rsidR="00D1508C" w:rsidRPr="000C4B44">
        <w:rPr>
          <w:sz w:val="24"/>
          <w:szCs w:val="24"/>
        </w:rPr>
        <w:t xml:space="preserve">к аукционной </w:t>
      </w:r>
      <w:r w:rsidR="000E6EC1" w:rsidRPr="000C4B44">
        <w:rPr>
          <w:sz w:val="24"/>
          <w:szCs w:val="24"/>
        </w:rPr>
        <w:t xml:space="preserve"> документации</w:t>
      </w:r>
      <w:r w:rsidR="000E6EC1" w:rsidRPr="000E6EC1">
        <w:rPr>
          <w:sz w:val="26"/>
          <w:szCs w:val="26"/>
        </w:rPr>
        <w:t xml:space="preserve">            </w:t>
      </w:r>
    </w:p>
    <w:p w:rsidR="00D1508C" w:rsidRPr="000C4B44" w:rsidRDefault="00D1508C" w:rsidP="000E6EC1">
      <w:pPr>
        <w:pStyle w:val="ad"/>
        <w:rPr>
          <w:bCs w:val="0"/>
          <w:sz w:val="24"/>
          <w:szCs w:val="24"/>
        </w:rPr>
      </w:pPr>
      <w:r w:rsidRPr="000C4B44">
        <w:rPr>
          <w:bCs w:val="0"/>
          <w:sz w:val="24"/>
          <w:szCs w:val="24"/>
        </w:rPr>
        <w:t xml:space="preserve">Договор о задатке № </w:t>
      </w:r>
      <w:r w:rsidR="002202B8">
        <w:rPr>
          <w:bCs w:val="0"/>
          <w:sz w:val="24"/>
          <w:szCs w:val="24"/>
        </w:rPr>
        <w:t>10</w:t>
      </w:r>
      <w:r w:rsidR="009A1DFC">
        <w:rPr>
          <w:bCs w:val="0"/>
          <w:sz w:val="24"/>
          <w:szCs w:val="24"/>
        </w:rPr>
        <w:t>4</w:t>
      </w:r>
      <w:r w:rsidR="00B32E61">
        <w:rPr>
          <w:bCs w:val="0"/>
          <w:sz w:val="24"/>
          <w:szCs w:val="24"/>
        </w:rPr>
        <w:t>/</w:t>
      </w:r>
      <w:r w:rsidRPr="000C4B44">
        <w:rPr>
          <w:bCs w:val="0"/>
          <w:sz w:val="24"/>
          <w:szCs w:val="24"/>
        </w:rPr>
        <w:t>_____</w:t>
      </w:r>
    </w:p>
    <w:tbl>
      <w:tblPr>
        <w:tblW w:w="0" w:type="auto"/>
        <w:tblLook w:val="0000"/>
      </w:tblPr>
      <w:tblGrid>
        <w:gridCol w:w="4783"/>
        <w:gridCol w:w="4788"/>
      </w:tblGrid>
      <w:tr w:rsidR="00D1508C" w:rsidRPr="000E6EC1" w:rsidTr="00E72343">
        <w:tc>
          <w:tcPr>
            <w:tcW w:w="4783" w:type="dxa"/>
          </w:tcPr>
          <w:p w:rsidR="000E6EC1" w:rsidRPr="000C4B44" w:rsidRDefault="000E6EC1" w:rsidP="00E72343">
            <w:pPr>
              <w:pStyle w:val="ad"/>
              <w:jc w:val="both"/>
              <w:rPr>
                <w:b w:val="0"/>
                <w:bCs w:val="0"/>
                <w:sz w:val="24"/>
                <w:szCs w:val="24"/>
              </w:rPr>
            </w:pPr>
          </w:p>
          <w:p w:rsidR="00D1508C" w:rsidRPr="000C4B44" w:rsidRDefault="00D1508C" w:rsidP="00E72343">
            <w:pPr>
              <w:pStyle w:val="ad"/>
              <w:jc w:val="both"/>
              <w:rPr>
                <w:b w:val="0"/>
                <w:bCs w:val="0"/>
                <w:sz w:val="24"/>
                <w:szCs w:val="24"/>
                <w:u w:val="single"/>
              </w:rPr>
            </w:pPr>
            <w:r w:rsidRPr="000C4B44">
              <w:rPr>
                <w:b w:val="0"/>
                <w:bCs w:val="0"/>
                <w:sz w:val="24"/>
                <w:szCs w:val="24"/>
              </w:rPr>
              <w:t xml:space="preserve">г. </w:t>
            </w:r>
            <w:r w:rsidRPr="000C4B44">
              <w:rPr>
                <w:b w:val="0"/>
                <w:bCs w:val="0"/>
                <w:sz w:val="24"/>
                <w:szCs w:val="24"/>
                <w:u w:val="single"/>
              </w:rPr>
              <w:t xml:space="preserve"> Казань</w:t>
            </w:r>
          </w:p>
        </w:tc>
        <w:tc>
          <w:tcPr>
            <w:tcW w:w="4788" w:type="dxa"/>
          </w:tcPr>
          <w:p w:rsidR="000E6EC1" w:rsidRPr="000C4B44" w:rsidRDefault="00D1508C" w:rsidP="000E6EC1">
            <w:pPr>
              <w:pStyle w:val="ad"/>
              <w:jc w:val="both"/>
              <w:rPr>
                <w:b w:val="0"/>
                <w:bCs w:val="0"/>
                <w:sz w:val="24"/>
                <w:szCs w:val="24"/>
              </w:rPr>
            </w:pPr>
            <w:r w:rsidRPr="000C4B44">
              <w:rPr>
                <w:b w:val="0"/>
                <w:bCs w:val="0"/>
                <w:sz w:val="24"/>
                <w:szCs w:val="24"/>
              </w:rPr>
              <w:t xml:space="preserve">             </w:t>
            </w:r>
          </w:p>
          <w:p w:rsidR="00D1508C" w:rsidRPr="000C4B44" w:rsidRDefault="000E6EC1" w:rsidP="000E6EC1">
            <w:pPr>
              <w:pStyle w:val="ad"/>
              <w:jc w:val="both"/>
              <w:rPr>
                <w:b w:val="0"/>
                <w:bCs w:val="0"/>
                <w:sz w:val="24"/>
                <w:szCs w:val="24"/>
              </w:rPr>
            </w:pPr>
            <w:r w:rsidRPr="000C4B44">
              <w:rPr>
                <w:b w:val="0"/>
                <w:bCs w:val="0"/>
                <w:sz w:val="24"/>
                <w:szCs w:val="24"/>
              </w:rPr>
              <w:t xml:space="preserve">                         </w:t>
            </w:r>
            <w:r w:rsidR="00D1508C" w:rsidRPr="000C4B44">
              <w:rPr>
                <w:b w:val="0"/>
                <w:bCs w:val="0"/>
                <w:sz w:val="24"/>
                <w:szCs w:val="24"/>
              </w:rPr>
              <w:t>«___» _______ 201  г.</w:t>
            </w:r>
          </w:p>
        </w:tc>
      </w:tr>
    </w:tbl>
    <w:p w:rsidR="00D1508C" w:rsidRPr="00C416C2" w:rsidRDefault="00D1508C" w:rsidP="008D6336">
      <w:pPr>
        <w:pStyle w:val="ConsPlusNonformat"/>
        <w:widowControl/>
        <w:jc w:val="both"/>
        <w:rPr>
          <w:rFonts w:ascii="Times New Roman" w:hAnsi="Times New Roman" w:cs="Times New Roman"/>
          <w:sz w:val="24"/>
          <w:szCs w:val="24"/>
        </w:rPr>
      </w:pPr>
      <w:r w:rsidRPr="00C416C2">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w:t>
      </w:r>
    </w:p>
    <w:p w:rsidR="00D1508C" w:rsidRPr="00DE70AD" w:rsidRDefault="00D1508C" w:rsidP="00D1508C">
      <w:pPr>
        <w:pStyle w:val="ConsPlusNonformat"/>
        <w:widowControl/>
        <w:jc w:val="center"/>
        <w:rPr>
          <w:rFonts w:ascii="Times New Roman" w:hAnsi="Times New Roman" w:cs="Times New Roman"/>
          <w:sz w:val="16"/>
          <w:szCs w:val="16"/>
        </w:rPr>
      </w:pPr>
      <w:r w:rsidRPr="00DE70AD">
        <w:rPr>
          <w:rFonts w:ascii="Times New Roman" w:hAnsi="Times New Roman" w:cs="Times New Roman"/>
          <w:sz w:val="16"/>
          <w:szCs w:val="16"/>
        </w:rPr>
        <w:t>(наименование     юридического     лица     или    индивидуального предпринимателя,   его   ОГРН,  либо   Ф.И.О.   физического  лица с  указанием  данных  документа, удостоверяющего его личность,</w:t>
      </w:r>
      <w:r w:rsidR="004E1878">
        <w:rPr>
          <w:rFonts w:ascii="Times New Roman" w:hAnsi="Times New Roman" w:cs="Times New Roman"/>
          <w:sz w:val="16"/>
          <w:szCs w:val="16"/>
        </w:rPr>
        <w:t xml:space="preserve"> </w:t>
      </w:r>
      <w:r w:rsidRPr="00DE70AD">
        <w:rPr>
          <w:rFonts w:ascii="Times New Roman" w:hAnsi="Times New Roman" w:cs="Times New Roman"/>
          <w:sz w:val="16"/>
          <w:szCs w:val="16"/>
        </w:rPr>
        <w:t>ИНН водопользователя,  ОКПО,  ОКОПФ,  ОКФС,  ОКВЭД,  ОКОНХ, почтовый и юридический адрес водопользователя)</w:t>
      </w:r>
    </w:p>
    <w:p w:rsidR="00D1508C" w:rsidRPr="000C4B44" w:rsidRDefault="00D1508C" w:rsidP="00D1508C">
      <w:pPr>
        <w:pStyle w:val="ConsPlusNonformat"/>
        <w:widowControl/>
        <w:jc w:val="both"/>
        <w:rPr>
          <w:rFonts w:ascii="Times New Roman" w:hAnsi="Times New Roman" w:cs="Times New Roman"/>
          <w:sz w:val="24"/>
          <w:szCs w:val="24"/>
        </w:rPr>
      </w:pPr>
      <w:r w:rsidRPr="004E1878">
        <w:rPr>
          <w:rFonts w:ascii="Times New Roman" w:hAnsi="Times New Roman" w:cs="Times New Roman"/>
          <w:sz w:val="22"/>
          <w:szCs w:val="22"/>
        </w:rPr>
        <w:t>в лице</w:t>
      </w:r>
      <w:r w:rsidRPr="000C4B44">
        <w:rPr>
          <w:rFonts w:ascii="Times New Roman" w:hAnsi="Times New Roman" w:cs="Times New Roman"/>
          <w:sz w:val="24"/>
          <w:szCs w:val="24"/>
        </w:rPr>
        <w:t xml:space="preserve"> _______________________________________________________________________,</w:t>
      </w:r>
    </w:p>
    <w:p w:rsidR="00D1508C" w:rsidRPr="00DE70AD" w:rsidRDefault="004E1878" w:rsidP="004E1878">
      <w:pPr>
        <w:pStyle w:val="ConsPlusNonformat"/>
        <w:widowControl/>
        <w:rPr>
          <w:rFonts w:ascii="Times New Roman" w:hAnsi="Times New Roman" w:cs="Times New Roman"/>
          <w:sz w:val="16"/>
          <w:szCs w:val="16"/>
        </w:rPr>
      </w:pPr>
      <w:r>
        <w:rPr>
          <w:rFonts w:ascii="Times New Roman" w:hAnsi="Times New Roman" w:cs="Times New Roman"/>
          <w:sz w:val="16"/>
          <w:szCs w:val="16"/>
        </w:rPr>
        <w:t xml:space="preserve">                                                      </w:t>
      </w:r>
      <w:r w:rsidR="00D1508C" w:rsidRPr="00DE70AD">
        <w:rPr>
          <w:rFonts w:ascii="Times New Roman" w:hAnsi="Times New Roman" w:cs="Times New Roman"/>
          <w:sz w:val="16"/>
          <w:szCs w:val="16"/>
        </w:rPr>
        <w:t>(Ф.И.О. и должность лица, уполномоченного на  заключение</w:t>
      </w:r>
      <w:r>
        <w:rPr>
          <w:rFonts w:ascii="Times New Roman" w:hAnsi="Times New Roman" w:cs="Times New Roman"/>
          <w:sz w:val="16"/>
          <w:szCs w:val="16"/>
        </w:rPr>
        <w:t xml:space="preserve"> </w:t>
      </w:r>
      <w:r w:rsidR="00D1508C" w:rsidRPr="00DE70AD">
        <w:rPr>
          <w:rFonts w:ascii="Times New Roman" w:hAnsi="Times New Roman" w:cs="Times New Roman"/>
          <w:sz w:val="16"/>
          <w:szCs w:val="16"/>
        </w:rPr>
        <w:t>договора водопользования)</w:t>
      </w:r>
    </w:p>
    <w:p w:rsidR="00D1508C" w:rsidRPr="000C4B44" w:rsidRDefault="00D1508C" w:rsidP="00D1508C">
      <w:pPr>
        <w:pStyle w:val="ConsPlusNonformat"/>
        <w:widowControl/>
        <w:jc w:val="both"/>
        <w:rPr>
          <w:rFonts w:ascii="Times New Roman" w:hAnsi="Times New Roman" w:cs="Times New Roman"/>
          <w:sz w:val="24"/>
          <w:szCs w:val="24"/>
        </w:rPr>
      </w:pPr>
      <w:r w:rsidRPr="004E1878">
        <w:rPr>
          <w:rFonts w:ascii="Times New Roman" w:hAnsi="Times New Roman" w:cs="Times New Roman"/>
          <w:sz w:val="22"/>
          <w:szCs w:val="22"/>
        </w:rPr>
        <w:t>действующего на основании</w:t>
      </w:r>
      <w:r w:rsidRPr="000C4B44">
        <w:rPr>
          <w:rFonts w:ascii="Times New Roman" w:hAnsi="Times New Roman" w:cs="Times New Roman"/>
          <w:sz w:val="24"/>
          <w:szCs w:val="24"/>
        </w:rPr>
        <w:t xml:space="preserve"> ______________________________________</w:t>
      </w:r>
      <w:r w:rsidR="000E6EC1" w:rsidRPr="000C4B44">
        <w:rPr>
          <w:rFonts w:ascii="Times New Roman" w:hAnsi="Times New Roman" w:cs="Times New Roman"/>
          <w:sz w:val="24"/>
          <w:szCs w:val="24"/>
        </w:rPr>
        <w:t>____________</w:t>
      </w:r>
      <w:r w:rsidRPr="000C4B44">
        <w:rPr>
          <w:rFonts w:ascii="Times New Roman" w:hAnsi="Times New Roman" w:cs="Times New Roman"/>
          <w:sz w:val="24"/>
          <w:szCs w:val="24"/>
        </w:rPr>
        <w:t>,</w:t>
      </w:r>
    </w:p>
    <w:p w:rsidR="00D1508C" w:rsidRPr="00DE70AD" w:rsidRDefault="000E6EC1" w:rsidP="004E1878">
      <w:pPr>
        <w:pStyle w:val="ConsPlusNonformat"/>
        <w:widowControl/>
        <w:rPr>
          <w:rFonts w:ascii="Times New Roman" w:hAnsi="Times New Roman" w:cs="Times New Roman"/>
          <w:sz w:val="16"/>
          <w:szCs w:val="16"/>
        </w:rPr>
      </w:pPr>
      <w:r>
        <w:rPr>
          <w:rFonts w:ascii="Times New Roman" w:hAnsi="Times New Roman" w:cs="Times New Roman"/>
          <w:sz w:val="16"/>
          <w:szCs w:val="16"/>
        </w:rPr>
        <w:t xml:space="preserve"> (</w:t>
      </w:r>
      <w:r w:rsidR="00D1508C" w:rsidRPr="00DE70AD">
        <w:rPr>
          <w:rFonts w:ascii="Times New Roman" w:hAnsi="Times New Roman" w:cs="Times New Roman"/>
          <w:sz w:val="16"/>
          <w:szCs w:val="16"/>
        </w:rPr>
        <w:t>наименование документа, на основании которого данное лицо  имеет</w:t>
      </w:r>
      <w:r>
        <w:rPr>
          <w:rFonts w:ascii="Times New Roman" w:hAnsi="Times New Roman" w:cs="Times New Roman"/>
          <w:sz w:val="16"/>
          <w:szCs w:val="16"/>
        </w:rPr>
        <w:t xml:space="preserve">   </w:t>
      </w:r>
      <w:r w:rsidR="00D1508C" w:rsidRPr="00DE70AD">
        <w:rPr>
          <w:rFonts w:ascii="Times New Roman" w:hAnsi="Times New Roman" w:cs="Times New Roman"/>
          <w:sz w:val="16"/>
          <w:szCs w:val="16"/>
        </w:rPr>
        <w:t>право подписи договора водопользования, и его реквизиты)</w:t>
      </w:r>
    </w:p>
    <w:p w:rsidR="000C6D81" w:rsidRPr="004E1878" w:rsidRDefault="000C6D81" w:rsidP="000C6D81">
      <w:pPr>
        <w:jc w:val="both"/>
        <w:rPr>
          <w:sz w:val="22"/>
          <w:szCs w:val="22"/>
        </w:rPr>
      </w:pPr>
      <w:r w:rsidRPr="004E1878">
        <w:rPr>
          <w:sz w:val="22"/>
          <w:szCs w:val="22"/>
        </w:rPr>
        <w:t xml:space="preserve">именуемое в дальнейшем «Заявитель», с одной стороны, и </w:t>
      </w:r>
      <w:r w:rsidRPr="004E1878">
        <w:rPr>
          <w:bCs/>
          <w:sz w:val="22"/>
          <w:szCs w:val="22"/>
        </w:rPr>
        <w:t>Министерство экологии и природных ресурсов Республики Татарстан</w:t>
      </w:r>
      <w:r w:rsidRPr="004E1878">
        <w:rPr>
          <w:sz w:val="22"/>
          <w:szCs w:val="22"/>
        </w:rPr>
        <w:t xml:space="preserve">,  именуемое в дальнейшем «Организатор аукциона», в лице  </w:t>
      </w:r>
      <w:r>
        <w:rPr>
          <w:sz w:val="22"/>
          <w:szCs w:val="22"/>
        </w:rPr>
        <w:t>з</w:t>
      </w:r>
      <w:r w:rsidRPr="004E1878">
        <w:rPr>
          <w:sz w:val="22"/>
          <w:szCs w:val="22"/>
        </w:rPr>
        <w:t xml:space="preserve">аместителя министра экологии и природных ресурсов Республики Татарстан </w:t>
      </w:r>
      <w:r>
        <w:rPr>
          <w:sz w:val="22"/>
          <w:szCs w:val="22"/>
        </w:rPr>
        <w:t>Гайнетдинова Радика Нуретдиновича</w:t>
      </w:r>
      <w:r w:rsidRPr="004E1878">
        <w:rPr>
          <w:sz w:val="22"/>
          <w:szCs w:val="22"/>
        </w:rPr>
        <w:t>,</w:t>
      </w:r>
      <w:r w:rsidRPr="004E1878">
        <w:rPr>
          <w:bCs/>
          <w:sz w:val="22"/>
          <w:szCs w:val="22"/>
        </w:rPr>
        <w:t xml:space="preserve"> действующего на основании </w:t>
      </w:r>
      <w:r w:rsidRPr="004E1878">
        <w:rPr>
          <w:sz w:val="22"/>
          <w:szCs w:val="22"/>
        </w:rPr>
        <w:t>Положения о Министерстве  экологии и природных ресурсов</w:t>
      </w:r>
      <w:r w:rsidRPr="004E1878">
        <w:rPr>
          <w:color w:val="000000"/>
          <w:sz w:val="22"/>
          <w:szCs w:val="22"/>
        </w:rPr>
        <w:t xml:space="preserve"> Республики Татарстан, утвержденного</w:t>
      </w:r>
      <w:r w:rsidRPr="004E1878">
        <w:rPr>
          <w:sz w:val="22"/>
          <w:szCs w:val="22"/>
        </w:rPr>
        <w:t xml:space="preserve"> Постановлением Кабинета Министров Республики Татарстан от 06.07.05 г. №325, </w:t>
      </w:r>
      <w:r>
        <w:rPr>
          <w:sz w:val="22"/>
          <w:szCs w:val="22"/>
        </w:rPr>
        <w:t xml:space="preserve">генеральной доверенности </w:t>
      </w:r>
      <w:r w:rsidR="009E167F" w:rsidRPr="009E167F">
        <w:rPr>
          <w:sz w:val="22"/>
          <w:szCs w:val="22"/>
        </w:rPr>
        <w:t>от 24.11.17 №10739/08</w:t>
      </w:r>
      <w:r w:rsidRPr="00501750">
        <w:rPr>
          <w:sz w:val="22"/>
          <w:szCs w:val="22"/>
        </w:rPr>
        <w:t>,</w:t>
      </w:r>
      <w:r w:rsidRPr="004E1878">
        <w:rPr>
          <w:sz w:val="22"/>
          <w:szCs w:val="22"/>
        </w:rPr>
        <w:t xml:space="preserve"> с другой стороны, заключили настоящий Договор о нижеследующем:</w:t>
      </w:r>
    </w:p>
    <w:p w:rsidR="00D1508C" w:rsidRPr="000C4B44" w:rsidRDefault="00D1508C" w:rsidP="00D1508C">
      <w:pPr>
        <w:pStyle w:val="ad"/>
        <w:ind w:firstLine="567"/>
        <w:jc w:val="both"/>
        <w:rPr>
          <w:bCs w:val="0"/>
          <w:sz w:val="24"/>
          <w:szCs w:val="24"/>
        </w:rPr>
      </w:pPr>
      <w:r w:rsidRPr="000C4B44">
        <w:rPr>
          <w:bCs w:val="0"/>
          <w:sz w:val="24"/>
          <w:szCs w:val="24"/>
        </w:rPr>
        <w:t xml:space="preserve">                                              </w:t>
      </w:r>
      <w:r w:rsidRPr="000C4B44">
        <w:rPr>
          <w:bCs w:val="0"/>
          <w:sz w:val="24"/>
          <w:szCs w:val="24"/>
          <w:lang w:val="en-US"/>
        </w:rPr>
        <w:t>I</w:t>
      </w:r>
      <w:r w:rsidRPr="000C4B44">
        <w:rPr>
          <w:bCs w:val="0"/>
          <w:sz w:val="24"/>
          <w:szCs w:val="24"/>
        </w:rPr>
        <w:t>. Предмет договора</w:t>
      </w:r>
    </w:p>
    <w:p w:rsidR="00D1508C" w:rsidRPr="004E1878" w:rsidRDefault="00D1508C" w:rsidP="00AA5402">
      <w:pPr>
        <w:ind w:firstLine="709"/>
        <w:jc w:val="both"/>
        <w:rPr>
          <w:b/>
          <w:bCs/>
          <w:sz w:val="22"/>
          <w:szCs w:val="22"/>
        </w:rPr>
      </w:pPr>
      <w:r w:rsidRPr="004E1878">
        <w:rPr>
          <w:b/>
          <w:bCs/>
          <w:sz w:val="22"/>
          <w:szCs w:val="22"/>
        </w:rPr>
        <w:t>1.1</w:t>
      </w:r>
      <w:r w:rsidRPr="004E1878">
        <w:rPr>
          <w:b/>
          <w:sz w:val="22"/>
          <w:szCs w:val="22"/>
        </w:rPr>
        <w:t>.</w:t>
      </w:r>
      <w:r w:rsidRPr="004E1878">
        <w:rPr>
          <w:sz w:val="22"/>
          <w:szCs w:val="22"/>
        </w:rPr>
        <w:t xml:space="preserve"> В соответствии с условиями настоящего договора Заявитель для участия в </w:t>
      </w:r>
      <w:r w:rsidRPr="004E1878">
        <w:rPr>
          <w:bCs/>
          <w:sz w:val="22"/>
          <w:szCs w:val="22"/>
        </w:rPr>
        <w:t xml:space="preserve">открытом аукционе </w:t>
      </w:r>
      <w:r w:rsidRPr="004E1878">
        <w:rPr>
          <w:sz w:val="22"/>
          <w:szCs w:val="22"/>
        </w:rPr>
        <w:t>на право заключения договора водопользования, проводимого</w:t>
      </w:r>
      <w:r w:rsidR="008722E4" w:rsidRPr="004E1878">
        <w:rPr>
          <w:sz w:val="22"/>
          <w:szCs w:val="22"/>
        </w:rPr>
        <w:t xml:space="preserve"> </w:t>
      </w:r>
      <w:r w:rsidR="008F7AF2">
        <w:rPr>
          <w:sz w:val="22"/>
          <w:szCs w:val="22"/>
        </w:rPr>
        <w:t>31</w:t>
      </w:r>
      <w:r w:rsidR="0011587A">
        <w:rPr>
          <w:sz w:val="22"/>
          <w:szCs w:val="22"/>
        </w:rPr>
        <w:t xml:space="preserve"> </w:t>
      </w:r>
      <w:r w:rsidR="008F7AF2">
        <w:rPr>
          <w:sz w:val="22"/>
          <w:szCs w:val="22"/>
        </w:rPr>
        <w:t>мая</w:t>
      </w:r>
      <w:r w:rsidR="00E719E3" w:rsidRPr="004E1878">
        <w:rPr>
          <w:sz w:val="22"/>
          <w:szCs w:val="22"/>
        </w:rPr>
        <w:t xml:space="preserve"> 201</w:t>
      </w:r>
      <w:r w:rsidR="00647EB2">
        <w:rPr>
          <w:sz w:val="22"/>
          <w:szCs w:val="22"/>
        </w:rPr>
        <w:t>8</w:t>
      </w:r>
      <w:r w:rsidR="00E719E3" w:rsidRPr="004E1878">
        <w:rPr>
          <w:sz w:val="22"/>
          <w:szCs w:val="22"/>
        </w:rPr>
        <w:t xml:space="preserve"> г.</w:t>
      </w:r>
      <w:r w:rsidRPr="004E1878">
        <w:rPr>
          <w:sz w:val="22"/>
          <w:szCs w:val="22"/>
        </w:rPr>
        <w:t xml:space="preserve"> в </w:t>
      </w:r>
      <w:r w:rsidR="003B07AD" w:rsidRPr="004E1878">
        <w:rPr>
          <w:sz w:val="22"/>
          <w:szCs w:val="22"/>
        </w:rPr>
        <w:t>1</w:t>
      </w:r>
      <w:r w:rsidR="000C6D81">
        <w:rPr>
          <w:sz w:val="22"/>
          <w:szCs w:val="22"/>
        </w:rPr>
        <w:t>4</w:t>
      </w:r>
      <w:r w:rsidRPr="004E1878">
        <w:rPr>
          <w:sz w:val="22"/>
          <w:szCs w:val="22"/>
        </w:rPr>
        <w:t xml:space="preserve"> час. </w:t>
      </w:r>
      <w:r w:rsidR="008F7AF2">
        <w:rPr>
          <w:sz w:val="22"/>
          <w:szCs w:val="22"/>
        </w:rPr>
        <w:t>0</w:t>
      </w:r>
      <w:r w:rsidR="003B07AD" w:rsidRPr="004E1878">
        <w:rPr>
          <w:sz w:val="22"/>
          <w:szCs w:val="22"/>
        </w:rPr>
        <w:t>0</w:t>
      </w:r>
      <w:r w:rsidRPr="004E1878">
        <w:rPr>
          <w:sz w:val="22"/>
          <w:szCs w:val="22"/>
        </w:rPr>
        <w:t xml:space="preserve"> мин. по адресу: 4200</w:t>
      </w:r>
      <w:r w:rsidR="00E719E3" w:rsidRPr="004E1878">
        <w:rPr>
          <w:sz w:val="22"/>
          <w:szCs w:val="22"/>
        </w:rPr>
        <w:t>49</w:t>
      </w:r>
      <w:r w:rsidRPr="004E1878">
        <w:rPr>
          <w:sz w:val="22"/>
          <w:szCs w:val="22"/>
        </w:rPr>
        <w:t xml:space="preserve">, </w:t>
      </w:r>
      <w:r w:rsidRPr="004E1878">
        <w:rPr>
          <w:bCs/>
          <w:color w:val="000000"/>
          <w:sz w:val="22"/>
          <w:szCs w:val="22"/>
        </w:rPr>
        <w:t xml:space="preserve">г. Казань, ул. </w:t>
      </w:r>
      <w:r w:rsidR="00E719E3" w:rsidRPr="004E1878">
        <w:rPr>
          <w:bCs/>
          <w:color w:val="000000"/>
          <w:sz w:val="22"/>
          <w:szCs w:val="22"/>
        </w:rPr>
        <w:t>Павлюхина</w:t>
      </w:r>
      <w:r w:rsidRPr="004E1878">
        <w:rPr>
          <w:bCs/>
          <w:color w:val="000000"/>
          <w:sz w:val="22"/>
          <w:szCs w:val="22"/>
        </w:rPr>
        <w:t xml:space="preserve">, </w:t>
      </w:r>
      <w:r w:rsidR="00E719E3" w:rsidRPr="004E1878">
        <w:rPr>
          <w:bCs/>
          <w:color w:val="000000"/>
          <w:sz w:val="22"/>
          <w:szCs w:val="22"/>
        </w:rPr>
        <w:t>75</w:t>
      </w:r>
      <w:r w:rsidRPr="004E1878">
        <w:rPr>
          <w:sz w:val="22"/>
          <w:szCs w:val="22"/>
        </w:rPr>
        <w:t>, к.</w:t>
      </w:r>
      <w:r w:rsidR="008B7D95">
        <w:rPr>
          <w:sz w:val="22"/>
          <w:szCs w:val="22"/>
        </w:rPr>
        <w:t>209</w:t>
      </w:r>
      <w:r w:rsidRPr="004E1878">
        <w:rPr>
          <w:sz w:val="22"/>
          <w:szCs w:val="22"/>
        </w:rPr>
        <w:t xml:space="preserve"> перечисляет денежные средства в размере </w:t>
      </w:r>
      <w:r w:rsidR="00882E04" w:rsidRPr="00E50003">
        <w:rPr>
          <w:b/>
          <w:sz w:val="24"/>
          <w:szCs w:val="24"/>
        </w:rPr>
        <w:t>4395,22</w:t>
      </w:r>
      <w:r w:rsidR="00882E04" w:rsidRPr="000115CF">
        <w:rPr>
          <w:b/>
          <w:sz w:val="24"/>
          <w:szCs w:val="24"/>
        </w:rPr>
        <w:t xml:space="preserve"> </w:t>
      </w:r>
      <w:r w:rsidR="00FE6E86">
        <w:rPr>
          <w:sz w:val="22"/>
          <w:szCs w:val="22"/>
        </w:rPr>
        <w:t xml:space="preserve">руб. (далее – «задаток») на </w:t>
      </w:r>
      <w:r w:rsidR="001869F7" w:rsidRPr="004E1878">
        <w:rPr>
          <w:sz w:val="22"/>
          <w:szCs w:val="22"/>
        </w:rPr>
        <w:t xml:space="preserve">Р/счет </w:t>
      </w:r>
      <w:r w:rsidR="009156B2" w:rsidRPr="00FE6E86">
        <w:rPr>
          <w:b/>
          <w:sz w:val="22"/>
          <w:szCs w:val="22"/>
        </w:rPr>
        <w:t>40302810</w:t>
      </w:r>
      <w:r w:rsidR="002D236E" w:rsidRPr="00FE6E86">
        <w:rPr>
          <w:b/>
          <w:sz w:val="22"/>
          <w:szCs w:val="22"/>
        </w:rPr>
        <w:t>3</w:t>
      </w:r>
      <w:r w:rsidR="009156B2" w:rsidRPr="00FE6E86">
        <w:rPr>
          <w:b/>
          <w:sz w:val="22"/>
          <w:szCs w:val="22"/>
        </w:rPr>
        <w:t>0002</w:t>
      </w:r>
      <w:r w:rsidR="002D236E" w:rsidRPr="00FE6E86">
        <w:rPr>
          <w:b/>
          <w:sz w:val="22"/>
          <w:szCs w:val="22"/>
        </w:rPr>
        <w:t>4</w:t>
      </w:r>
      <w:r w:rsidR="009156B2" w:rsidRPr="00FE6E86">
        <w:rPr>
          <w:b/>
          <w:sz w:val="22"/>
          <w:szCs w:val="22"/>
        </w:rPr>
        <w:t>000798</w:t>
      </w:r>
      <w:r w:rsidR="001869F7" w:rsidRPr="004E1878">
        <w:rPr>
          <w:sz w:val="22"/>
          <w:szCs w:val="22"/>
        </w:rPr>
        <w:t xml:space="preserve">, банк получателя ОАО «Ак Барс» Банк г.Казань БИК 049205805, кор/сч. 30101810000000000805, получатель – МФ РТ </w:t>
      </w:r>
      <w:r w:rsidR="009156B2" w:rsidRPr="004E1878">
        <w:rPr>
          <w:sz w:val="22"/>
          <w:szCs w:val="22"/>
        </w:rPr>
        <w:t>Министерство экологии и природных ресурсов РТ, ЛР007010003-МинЭкиПР</w:t>
      </w:r>
      <w:r w:rsidR="001869F7" w:rsidRPr="004E1878">
        <w:rPr>
          <w:sz w:val="22"/>
          <w:szCs w:val="22"/>
        </w:rPr>
        <w:t xml:space="preserve">, ИНН получателя </w:t>
      </w:r>
      <w:r w:rsidR="009156B2" w:rsidRPr="004E1878">
        <w:rPr>
          <w:sz w:val="22"/>
          <w:szCs w:val="22"/>
        </w:rPr>
        <w:t>1659036508</w:t>
      </w:r>
      <w:r w:rsidR="001869F7" w:rsidRPr="004E1878">
        <w:rPr>
          <w:sz w:val="22"/>
          <w:szCs w:val="22"/>
        </w:rPr>
        <w:t>, КПП получателя 165501001.</w:t>
      </w:r>
      <w:r w:rsidR="00E719E3" w:rsidRPr="004E1878">
        <w:rPr>
          <w:sz w:val="22"/>
          <w:szCs w:val="22"/>
        </w:rPr>
        <w:t xml:space="preserve"> </w:t>
      </w:r>
      <w:r w:rsidR="001869F7" w:rsidRPr="004E1878">
        <w:rPr>
          <w:sz w:val="22"/>
          <w:szCs w:val="22"/>
        </w:rPr>
        <w:t xml:space="preserve"> Код </w:t>
      </w:r>
      <w:r w:rsidR="007A4DB8">
        <w:rPr>
          <w:sz w:val="22"/>
          <w:szCs w:val="22"/>
        </w:rPr>
        <w:t>ОК</w:t>
      </w:r>
      <w:r w:rsidR="001869F7" w:rsidRPr="004E1878">
        <w:rPr>
          <w:sz w:val="22"/>
          <w:szCs w:val="22"/>
        </w:rPr>
        <w:t>Т</w:t>
      </w:r>
      <w:r w:rsidR="007A4DB8">
        <w:rPr>
          <w:sz w:val="22"/>
          <w:szCs w:val="22"/>
        </w:rPr>
        <w:t>М</w:t>
      </w:r>
      <w:r w:rsidR="001869F7" w:rsidRPr="004E1878">
        <w:rPr>
          <w:sz w:val="22"/>
          <w:szCs w:val="22"/>
        </w:rPr>
        <w:t>О 92 </w:t>
      </w:r>
      <w:r w:rsidR="007A4DB8">
        <w:rPr>
          <w:sz w:val="22"/>
          <w:szCs w:val="22"/>
        </w:rPr>
        <w:t>701</w:t>
      </w:r>
      <w:r w:rsidR="001869F7" w:rsidRPr="004E1878">
        <w:rPr>
          <w:sz w:val="22"/>
          <w:szCs w:val="22"/>
        </w:rPr>
        <w:t xml:space="preserve">  000. Код бюджетной классификации (КБК): </w:t>
      </w:r>
      <w:r w:rsidR="009156B2" w:rsidRPr="004E1878">
        <w:rPr>
          <w:sz w:val="22"/>
          <w:szCs w:val="22"/>
        </w:rPr>
        <w:t xml:space="preserve">05211205010016000120 </w:t>
      </w:r>
      <w:r w:rsidR="001869F7" w:rsidRPr="004E1878">
        <w:rPr>
          <w:sz w:val="22"/>
          <w:szCs w:val="22"/>
        </w:rPr>
        <w:t xml:space="preserve"> </w:t>
      </w:r>
      <w:r w:rsidRPr="004E1878">
        <w:rPr>
          <w:sz w:val="22"/>
          <w:szCs w:val="22"/>
        </w:rPr>
        <w:t>(</w:t>
      </w:r>
      <w:r w:rsidRPr="004E1878">
        <w:rPr>
          <w:i/>
          <w:sz w:val="22"/>
          <w:szCs w:val="22"/>
        </w:rPr>
        <w:t>Назначение платежа – задаток для участия в открытом аукционе на право заключения договора водопользования)</w:t>
      </w:r>
      <w:r w:rsidRPr="004E1878">
        <w:rPr>
          <w:b/>
          <w:i/>
          <w:sz w:val="22"/>
          <w:szCs w:val="22"/>
        </w:rPr>
        <w:t xml:space="preserve">, </w:t>
      </w:r>
      <w:r w:rsidRPr="004E1878">
        <w:rPr>
          <w:sz w:val="22"/>
          <w:szCs w:val="22"/>
        </w:rPr>
        <w:t>а  «Организатор аукциона» принимает задаток.</w:t>
      </w:r>
    </w:p>
    <w:p w:rsidR="00D1508C" w:rsidRPr="000C4B44" w:rsidRDefault="00D1508C" w:rsidP="00D1508C">
      <w:pPr>
        <w:pStyle w:val="ad"/>
        <w:ind w:left="2124" w:firstLine="708"/>
        <w:jc w:val="both"/>
        <w:rPr>
          <w:bCs w:val="0"/>
          <w:sz w:val="24"/>
          <w:szCs w:val="24"/>
        </w:rPr>
      </w:pPr>
      <w:r w:rsidRPr="000C4B44">
        <w:rPr>
          <w:bCs w:val="0"/>
          <w:sz w:val="24"/>
          <w:szCs w:val="24"/>
        </w:rPr>
        <w:t xml:space="preserve">         </w:t>
      </w:r>
      <w:r w:rsidRPr="000C4B44">
        <w:rPr>
          <w:bCs w:val="0"/>
          <w:sz w:val="24"/>
          <w:szCs w:val="24"/>
          <w:lang w:val="en-US"/>
        </w:rPr>
        <w:t>II</w:t>
      </w:r>
      <w:r w:rsidRPr="000C4B44">
        <w:rPr>
          <w:bCs w:val="0"/>
          <w:sz w:val="24"/>
          <w:szCs w:val="24"/>
        </w:rPr>
        <w:t>. Порядок внесения задатка</w:t>
      </w:r>
    </w:p>
    <w:p w:rsidR="00D1508C" w:rsidRPr="004E1878" w:rsidRDefault="00D1508C" w:rsidP="00D1508C">
      <w:pPr>
        <w:pStyle w:val="ad"/>
        <w:ind w:firstLine="720"/>
        <w:jc w:val="both"/>
        <w:rPr>
          <w:b w:val="0"/>
          <w:bCs w:val="0"/>
          <w:sz w:val="22"/>
          <w:szCs w:val="22"/>
        </w:rPr>
      </w:pPr>
      <w:r w:rsidRPr="004E1878">
        <w:rPr>
          <w:bCs w:val="0"/>
          <w:sz w:val="22"/>
          <w:szCs w:val="22"/>
        </w:rPr>
        <w:t>2.1.</w:t>
      </w:r>
      <w:r w:rsidRPr="004E1878">
        <w:rPr>
          <w:b w:val="0"/>
          <w:bCs w:val="0"/>
          <w:sz w:val="22"/>
          <w:szCs w:val="22"/>
        </w:rPr>
        <w:t xml:space="preserve"> Задаток должен быть внесен Заявителем на указанный в пункте 1.1. настоящего Договора счёт не позднее срока окончания подачи заявок на участие в аукционе. Дата окончания подачи заявок на участие в открытом аукционе, указывается в извещении, и в данном случае ею  является </w:t>
      </w:r>
      <w:r w:rsidR="001F2A69">
        <w:rPr>
          <w:b w:val="0"/>
          <w:bCs w:val="0"/>
          <w:sz w:val="22"/>
          <w:szCs w:val="22"/>
        </w:rPr>
        <w:t>2</w:t>
      </w:r>
      <w:r w:rsidR="008F7AF2">
        <w:rPr>
          <w:b w:val="0"/>
          <w:bCs w:val="0"/>
          <w:sz w:val="22"/>
          <w:szCs w:val="22"/>
        </w:rPr>
        <w:t>8</w:t>
      </w:r>
      <w:r w:rsidR="00651221">
        <w:rPr>
          <w:b w:val="0"/>
          <w:bCs w:val="0"/>
          <w:sz w:val="22"/>
          <w:szCs w:val="22"/>
        </w:rPr>
        <w:t xml:space="preserve"> </w:t>
      </w:r>
      <w:r w:rsidR="008F7AF2">
        <w:rPr>
          <w:b w:val="0"/>
          <w:bCs w:val="0"/>
          <w:sz w:val="22"/>
          <w:szCs w:val="22"/>
        </w:rPr>
        <w:t>мая</w:t>
      </w:r>
      <w:r w:rsidRPr="004E1878">
        <w:rPr>
          <w:b w:val="0"/>
          <w:bCs w:val="0"/>
          <w:sz w:val="22"/>
          <w:szCs w:val="22"/>
        </w:rPr>
        <w:t xml:space="preserve"> 201</w:t>
      </w:r>
      <w:r w:rsidR="00647EB2">
        <w:rPr>
          <w:b w:val="0"/>
          <w:bCs w:val="0"/>
          <w:sz w:val="22"/>
          <w:szCs w:val="22"/>
        </w:rPr>
        <w:t>8</w:t>
      </w:r>
      <w:r w:rsidRPr="004E1878">
        <w:rPr>
          <w:b w:val="0"/>
          <w:bCs w:val="0"/>
          <w:sz w:val="22"/>
          <w:szCs w:val="22"/>
        </w:rPr>
        <w:t xml:space="preserve"> г.</w:t>
      </w:r>
    </w:p>
    <w:p w:rsidR="00D1508C" w:rsidRPr="004E1878" w:rsidRDefault="00D1508C" w:rsidP="00D1508C">
      <w:pPr>
        <w:pStyle w:val="ad"/>
        <w:ind w:firstLine="720"/>
        <w:jc w:val="both"/>
        <w:rPr>
          <w:b w:val="0"/>
          <w:bCs w:val="0"/>
          <w:sz w:val="22"/>
          <w:szCs w:val="22"/>
        </w:rPr>
      </w:pPr>
      <w:r w:rsidRPr="004E1878">
        <w:rPr>
          <w:b w:val="0"/>
          <w:bCs w:val="0"/>
          <w:sz w:val="22"/>
          <w:szCs w:val="22"/>
        </w:rPr>
        <w:t>Задаток считается внесенным с даты  поступления всей суммы задатка на указанный в пункте 1.1. настоящего Договора счёт, или копия платёжного документа, подтверждающего перечисление указанных средств на этот счёт, представлена непосредственно перед началом процедуры вскрытия конвертов с заявками.</w:t>
      </w:r>
    </w:p>
    <w:p w:rsidR="00D1508C" w:rsidRPr="004E1878" w:rsidRDefault="00D1508C" w:rsidP="00D1508C">
      <w:pPr>
        <w:pStyle w:val="ad"/>
        <w:ind w:firstLine="720"/>
        <w:jc w:val="both"/>
        <w:rPr>
          <w:b w:val="0"/>
          <w:bCs w:val="0"/>
          <w:sz w:val="22"/>
          <w:szCs w:val="22"/>
        </w:rPr>
      </w:pPr>
      <w:r w:rsidRPr="004E1878">
        <w:rPr>
          <w:b w:val="0"/>
          <w:bCs w:val="0"/>
          <w:sz w:val="22"/>
          <w:szCs w:val="22"/>
        </w:rPr>
        <w:t>В случае не поступления суммы задатка в установленный срок обязательства Заявителя по внесению задатка считаются не выполненными. В этом случае Заявитель к участию в аукционе не допускается.</w:t>
      </w:r>
    </w:p>
    <w:p w:rsidR="00D1508C" w:rsidRPr="004E1878" w:rsidRDefault="00D1508C" w:rsidP="00D1508C">
      <w:pPr>
        <w:pStyle w:val="ad"/>
        <w:ind w:firstLine="720"/>
        <w:jc w:val="both"/>
        <w:rPr>
          <w:b w:val="0"/>
          <w:bCs w:val="0"/>
          <w:sz w:val="22"/>
          <w:szCs w:val="22"/>
        </w:rPr>
      </w:pPr>
      <w:r w:rsidRPr="004E1878">
        <w:rPr>
          <w:b w:val="0"/>
          <w:bCs w:val="0"/>
          <w:sz w:val="22"/>
          <w:szCs w:val="22"/>
        </w:rPr>
        <w:t>Подтверждением исполнения Заявителем обязательств по внесению задатка является представление им Организатору аукциона копии платёжного документа с отметкой банка (платёжное поручение, квитанция), отражающего полноту и своевременность внесения платежа.</w:t>
      </w:r>
    </w:p>
    <w:p w:rsidR="00D1508C" w:rsidRPr="004E1878" w:rsidRDefault="00D1508C" w:rsidP="00D1508C">
      <w:pPr>
        <w:pStyle w:val="ad"/>
        <w:ind w:firstLine="720"/>
        <w:jc w:val="both"/>
        <w:rPr>
          <w:b w:val="0"/>
          <w:bCs w:val="0"/>
          <w:sz w:val="22"/>
          <w:szCs w:val="22"/>
        </w:rPr>
      </w:pPr>
      <w:r w:rsidRPr="004E1878">
        <w:rPr>
          <w:bCs w:val="0"/>
          <w:sz w:val="22"/>
          <w:szCs w:val="22"/>
        </w:rPr>
        <w:t>2.2</w:t>
      </w:r>
      <w:r w:rsidRPr="004E1878">
        <w:rPr>
          <w:b w:val="0"/>
          <w:bCs w:val="0"/>
          <w:sz w:val="22"/>
          <w:szCs w:val="22"/>
        </w:rPr>
        <w:t>. «Организатор аукциона» не вправе распоряжаться денежными средствами, поступившими на его счёт в качестве задатка до дня проведения аукциона, указанного в извещении.</w:t>
      </w:r>
    </w:p>
    <w:p w:rsidR="00D1508C" w:rsidRPr="004E1878" w:rsidRDefault="00D1508C" w:rsidP="00D1508C">
      <w:pPr>
        <w:pStyle w:val="ad"/>
        <w:ind w:firstLine="720"/>
        <w:jc w:val="both"/>
        <w:rPr>
          <w:b w:val="0"/>
          <w:bCs w:val="0"/>
          <w:sz w:val="22"/>
          <w:szCs w:val="22"/>
        </w:rPr>
      </w:pPr>
      <w:r w:rsidRPr="004E1878">
        <w:rPr>
          <w:bCs w:val="0"/>
          <w:sz w:val="22"/>
          <w:szCs w:val="22"/>
        </w:rPr>
        <w:t>2.3.</w:t>
      </w:r>
      <w:r w:rsidRPr="004E1878">
        <w:rPr>
          <w:b w:val="0"/>
          <w:bCs w:val="0"/>
          <w:sz w:val="22"/>
          <w:szCs w:val="22"/>
        </w:rPr>
        <w:t xml:space="preserve"> На денежные средства, перечисленные в соответствии с настоящим договором, проценты не начисляются.</w:t>
      </w:r>
    </w:p>
    <w:p w:rsidR="00D1508C" w:rsidRPr="000C4B44" w:rsidRDefault="00D1508C" w:rsidP="00D1508C">
      <w:pPr>
        <w:pStyle w:val="ad"/>
        <w:rPr>
          <w:sz w:val="24"/>
          <w:szCs w:val="24"/>
        </w:rPr>
      </w:pPr>
      <w:r w:rsidRPr="000C4B44">
        <w:rPr>
          <w:sz w:val="24"/>
          <w:szCs w:val="24"/>
          <w:lang w:val="en-US"/>
        </w:rPr>
        <w:t>III</w:t>
      </w:r>
      <w:r w:rsidRPr="000C4B44">
        <w:rPr>
          <w:sz w:val="24"/>
          <w:szCs w:val="24"/>
        </w:rPr>
        <w:t>. Порядок возврата и удержания задатка</w:t>
      </w:r>
    </w:p>
    <w:p w:rsidR="00D1508C" w:rsidRPr="004E1878" w:rsidRDefault="00D1508C" w:rsidP="00B25220">
      <w:pPr>
        <w:pStyle w:val="ad"/>
        <w:ind w:firstLine="709"/>
        <w:jc w:val="both"/>
        <w:rPr>
          <w:b w:val="0"/>
          <w:bCs w:val="0"/>
          <w:sz w:val="22"/>
          <w:szCs w:val="22"/>
        </w:rPr>
      </w:pPr>
      <w:r w:rsidRPr="004E1878">
        <w:rPr>
          <w:bCs w:val="0"/>
          <w:sz w:val="22"/>
          <w:szCs w:val="22"/>
        </w:rPr>
        <w:t>3.1.</w:t>
      </w:r>
      <w:r w:rsidRPr="004E1878">
        <w:rPr>
          <w:b w:val="0"/>
          <w:bCs w:val="0"/>
          <w:sz w:val="22"/>
          <w:szCs w:val="22"/>
        </w:rPr>
        <w:t xml:space="preserve"> Задаток возвращается Заявителю в течение 5 (пяти) рабочих дней в случаях, которые установлены пунктом 3.2 настоящего Договора путем перечисления суммы внесенного задатка на счёт Заявителя указанный в разделе </w:t>
      </w:r>
      <w:r w:rsidRPr="004E1878">
        <w:rPr>
          <w:b w:val="0"/>
          <w:bCs w:val="0"/>
          <w:sz w:val="22"/>
          <w:szCs w:val="22"/>
          <w:lang w:val="en-US"/>
        </w:rPr>
        <w:t>V</w:t>
      </w:r>
      <w:r w:rsidRPr="004E1878">
        <w:rPr>
          <w:b w:val="0"/>
          <w:bCs w:val="0"/>
          <w:sz w:val="22"/>
          <w:szCs w:val="22"/>
        </w:rPr>
        <w:t>.</w:t>
      </w:r>
    </w:p>
    <w:p w:rsidR="00D1508C" w:rsidRPr="004E1878" w:rsidRDefault="00D1508C" w:rsidP="00D1508C">
      <w:pPr>
        <w:pStyle w:val="ad"/>
        <w:ind w:firstLine="720"/>
        <w:jc w:val="both"/>
        <w:rPr>
          <w:b w:val="0"/>
          <w:bCs w:val="0"/>
          <w:sz w:val="22"/>
          <w:szCs w:val="22"/>
        </w:rPr>
      </w:pPr>
      <w:r w:rsidRPr="004E1878">
        <w:rPr>
          <w:b w:val="0"/>
          <w:bCs w:val="0"/>
          <w:sz w:val="22"/>
          <w:szCs w:val="22"/>
        </w:rPr>
        <w:t>Заявитель обязан незамедлительно информировать Организатора аукциона об изменении своих банковских реквизитов. Организатор аукциона не отвечает за нарушение установленных настоящим договором сроков возврата задатка в случае, если Заявитель своевременно не проинформировал Организатора аукциона об изменении своих банковских реквизитов.</w:t>
      </w:r>
    </w:p>
    <w:p w:rsidR="00D1508C" w:rsidRPr="004E1878" w:rsidRDefault="00D1508C" w:rsidP="00D1508C">
      <w:pPr>
        <w:pStyle w:val="ad"/>
        <w:ind w:firstLine="720"/>
        <w:jc w:val="both"/>
        <w:rPr>
          <w:b w:val="0"/>
          <w:bCs w:val="0"/>
          <w:sz w:val="22"/>
          <w:szCs w:val="22"/>
        </w:rPr>
      </w:pPr>
      <w:r w:rsidRPr="004E1878">
        <w:rPr>
          <w:bCs w:val="0"/>
          <w:sz w:val="22"/>
          <w:szCs w:val="22"/>
        </w:rPr>
        <w:lastRenderedPageBreak/>
        <w:t>3.2.</w:t>
      </w:r>
      <w:r w:rsidRPr="004E1878">
        <w:rPr>
          <w:b w:val="0"/>
          <w:bCs w:val="0"/>
          <w:sz w:val="22"/>
          <w:szCs w:val="22"/>
        </w:rPr>
        <w:t xml:space="preserve"> Задаток возвращается Заявителю в течение 5 дней:</w:t>
      </w:r>
    </w:p>
    <w:p w:rsidR="00D1508C" w:rsidRPr="004E1878" w:rsidRDefault="00D1508C" w:rsidP="00D1508C">
      <w:pPr>
        <w:pStyle w:val="ad"/>
        <w:numPr>
          <w:ilvl w:val="0"/>
          <w:numId w:val="12"/>
        </w:numPr>
        <w:ind w:firstLine="0"/>
        <w:jc w:val="both"/>
        <w:rPr>
          <w:b w:val="0"/>
          <w:bCs w:val="0"/>
          <w:sz w:val="22"/>
          <w:szCs w:val="22"/>
        </w:rPr>
      </w:pPr>
      <w:r w:rsidRPr="004E1878">
        <w:rPr>
          <w:b w:val="0"/>
          <w:bCs w:val="0"/>
          <w:sz w:val="22"/>
          <w:szCs w:val="22"/>
        </w:rPr>
        <w:t>с даты отказа организатора аукциона от проведения аукциона;</w:t>
      </w:r>
    </w:p>
    <w:p w:rsidR="00D1508C" w:rsidRPr="004E1878" w:rsidRDefault="00D1508C" w:rsidP="00D1508C">
      <w:pPr>
        <w:pStyle w:val="ad"/>
        <w:numPr>
          <w:ilvl w:val="0"/>
          <w:numId w:val="12"/>
        </w:numPr>
        <w:ind w:firstLine="0"/>
        <w:jc w:val="both"/>
        <w:rPr>
          <w:b w:val="0"/>
          <w:bCs w:val="0"/>
          <w:sz w:val="22"/>
          <w:szCs w:val="22"/>
        </w:rPr>
      </w:pPr>
      <w:r w:rsidRPr="004E1878">
        <w:rPr>
          <w:b w:val="0"/>
          <w:bCs w:val="0"/>
          <w:sz w:val="22"/>
          <w:szCs w:val="22"/>
        </w:rPr>
        <w:t>с даты получения письменного  уведомления от заявителя об отзыве заявки;</w:t>
      </w:r>
    </w:p>
    <w:p w:rsidR="00D1508C" w:rsidRPr="004E1878" w:rsidRDefault="00D1508C" w:rsidP="00D1508C">
      <w:pPr>
        <w:pStyle w:val="ad"/>
        <w:numPr>
          <w:ilvl w:val="0"/>
          <w:numId w:val="12"/>
        </w:numPr>
        <w:ind w:firstLine="0"/>
        <w:jc w:val="both"/>
        <w:rPr>
          <w:b w:val="0"/>
          <w:sz w:val="22"/>
          <w:szCs w:val="22"/>
        </w:rPr>
      </w:pPr>
      <w:r w:rsidRPr="004E1878">
        <w:rPr>
          <w:b w:val="0"/>
          <w:sz w:val="22"/>
          <w:szCs w:val="22"/>
        </w:rPr>
        <w:t>с даты оформления протокола рассмотрения заявок, в случае, если заявитель был не допущен к участию в аукционе;</w:t>
      </w:r>
    </w:p>
    <w:p w:rsidR="00D1508C" w:rsidRPr="004E1878" w:rsidRDefault="00D1508C" w:rsidP="00D1508C">
      <w:pPr>
        <w:pStyle w:val="ad"/>
        <w:numPr>
          <w:ilvl w:val="0"/>
          <w:numId w:val="12"/>
        </w:numPr>
        <w:ind w:firstLine="0"/>
        <w:jc w:val="both"/>
        <w:rPr>
          <w:b w:val="0"/>
          <w:sz w:val="22"/>
          <w:szCs w:val="22"/>
        </w:rPr>
      </w:pPr>
      <w:r w:rsidRPr="004E1878">
        <w:rPr>
          <w:b w:val="0"/>
          <w:sz w:val="22"/>
          <w:szCs w:val="22"/>
        </w:rPr>
        <w:t>с даты утверждения протокола аукциона, в случае, если заявитель не стал победителем аукциона;</w:t>
      </w:r>
    </w:p>
    <w:p w:rsidR="00D1508C" w:rsidRPr="004E1878" w:rsidRDefault="00D1508C" w:rsidP="00D1508C">
      <w:pPr>
        <w:pStyle w:val="ad"/>
        <w:numPr>
          <w:ilvl w:val="0"/>
          <w:numId w:val="12"/>
        </w:numPr>
        <w:ind w:firstLine="0"/>
        <w:jc w:val="both"/>
        <w:rPr>
          <w:b w:val="0"/>
          <w:sz w:val="22"/>
          <w:szCs w:val="22"/>
        </w:rPr>
      </w:pPr>
      <w:r w:rsidRPr="004E1878">
        <w:rPr>
          <w:b w:val="0"/>
          <w:sz w:val="22"/>
          <w:szCs w:val="22"/>
        </w:rPr>
        <w:t>с даты отказа заявителя, как единственного участника аукциона от заключения договора водопользования.</w:t>
      </w:r>
    </w:p>
    <w:p w:rsidR="00D1508C" w:rsidRPr="004E1878" w:rsidRDefault="00D1508C" w:rsidP="00D1508C">
      <w:pPr>
        <w:ind w:firstLine="720"/>
        <w:jc w:val="both"/>
        <w:rPr>
          <w:sz w:val="22"/>
          <w:szCs w:val="22"/>
        </w:rPr>
      </w:pPr>
      <w:r w:rsidRPr="004E1878">
        <w:rPr>
          <w:b/>
          <w:sz w:val="22"/>
          <w:szCs w:val="22"/>
        </w:rPr>
        <w:t>3.3</w:t>
      </w:r>
      <w:r w:rsidRPr="004E1878">
        <w:rPr>
          <w:sz w:val="22"/>
          <w:szCs w:val="22"/>
        </w:rPr>
        <w:t>. 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rsidR="00D1508C" w:rsidRPr="004E1878" w:rsidRDefault="00D1508C" w:rsidP="00D1508C">
      <w:pPr>
        <w:ind w:firstLine="720"/>
        <w:jc w:val="both"/>
        <w:rPr>
          <w:sz w:val="22"/>
          <w:szCs w:val="22"/>
        </w:rPr>
      </w:pPr>
      <w:r w:rsidRPr="004E1878">
        <w:rPr>
          <w:b/>
          <w:sz w:val="22"/>
          <w:szCs w:val="22"/>
        </w:rPr>
        <w:t>3.4</w:t>
      </w:r>
      <w:r w:rsidRPr="004E1878">
        <w:rPr>
          <w:sz w:val="22"/>
          <w:szCs w:val="22"/>
        </w:rPr>
        <w:t>. В случае если заявитель участвовал в аукционе и выиграл его, но при этом им предприняты попытки уклонения от подписания протокола аукциона или от заключения договора водопользования внесенный им задаток не возвращается.</w:t>
      </w:r>
    </w:p>
    <w:p w:rsidR="00D1508C" w:rsidRPr="004E1878" w:rsidRDefault="00D1508C" w:rsidP="00D1508C">
      <w:pPr>
        <w:pStyle w:val="ad"/>
        <w:ind w:firstLine="720"/>
        <w:jc w:val="both"/>
        <w:rPr>
          <w:b w:val="0"/>
          <w:bCs w:val="0"/>
          <w:sz w:val="22"/>
          <w:szCs w:val="22"/>
        </w:rPr>
      </w:pPr>
      <w:r w:rsidRPr="004E1878">
        <w:rPr>
          <w:bCs w:val="0"/>
          <w:sz w:val="22"/>
          <w:szCs w:val="22"/>
        </w:rPr>
        <w:t>3.5</w:t>
      </w:r>
      <w:r w:rsidRPr="004E1878">
        <w:rPr>
          <w:b w:val="0"/>
          <w:bCs w:val="0"/>
          <w:sz w:val="22"/>
          <w:szCs w:val="22"/>
        </w:rPr>
        <w:t>. Внесенный Заявителем задаток в случае его победы на аукционе засчитывается в счёт оплаты конечной цены предмета аукциона, при подписании Заявителем в установленном порядке Протокола о результатах аукциона и заключении в установленном порядке Договора водопользования.</w:t>
      </w:r>
    </w:p>
    <w:p w:rsidR="00D1508C" w:rsidRPr="003353EC" w:rsidRDefault="00D1508C" w:rsidP="00D1508C">
      <w:pPr>
        <w:pStyle w:val="ad"/>
        <w:rPr>
          <w:sz w:val="24"/>
          <w:szCs w:val="24"/>
        </w:rPr>
      </w:pPr>
      <w:r w:rsidRPr="003353EC">
        <w:rPr>
          <w:sz w:val="24"/>
          <w:szCs w:val="24"/>
          <w:lang w:val="en-US"/>
        </w:rPr>
        <w:t>IV</w:t>
      </w:r>
      <w:r w:rsidRPr="003353EC">
        <w:rPr>
          <w:sz w:val="24"/>
          <w:szCs w:val="24"/>
        </w:rPr>
        <w:t>. Срок действия настоящего договора</w:t>
      </w:r>
    </w:p>
    <w:p w:rsidR="00D1508C" w:rsidRPr="004E1878" w:rsidRDefault="00D1508C" w:rsidP="00D1508C">
      <w:pPr>
        <w:pStyle w:val="ad"/>
        <w:ind w:firstLine="812"/>
        <w:jc w:val="both"/>
        <w:rPr>
          <w:b w:val="0"/>
          <w:bCs w:val="0"/>
          <w:sz w:val="22"/>
          <w:szCs w:val="22"/>
        </w:rPr>
      </w:pPr>
      <w:r w:rsidRPr="004E1878">
        <w:rPr>
          <w:bCs w:val="0"/>
          <w:sz w:val="22"/>
          <w:szCs w:val="22"/>
        </w:rPr>
        <w:t>4.1.</w:t>
      </w:r>
      <w:r w:rsidRPr="004E1878">
        <w:rPr>
          <w:b w:val="0"/>
          <w:bCs w:val="0"/>
          <w:sz w:val="22"/>
          <w:szCs w:val="22"/>
        </w:rPr>
        <w:t xml:space="preserve">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D1508C" w:rsidRPr="004E1878" w:rsidRDefault="00D1508C" w:rsidP="00D1508C">
      <w:pPr>
        <w:pStyle w:val="ad"/>
        <w:ind w:firstLine="812"/>
        <w:jc w:val="both"/>
        <w:rPr>
          <w:b w:val="0"/>
          <w:bCs w:val="0"/>
          <w:sz w:val="22"/>
          <w:szCs w:val="22"/>
        </w:rPr>
      </w:pPr>
      <w:r w:rsidRPr="004E1878">
        <w:rPr>
          <w:bCs w:val="0"/>
          <w:sz w:val="22"/>
          <w:szCs w:val="22"/>
        </w:rPr>
        <w:t>4.2</w:t>
      </w:r>
      <w:r w:rsidRPr="004E1878">
        <w:rPr>
          <w:b w:val="0"/>
          <w:bCs w:val="0"/>
          <w:sz w:val="22"/>
          <w:szCs w:val="22"/>
        </w:rPr>
        <w:t>. Споры и разногласия, которые могут возникнуть при исполнении настоящего договора будут по возможности разрешаться путём переговоров между Сторонами.  В случае невозможности разрешения споров путём переговоров все споры, разногласия, требования и претензии, возникшие в ходе исполнения настоящего договора или в связи с ним, либо вытекающее из него, подлежат окончательному разрешению в Арбитражном суде.</w:t>
      </w:r>
    </w:p>
    <w:p w:rsidR="00D1508C" w:rsidRPr="004E1878" w:rsidRDefault="00D1508C" w:rsidP="00D1508C">
      <w:pPr>
        <w:pStyle w:val="ad"/>
        <w:ind w:firstLine="812"/>
        <w:jc w:val="both"/>
        <w:rPr>
          <w:b w:val="0"/>
          <w:bCs w:val="0"/>
          <w:sz w:val="22"/>
          <w:szCs w:val="22"/>
        </w:rPr>
      </w:pPr>
      <w:r w:rsidRPr="004E1878">
        <w:rPr>
          <w:bCs w:val="0"/>
          <w:sz w:val="22"/>
          <w:szCs w:val="22"/>
        </w:rPr>
        <w:t>4.3.</w:t>
      </w:r>
      <w:r w:rsidRPr="004E1878">
        <w:rPr>
          <w:b w:val="0"/>
          <w:bCs w:val="0"/>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1508C" w:rsidRPr="003353EC" w:rsidRDefault="00D1508C" w:rsidP="00D1508C">
      <w:pPr>
        <w:jc w:val="center"/>
        <w:rPr>
          <w:b/>
          <w:bCs/>
          <w:sz w:val="22"/>
          <w:szCs w:val="22"/>
        </w:rPr>
      </w:pPr>
      <w:r w:rsidRPr="003353EC">
        <w:rPr>
          <w:b/>
          <w:bCs/>
          <w:sz w:val="22"/>
          <w:szCs w:val="22"/>
          <w:lang w:val="en-US"/>
        </w:rPr>
        <w:t>V</w:t>
      </w:r>
      <w:r w:rsidRPr="003353EC">
        <w:rPr>
          <w:b/>
          <w:bCs/>
          <w:sz w:val="22"/>
          <w:szCs w:val="22"/>
        </w:rPr>
        <w:t>. Адреса, подписи сторон и иные реквизиты</w:t>
      </w:r>
    </w:p>
    <w:tbl>
      <w:tblPr>
        <w:tblW w:w="9321" w:type="dxa"/>
        <w:tblInd w:w="170" w:type="dxa"/>
        <w:tblLayout w:type="fixed"/>
        <w:tblCellMar>
          <w:left w:w="28" w:type="dxa"/>
          <w:right w:w="28" w:type="dxa"/>
        </w:tblCellMar>
        <w:tblLook w:val="0000"/>
      </w:tblPr>
      <w:tblGrid>
        <w:gridCol w:w="4298"/>
        <w:gridCol w:w="345"/>
        <w:gridCol w:w="4678"/>
      </w:tblGrid>
      <w:tr w:rsidR="00D1508C" w:rsidRPr="003353EC" w:rsidTr="00595ED8">
        <w:trPr>
          <w:cantSplit/>
          <w:trHeight w:val="783"/>
        </w:trPr>
        <w:tc>
          <w:tcPr>
            <w:tcW w:w="4298" w:type="dxa"/>
            <w:tcBorders>
              <w:bottom w:val="single" w:sz="4" w:space="0" w:color="auto"/>
            </w:tcBorders>
          </w:tcPr>
          <w:p w:rsidR="00D1508C" w:rsidRPr="003353EC" w:rsidRDefault="00D1508C" w:rsidP="00E72343">
            <w:pPr>
              <w:tabs>
                <w:tab w:val="left" w:pos="5203"/>
              </w:tabs>
              <w:spacing w:line="240" w:lineRule="atLeast"/>
              <w:rPr>
                <w:b/>
                <w:color w:val="000000"/>
                <w:sz w:val="22"/>
                <w:szCs w:val="22"/>
              </w:rPr>
            </w:pPr>
            <w:r w:rsidRPr="003353EC">
              <w:rPr>
                <w:b/>
                <w:color w:val="000000"/>
                <w:sz w:val="22"/>
                <w:szCs w:val="22"/>
              </w:rPr>
              <w:t>Организатор аукциона:</w:t>
            </w:r>
          </w:p>
          <w:p w:rsidR="00D1508C" w:rsidRPr="003353EC" w:rsidRDefault="00B25220" w:rsidP="00B25220">
            <w:pPr>
              <w:jc w:val="both"/>
              <w:rPr>
                <w:color w:val="000000"/>
                <w:sz w:val="22"/>
                <w:szCs w:val="22"/>
              </w:rPr>
            </w:pPr>
            <w:r w:rsidRPr="003353EC">
              <w:rPr>
                <w:sz w:val="22"/>
                <w:szCs w:val="22"/>
              </w:rPr>
              <w:t xml:space="preserve">Министерство экологии и природных ресурсов Республики Татарстан </w:t>
            </w:r>
          </w:p>
        </w:tc>
        <w:tc>
          <w:tcPr>
            <w:tcW w:w="345" w:type="dxa"/>
          </w:tcPr>
          <w:p w:rsidR="00D1508C" w:rsidRPr="003353EC" w:rsidRDefault="00D1508C" w:rsidP="00E72343">
            <w:pPr>
              <w:tabs>
                <w:tab w:val="left" w:pos="5203"/>
              </w:tabs>
              <w:spacing w:line="240" w:lineRule="atLeast"/>
              <w:rPr>
                <w:color w:val="000000"/>
                <w:sz w:val="22"/>
                <w:szCs w:val="22"/>
              </w:rPr>
            </w:pPr>
          </w:p>
        </w:tc>
        <w:tc>
          <w:tcPr>
            <w:tcW w:w="4678" w:type="dxa"/>
            <w:tcBorders>
              <w:bottom w:val="single" w:sz="4" w:space="0" w:color="auto"/>
            </w:tcBorders>
          </w:tcPr>
          <w:p w:rsidR="00D1508C" w:rsidRPr="003353EC" w:rsidRDefault="00D1508C" w:rsidP="00E72343">
            <w:pPr>
              <w:tabs>
                <w:tab w:val="left" w:pos="5203"/>
              </w:tabs>
              <w:spacing w:line="240" w:lineRule="atLeast"/>
              <w:rPr>
                <w:b/>
                <w:color w:val="000000"/>
                <w:sz w:val="22"/>
                <w:szCs w:val="22"/>
              </w:rPr>
            </w:pPr>
            <w:r w:rsidRPr="003353EC">
              <w:rPr>
                <w:b/>
                <w:color w:val="000000"/>
                <w:sz w:val="22"/>
                <w:szCs w:val="22"/>
              </w:rPr>
              <w:t>Заявитель:</w:t>
            </w:r>
          </w:p>
          <w:p w:rsidR="00D1508C" w:rsidRPr="003353EC" w:rsidRDefault="00D1508C" w:rsidP="00E72343">
            <w:pPr>
              <w:rPr>
                <w:sz w:val="22"/>
                <w:szCs w:val="22"/>
              </w:rPr>
            </w:pPr>
          </w:p>
          <w:p w:rsidR="00D1508C" w:rsidRPr="003353EC" w:rsidRDefault="00D1508C" w:rsidP="00E72343">
            <w:pPr>
              <w:rPr>
                <w:sz w:val="22"/>
                <w:szCs w:val="22"/>
              </w:rPr>
            </w:pPr>
          </w:p>
          <w:p w:rsidR="00D1508C" w:rsidRPr="003353EC" w:rsidRDefault="00D1508C" w:rsidP="00E72343">
            <w:pPr>
              <w:rPr>
                <w:color w:val="000000"/>
                <w:sz w:val="22"/>
                <w:szCs w:val="22"/>
              </w:rPr>
            </w:pPr>
          </w:p>
        </w:tc>
      </w:tr>
      <w:tr w:rsidR="00595ED8" w:rsidRPr="00595ED8" w:rsidTr="00595ED8">
        <w:trPr>
          <w:cantSplit/>
          <w:trHeight w:val="1136"/>
        </w:trPr>
        <w:tc>
          <w:tcPr>
            <w:tcW w:w="4298" w:type="dxa"/>
            <w:tcBorders>
              <w:top w:val="single" w:sz="4" w:space="0" w:color="auto"/>
            </w:tcBorders>
          </w:tcPr>
          <w:p w:rsidR="00595ED8" w:rsidRPr="004873C2" w:rsidRDefault="00595ED8" w:rsidP="00992615">
            <w:pPr>
              <w:jc w:val="both"/>
              <w:rPr>
                <w:sz w:val="22"/>
                <w:szCs w:val="22"/>
              </w:rPr>
            </w:pPr>
            <w:r w:rsidRPr="004873C2">
              <w:rPr>
                <w:sz w:val="22"/>
                <w:szCs w:val="22"/>
              </w:rPr>
              <w:t>ИНН/КПП 1659036508/165901001</w:t>
            </w:r>
          </w:p>
          <w:p w:rsidR="00595ED8" w:rsidRPr="004873C2" w:rsidRDefault="00595ED8" w:rsidP="00992615">
            <w:pPr>
              <w:jc w:val="both"/>
              <w:rPr>
                <w:sz w:val="22"/>
                <w:szCs w:val="22"/>
              </w:rPr>
            </w:pPr>
            <w:r w:rsidRPr="004873C2">
              <w:rPr>
                <w:sz w:val="22"/>
                <w:szCs w:val="22"/>
              </w:rPr>
              <w:t>ОКТМО     92701000</w:t>
            </w:r>
          </w:p>
          <w:p w:rsidR="00595ED8" w:rsidRPr="004873C2" w:rsidRDefault="00595ED8" w:rsidP="00992615">
            <w:pPr>
              <w:jc w:val="both"/>
              <w:rPr>
                <w:sz w:val="22"/>
                <w:szCs w:val="22"/>
              </w:rPr>
            </w:pPr>
            <w:r w:rsidRPr="004873C2">
              <w:rPr>
                <w:sz w:val="22"/>
                <w:szCs w:val="22"/>
              </w:rPr>
              <w:t>р/счет        40101810800000010001</w:t>
            </w:r>
          </w:p>
          <w:p w:rsidR="00595ED8" w:rsidRPr="004873C2" w:rsidRDefault="00595ED8" w:rsidP="00992615">
            <w:pPr>
              <w:jc w:val="both"/>
              <w:rPr>
                <w:sz w:val="22"/>
                <w:szCs w:val="22"/>
              </w:rPr>
            </w:pPr>
            <w:r w:rsidRPr="004873C2">
              <w:rPr>
                <w:sz w:val="22"/>
                <w:szCs w:val="22"/>
              </w:rPr>
              <w:t xml:space="preserve">Отделение - НБ Республика Татарстан </w:t>
            </w:r>
          </w:p>
          <w:p w:rsidR="00595ED8" w:rsidRPr="004873C2" w:rsidRDefault="00595ED8" w:rsidP="00992615">
            <w:pPr>
              <w:jc w:val="both"/>
              <w:rPr>
                <w:sz w:val="22"/>
                <w:szCs w:val="22"/>
              </w:rPr>
            </w:pPr>
            <w:r w:rsidRPr="004873C2">
              <w:rPr>
                <w:sz w:val="22"/>
                <w:szCs w:val="22"/>
              </w:rPr>
              <w:t>БИК банка 049205001</w:t>
            </w:r>
          </w:p>
          <w:p w:rsidR="00595ED8" w:rsidRPr="004873C2" w:rsidRDefault="00595ED8" w:rsidP="00992615">
            <w:pPr>
              <w:jc w:val="both"/>
              <w:rPr>
                <w:sz w:val="22"/>
                <w:szCs w:val="22"/>
              </w:rPr>
            </w:pPr>
            <w:r w:rsidRPr="004873C2">
              <w:rPr>
                <w:sz w:val="22"/>
                <w:szCs w:val="22"/>
                <w:highlight w:val="yellow"/>
              </w:rPr>
              <w:t xml:space="preserve"> </w:t>
            </w:r>
          </w:p>
        </w:tc>
        <w:tc>
          <w:tcPr>
            <w:tcW w:w="345" w:type="dxa"/>
          </w:tcPr>
          <w:p w:rsidR="00595ED8" w:rsidRPr="00595ED8" w:rsidRDefault="00595ED8" w:rsidP="00E72343">
            <w:pPr>
              <w:tabs>
                <w:tab w:val="left" w:pos="5203"/>
              </w:tabs>
              <w:spacing w:line="240" w:lineRule="atLeast"/>
              <w:rPr>
                <w:color w:val="000000"/>
                <w:sz w:val="24"/>
                <w:szCs w:val="24"/>
              </w:rPr>
            </w:pPr>
          </w:p>
        </w:tc>
        <w:tc>
          <w:tcPr>
            <w:tcW w:w="4678" w:type="dxa"/>
            <w:tcBorders>
              <w:top w:val="single" w:sz="4" w:space="0" w:color="auto"/>
            </w:tcBorders>
          </w:tcPr>
          <w:p w:rsidR="00595ED8" w:rsidRPr="00877894" w:rsidRDefault="00595ED8" w:rsidP="00E72343">
            <w:pPr>
              <w:rPr>
                <w:sz w:val="16"/>
                <w:szCs w:val="16"/>
              </w:rPr>
            </w:pPr>
            <w:r w:rsidRPr="00877894">
              <w:rPr>
                <w:sz w:val="16"/>
                <w:szCs w:val="16"/>
              </w:rPr>
              <w:t>(полное наименование – для организации, или Ф.И.О. для физического лица)</w:t>
            </w:r>
          </w:p>
          <w:p w:rsidR="00595ED8" w:rsidRPr="00877894" w:rsidRDefault="00595ED8" w:rsidP="00E72343">
            <w:pPr>
              <w:tabs>
                <w:tab w:val="left" w:pos="5203"/>
              </w:tabs>
              <w:spacing w:line="240" w:lineRule="atLeast"/>
              <w:rPr>
                <w:color w:val="000000"/>
                <w:sz w:val="22"/>
                <w:szCs w:val="22"/>
              </w:rPr>
            </w:pPr>
            <w:r w:rsidRPr="00877894">
              <w:rPr>
                <w:color w:val="000000"/>
                <w:sz w:val="22"/>
                <w:szCs w:val="22"/>
              </w:rPr>
              <w:t xml:space="preserve">ИНН </w:t>
            </w:r>
          </w:p>
          <w:p w:rsidR="00595ED8" w:rsidRPr="00877894" w:rsidRDefault="00595ED8" w:rsidP="00E72343">
            <w:pPr>
              <w:tabs>
                <w:tab w:val="left" w:pos="5203"/>
              </w:tabs>
              <w:spacing w:line="240" w:lineRule="atLeast"/>
              <w:rPr>
                <w:color w:val="000000"/>
                <w:sz w:val="22"/>
                <w:szCs w:val="22"/>
              </w:rPr>
            </w:pPr>
            <w:r w:rsidRPr="00877894">
              <w:rPr>
                <w:color w:val="000000"/>
                <w:sz w:val="22"/>
                <w:szCs w:val="22"/>
              </w:rPr>
              <w:t xml:space="preserve">ОГРН  </w:t>
            </w:r>
          </w:p>
          <w:p w:rsidR="00595ED8" w:rsidRPr="00877894" w:rsidRDefault="00595ED8" w:rsidP="00E72343">
            <w:pPr>
              <w:tabs>
                <w:tab w:val="left" w:pos="5203"/>
              </w:tabs>
              <w:spacing w:line="240" w:lineRule="atLeast"/>
              <w:rPr>
                <w:color w:val="000000"/>
                <w:sz w:val="22"/>
                <w:szCs w:val="22"/>
              </w:rPr>
            </w:pPr>
            <w:r w:rsidRPr="00877894">
              <w:rPr>
                <w:color w:val="000000"/>
                <w:sz w:val="22"/>
                <w:szCs w:val="22"/>
              </w:rPr>
              <w:t>ОКТ</w:t>
            </w:r>
            <w:r w:rsidR="00176DF0" w:rsidRPr="00877894">
              <w:rPr>
                <w:color w:val="000000"/>
                <w:sz w:val="22"/>
                <w:szCs w:val="22"/>
              </w:rPr>
              <w:t>М</w:t>
            </w:r>
            <w:r w:rsidRPr="00877894">
              <w:rPr>
                <w:color w:val="000000"/>
                <w:sz w:val="22"/>
                <w:szCs w:val="22"/>
              </w:rPr>
              <w:t>О</w:t>
            </w:r>
          </w:p>
          <w:p w:rsidR="00595ED8" w:rsidRPr="00595ED8" w:rsidRDefault="00595ED8" w:rsidP="00E72343">
            <w:pPr>
              <w:tabs>
                <w:tab w:val="left" w:pos="5203"/>
              </w:tabs>
              <w:spacing w:line="240" w:lineRule="atLeast"/>
              <w:rPr>
                <w:color w:val="000000"/>
                <w:sz w:val="24"/>
                <w:szCs w:val="24"/>
              </w:rPr>
            </w:pPr>
            <w:r w:rsidRPr="00877894">
              <w:rPr>
                <w:color w:val="000000"/>
                <w:sz w:val="22"/>
                <w:szCs w:val="22"/>
              </w:rPr>
              <w:t>р/счет</w:t>
            </w:r>
            <w:r w:rsidRPr="00595ED8">
              <w:rPr>
                <w:color w:val="000000"/>
                <w:sz w:val="24"/>
                <w:szCs w:val="24"/>
              </w:rPr>
              <w:t> </w:t>
            </w:r>
          </w:p>
        </w:tc>
      </w:tr>
      <w:tr w:rsidR="00595ED8" w:rsidTr="00595ED8">
        <w:trPr>
          <w:cantSplit/>
          <w:trHeight w:val="585"/>
        </w:trPr>
        <w:tc>
          <w:tcPr>
            <w:tcW w:w="4298" w:type="dxa"/>
          </w:tcPr>
          <w:p w:rsidR="00176DF0" w:rsidRPr="004873C2" w:rsidRDefault="00176DF0" w:rsidP="00176DF0">
            <w:pPr>
              <w:jc w:val="both"/>
              <w:rPr>
                <w:sz w:val="22"/>
                <w:szCs w:val="22"/>
              </w:rPr>
            </w:pPr>
            <w:r w:rsidRPr="004873C2">
              <w:rPr>
                <w:sz w:val="22"/>
                <w:szCs w:val="22"/>
              </w:rPr>
              <w:t xml:space="preserve">Юридический адрес: </w:t>
            </w:r>
          </w:p>
          <w:p w:rsidR="00176DF0" w:rsidRPr="004873C2" w:rsidRDefault="00176DF0" w:rsidP="00176DF0">
            <w:pPr>
              <w:jc w:val="both"/>
              <w:rPr>
                <w:sz w:val="22"/>
                <w:szCs w:val="22"/>
              </w:rPr>
            </w:pPr>
            <w:r w:rsidRPr="004873C2">
              <w:rPr>
                <w:sz w:val="22"/>
                <w:szCs w:val="22"/>
              </w:rPr>
              <w:t xml:space="preserve">420049, Республика Татарстан, </w:t>
            </w:r>
          </w:p>
          <w:p w:rsidR="00595ED8" w:rsidRPr="004873C2" w:rsidRDefault="00176DF0" w:rsidP="00176DF0">
            <w:pPr>
              <w:rPr>
                <w:sz w:val="22"/>
                <w:szCs w:val="22"/>
                <w:highlight w:val="yellow"/>
              </w:rPr>
            </w:pPr>
            <w:r w:rsidRPr="004873C2">
              <w:rPr>
                <w:sz w:val="22"/>
                <w:szCs w:val="22"/>
              </w:rPr>
              <w:t>г.Казань, ул. Павлюхина, 75</w:t>
            </w:r>
          </w:p>
        </w:tc>
        <w:tc>
          <w:tcPr>
            <w:tcW w:w="345" w:type="dxa"/>
          </w:tcPr>
          <w:p w:rsidR="00595ED8" w:rsidRDefault="00595ED8" w:rsidP="00E72343">
            <w:pPr>
              <w:tabs>
                <w:tab w:val="left" w:pos="5203"/>
              </w:tabs>
              <w:spacing w:line="240" w:lineRule="atLeast"/>
              <w:rPr>
                <w:color w:val="000000"/>
              </w:rPr>
            </w:pPr>
          </w:p>
        </w:tc>
        <w:tc>
          <w:tcPr>
            <w:tcW w:w="4678" w:type="dxa"/>
          </w:tcPr>
          <w:p w:rsidR="00595ED8" w:rsidRPr="009E7934" w:rsidRDefault="00595ED8" w:rsidP="00E72343">
            <w:pPr>
              <w:tabs>
                <w:tab w:val="left" w:pos="5203"/>
              </w:tabs>
              <w:spacing w:line="240" w:lineRule="atLeast"/>
              <w:rPr>
                <w:color w:val="000000"/>
                <w:sz w:val="22"/>
                <w:szCs w:val="22"/>
              </w:rPr>
            </w:pPr>
            <w:r w:rsidRPr="009E7934">
              <w:rPr>
                <w:color w:val="000000"/>
                <w:sz w:val="22"/>
                <w:szCs w:val="22"/>
              </w:rPr>
              <w:t>Адрес:___________________________</w:t>
            </w:r>
          </w:p>
        </w:tc>
      </w:tr>
      <w:tr w:rsidR="00D1508C" w:rsidTr="00595ED8">
        <w:trPr>
          <w:cantSplit/>
          <w:trHeight w:val="585"/>
        </w:trPr>
        <w:tc>
          <w:tcPr>
            <w:tcW w:w="4298" w:type="dxa"/>
            <w:tcBorders>
              <w:bottom w:val="single" w:sz="4" w:space="0" w:color="auto"/>
            </w:tcBorders>
          </w:tcPr>
          <w:p w:rsidR="00702E4E" w:rsidRPr="004873C2" w:rsidRDefault="007D4189" w:rsidP="00E72343">
            <w:pPr>
              <w:jc w:val="both"/>
              <w:rPr>
                <w:sz w:val="22"/>
                <w:szCs w:val="22"/>
              </w:rPr>
            </w:pPr>
            <w:r w:rsidRPr="004873C2">
              <w:rPr>
                <w:sz w:val="22"/>
                <w:szCs w:val="22"/>
              </w:rPr>
              <w:t>З</w:t>
            </w:r>
            <w:r w:rsidR="004E1878" w:rsidRPr="004873C2">
              <w:rPr>
                <w:sz w:val="22"/>
                <w:szCs w:val="22"/>
              </w:rPr>
              <w:t>аместител</w:t>
            </w:r>
            <w:r w:rsidRPr="004873C2">
              <w:rPr>
                <w:sz w:val="22"/>
                <w:szCs w:val="22"/>
              </w:rPr>
              <w:t>ь</w:t>
            </w:r>
            <w:r w:rsidR="004E1878" w:rsidRPr="004873C2">
              <w:rPr>
                <w:sz w:val="22"/>
                <w:szCs w:val="22"/>
              </w:rPr>
              <w:t xml:space="preserve"> м</w:t>
            </w:r>
            <w:r w:rsidR="00702E4E" w:rsidRPr="004873C2">
              <w:rPr>
                <w:sz w:val="22"/>
                <w:szCs w:val="22"/>
              </w:rPr>
              <w:t>инистр</w:t>
            </w:r>
            <w:r w:rsidR="004E1878" w:rsidRPr="004873C2">
              <w:rPr>
                <w:sz w:val="22"/>
                <w:szCs w:val="22"/>
              </w:rPr>
              <w:t>а</w:t>
            </w:r>
            <w:r w:rsidR="00702E4E" w:rsidRPr="004873C2">
              <w:rPr>
                <w:sz w:val="22"/>
                <w:szCs w:val="22"/>
              </w:rPr>
              <w:t xml:space="preserve"> экологии и природных ресурсов  Республики Татарстан</w:t>
            </w:r>
          </w:p>
          <w:p w:rsidR="00D1508C" w:rsidRPr="004873C2" w:rsidRDefault="000A481B" w:rsidP="00702E4E">
            <w:pPr>
              <w:jc w:val="both"/>
              <w:rPr>
                <w:sz w:val="22"/>
                <w:szCs w:val="22"/>
              </w:rPr>
            </w:pPr>
            <w:r w:rsidRPr="004873C2">
              <w:rPr>
                <w:sz w:val="22"/>
                <w:szCs w:val="22"/>
              </w:rPr>
              <w:t>Гайнетдинов Р.Н.</w:t>
            </w:r>
          </w:p>
        </w:tc>
        <w:tc>
          <w:tcPr>
            <w:tcW w:w="345" w:type="dxa"/>
          </w:tcPr>
          <w:p w:rsidR="00D1508C" w:rsidRDefault="00D1508C" w:rsidP="00E72343">
            <w:pPr>
              <w:tabs>
                <w:tab w:val="left" w:pos="5203"/>
              </w:tabs>
              <w:spacing w:line="240" w:lineRule="atLeast"/>
              <w:rPr>
                <w:color w:val="000000"/>
              </w:rPr>
            </w:pPr>
          </w:p>
        </w:tc>
        <w:tc>
          <w:tcPr>
            <w:tcW w:w="4678" w:type="dxa"/>
            <w:tcBorders>
              <w:bottom w:val="single" w:sz="4" w:space="0" w:color="auto"/>
            </w:tcBorders>
          </w:tcPr>
          <w:p w:rsidR="00D1508C" w:rsidRPr="009E7934" w:rsidRDefault="00D1508C" w:rsidP="00E72343">
            <w:pPr>
              <w:tabs>
                <w:tab w:val="left" w:pos="5203"/>
              </w:tabs>
              <w:spacing w:line="240" w:lineRule="atLeast"/>
              <w:rPr>
                <w:color w:val="000000"/>
                <w:sz w:val="22"/>
                <w:szCs w:val="22"/>
              </w:rPr>
            </w:pPr>
            <w:r w:rsidRPr="009E7934">
              <w:rPr>
                <w:color w:val="000000"/>
                <w:sz w:val="22"/>
                <w:szCs w:val="22"/>
              </w:rPr>
              <w:t>Руководитель</w:t>
            </w:r>
          </w:p>
        </w:tc>
      </w:tr>
      <w:tr w:rsidR="00D1508C" w:rsidTr="00595ED8">
        <w:trPr>
          <w:cantSplit/>
        </w:trPr>
        <w:tc>
          <w:tcPr>
            <w:tcW w:w="4298" w:type="dxa"/>
            <w:tcBorders>
              <w:top w:val="single" w:sz="4" w:space="0" w:color="auto"/>
              <w:bottom w:val="single" w:sz="4" w:space="0" w:color="auto"/>
            </w:tcBorders>
          </w:tcPr>
          <w:p w:rsidR="00D1508C" w:rsidRDefault="00D1508C" w:rsidP="00E72343">
            <w:pPr>
              <w:jc w:val="both"/>
              <w:rPr>
                <w:sz w:val="16"/>
                <w:szCs w:val="16"/>
              </w:rPr>
            </w:pPr>
            <w:r>
              <w:rPr>
                <w:sz w:val="16"/>
                <w:szCs w:val="16"/>
              </w:rPr>
              <w:t>(фамилия, имя, отчество уполномоченного должностного лица)</w:t>
            </w:r>
          </w:p>
          <w:p w:rsidR="00D1508C" w:rsidRDefault="00D1508C" w:rsidP="00E72343">
            <w:pPr>
              <w:jc w:val="both"/>
              <w:rPr>
                <w:sz w:val="16"/>
                <w:szCs w:val="16"/>
              </w:rPr>
            </w:pPr>
          </w:p>
          <w:p w:rsidR="00D1508C" w:rsidRPr="006F20CF" w:rsidRDefault="00D1508C" w:rsidP="00E72343">
            <w:pPr>
              <w:jc w:val="both"/>
            </w:pPr>
          </w:p>
        </w:tc>
        <w:tc>
          <w:tcPr>
            <w:tcW w:w="345" w:type="dxa"/>
          </w:tcPr>
          <w:p w:rsidR="00D1508C" w:rsidRDefault="00D1508C" w:rsidP="00E72343">
            <w:pPr>
              <w:tabs>
                <w:tab w:val="left" w:pos="5203"/>
              </w:tabs>
              <w:spacing w:line="240" w:lineRule="atLeast"/>
              <w:rPr>
                <w:color w:val="000000"/>
              </w:rPr>
            </w:pPr>
          </w:p>
        </w:tc>
        <w:tc>
          <w:tcPr>
            <w:tcW w:w="4678" w:type="dxa"/>
            <w:tcBorders>
              <w:top w:val="single" w:sz="4" w:space="0" w:color="auto"/>
              <w:bottom w:val="single" w:sz="4" w:space="0" w:color="auto"/>
            </w:tcBorders>
          </w:tcPr>
          <w:p w:rsidR="00D1508C" w:rsidRDefault="00D1508C" w:rsidP="00E72343">
            <w:pPr>
              <w:jc w:val="both"/>
              <w:rPr>
                <w:sz w:val="16"/>
                <w:szCs w:val="16"/>
              </w:rPr>
            </w:pPr>
            <w:r>
              <w:rPr>
                <w:sz w:val="16"/>
                <w:szCs w:val="16"/>
              </w:rPr>
              <w:t>(Ф.И.О. заявителя или уполномоченного им лица, должность)</w:t>
            </w:r>
          </w:p>
          <w:p w:rsidR="00D1508C" w:rsidRPr="001414E0" w:rsidRDefault="00D1508C" w:rsidP="00E72343">
            <w:pPr>
              <w:tabs>
                <w:tab w:val="left" w:pos="5203"/>
              </w:tabs>
              <w:spacing w:line="240" w:lineRule="atLeast"/>
              <w:rPr>
                <w:color w:val="000000"/>
                <w:szCs w:val="28"/>
              </w:rPr>
            </w:pPr>
          </w:p>
        </w:tc>
      </w:tr>
      <w:tr w:rsidR="00D1508C" w:rsidTr="00595ED8">
        <w:trPr>
          <w:cantSplit/>
        </w:trPr>
        <w:tc>
          <w:tcPr>
            <w:tcW w:w="4298" w:type="dxa"/>
            <w:tcBorders>
              <w:top w:val="single" w:sz="4" w:space="0" w:color="auto"/>
            </w:tcBorders>
          </w:tcPr>
          <w:p w:rsidR="00D1508C" w:rsidRDefault="00D1508C" w:rsidP="00D52A8C">
            <w:pPr>
              <w:tabs>
                <w:tab w:val="left" w:pos="5203"/>
              </w:tabs>
              <w:spacing w:line="240" w:lineRule="atLeast"/>
              <w:rPr>
                <w:color w:val="000000"/>
              </w:rPr>
            </w:pPr>
            <w:r>
              <w:rPr>
                <w:sz w:val="16"/>
                <w:szCs w:val="16"/>
              </w:rPr>
              <w:t xml:space="preserve">(подпись)                                                                          </w:t>
            </w:r>
            <w:r w:rsidRPr="009E7934">
              <w:rPr>
                <w:color w:val="000000"/>
                <w:sz w:val="22"/>
                <w:szCs w:val="22"/>
              </w:rPr>
              <w:t>М.П.</w:t>
            </w:r>
          </w:p>
        </w:tc>
        <w:tc>
          <w:tcPr>
            <w:tcW w:w="345" w:type="dxa"/>
          </w:tcPr>
          <w:p w:rsidR="00D1508C" w:rsidRDefault="00D1508C" w:rsidP="00E72343">
            <w:pPr>
              <w:tabs>
                <w:tab w:val="left" w:pos="5203"/>
              </w:tabs>
              <w:spacing w:line="240" w:lineRule="atLeast"/>
              <w:jc w:val="right"/>
              <w:rPr>
                <w:color w:val="000000"/>
              </w:rPr>
            </w:pPr>
          </w:p>
        </w:tc>
        <w:tc>
          <w:tcPr>
            <w:tcW w:w="4678" w:type="dxa"/>
            <w:tcBorders>
              <w:top w:val="single" w:sz="4" w:space="0" w:color="auto"/>
            </w:tcBorders>
          </w:tcPr>
          <w:p w:rsidR="00D1508C" w:rsidRDefault="00D1508C" w:rsidP="00D52A8C">
            <w:pPr>
              <w:tabs>
                <w:tab w:val="left" w:pos="5203"/>
              </w:tabs>
              <w:spacing w:line="240" w:lineRule="atLeast"/>
              <w:rPr>
                <w:color w:val="000000"/>
              </w:rPr>
            </w:pPr>
            <w:r>
              <w:rPr>
                <w:sz w:val="16"/>
                <w:szCs w:val="16"/>
              </w:rPr>
              <w:t xml:space="preserve">(подпись)                                                                          </w:t>
            </w:r>
            <w:r w:rsidRPr="009E7934">
              <w:rPr>
                <w:color w:val="000000"/>
                <w:sz w:val="22"/>
                <w:szCs w:val="22"/>
              </w:rPr>
              <w:t>М.П.</w:t>
            </w:r>
          </w:p>
        </w:tc>
      </w:tr>
    </w:tbl>
    <w:p w:rsidR="00E81A37" w:rsidRDefault="00E81A37" w:rsidP="009E7934">
      <w:pPr>
        <w:pStyle w:val="a3"/>
      </w:pPr>
    </w:p>
    <w:sectPr w:rsidR="00E81A37" w:rsidSect="003353EC">
      <w:headerReference w:type="even" r:id="rId18"/>
      <w:headerReference w:type="default" r:id="rId19"/>
      <w:pgSz w:w="11906" w:h="16838"/>
      <w:pgMar w:top="-1134" w:right="566" w:bottom="851" w:left="993" w:header="567"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9EE" w:rsidRDefault="00F809EE" w:rsidP="00C47BA9">
      <w:r>
        <w:separator/>
      </w:r>
    </w:p>
  </w:endnote>
  <w:endnote w:type="continuationSeparator" w:id="1">
    <w:p w:rsidR="00F809EE" w:rsidRDefault="00F809EE" w:rsidP="00C47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Times New Roman"/>
    <w:charset w:val="CC"/>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45" w:rsidRDefault="00696745">
    <w:pPr>
      <w:pStyle w:val="a8"/>
      <w:jc w:val="right"/>
    </w:pPr>
    <w:fldSimple w:instr=" PAGE   \* MERGEFORMAT ">
      <w:r w:rsidR="004820BC">
        <w:rPr>
          <w:noProof/>
        </w:rPr>
        <w:t>19</w:t>
      </w:r>
    </w:fldSimple>
  </w:p>
  <w:p w:rsidR="00696745" w:rsidRDefault="0069674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9EE" w:rsidRDefault="00F809EE" w:rsidP="00C47BA9">
      <w:r>
        <w:separator/>
      </w:r>
    </w:p>
  </w:footnote>
  <w:footnote w:type="continuationSeparator" w:id="1">
    <w:p w:rsidR="00F809EE" w:rsidRDefault="00F809EE" w:rsidP="00C47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45" w:rsidRDefault="00696745" w:rsidP="00506E67">
    <w:pPr>
      <w:pStyle w:val="a6"/>
      <w:rPr>
        <w:rStyle w:val="af2"/>
      </w:rPr>
    </w:pPr>
    <w:r>
      <w:rPr>
        <w:rStyle w:val="af2"/>
      </w:rPr>
      <w:fldChar w:fldCharType="begin"/>
    </w:r>
    <w:r>
      <w:rPr>
        <w:rStyle w:val="af2"/>
      </w:rPr>
      <w:instrText xml:space="preserve">PAGE  </w:instrText>
    </w:r>
    <w:r>
      <w:rPr>
        <w:rStyle w:val="af2"/>
      </w:rPr>
      <w:fldChar w:fldCharType="end"/>
    </w:r>
  </w:p>
  <w:p w:rsidR="00696745" w:rsidRDefault="00696745" w:rsidP="00506E6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45" w:rsidRDefault="00696745" w:rsidP="00506E67">
    <w:pPr>
      <w:pStyle w:val="a6"/>
      <w:rPr>
        <w:rStyle w:val="af2"/>
      </w:rPr>
    </w:pPr>
  </w:p>
  <w:p w:rsidR="00696745" w:rsidRDefault="00696745" w:rsidP="00506E6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45" w:rsidRDefault="00696745" w:rsidP="00506E67">
    <w:pPr>
      <w:pStyle w:val="a6"/>
      <w:rPr>
        <w:rStyle w:val="af2"/>
      </w:rPr>
    </w:pPr>
    <w:r>
      <w:rPr>
        <w:rStyle w:val="af2"/>
      </w:rPr>
      <w:fldChar w:fldCharType="begin"/>
    </w:r>
    <w:r>
      <w:rPr>
        <w:rStyle w:val="af2"/>
      </w:rPr>
      <w:instrText xml:space="preserve">PAGE  </w:instrText>
    </w:r>
    <w:r>
      <w:rPr>
        <w:rStyle w:val="af2"/>
      </w:rPr>
      <w:fldChar w:fldCharType="end"/>
    </w:r>
  </w:p>
  <w:p w:rsidR="00696745" w:rsidRDefault="00696745" w:rsidP="00506E67">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45" w:rsidRPr="00506E67" w:rsidRDefault="00696745" w:rsidP="00506E6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292A7CE"/>
    <w:lvl w:ilvl="0">
      <w:start w:val="1"/>
      <w:numFmt w:val="decimal"/>
      <w:lvlText w:val="%1."/>
      <w:lvlJc w:val="left"/>
      <w:pPr>
        <w:tabs>
          <w:tab w:val="num" w:pos="643"/>
        </w:tabs>
        <w:ind w:left="643" w:hanging="360"/>
      </w:pPr>
      <w:rPr>
        <w:rFonts w:cs="Times New Roman"/>
      </w:rPr>
    </w:lvl>
  </w:abstractNum>
  <w:abstractNum w:abstractNumId="1">
    <w:nsid w:val="026220E2"/>
    <w:multiLevelType w:val="hybridMultilevel"/>
    <w:tmpl w:val="BFD6F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8C4BD2"/>
    <w:multiLevelType w:val="hybridMultilevel"/>
    <w:tmpl w:val="5A96B7B8"/>
    <w:lvl w:ilvl="0" w:tplc="0BC26E30">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2280"/>
        </w:tabs>
        <w:ind w:left="2280" w:hanging="360"/>
      </w:pPr>
      <w:rPr>
        <w:rFonts w:ascii="Courier New" w:hAnsi="Courier New" w:hint="default"/>
      </w:r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3">
    <w:nsid w:val="0F6D7568"/>
    <w:multiLevelType w:val="hybridMultilevel"/>
    <w:tmpl w:val="66EE0DE2"/>
    <w:lvl w:ilvl="0" w:tplc="0419000F">
      <w:start w:val="1"/>
      <w:numFmt w:val="decimal"/>
      <w:lvlText w:val="%1."/>
      <w:lvlJc w:val="left"/>
      <w:pPr>
        <w:tabs>
          <w:tab w:val="num" w:pos="432"/>
        </w:tabs>
        <w:ind w:left="432" w:hanging="360"/>
      </w:pPr>
      <w:rPr>
        <w:rFonts w:cs="Times New Roman" w:hint="default"/>
      </w:rPr>
    </w:lvl>
    <w:lvl w:ilvl="1" w:tplc="04190019" w:tentative="1">
      <w:start w:val="1"/>
      <w:numFmt w:val="lowerLetter"/>
      <w:lvlText w:val="%2."/>
      <w:lvlJc w:val="left"/>
      <w:pPr>
        <w:tabs>
          <w:tab w:val="num" w:pos="1152"/>
        </w:tabs>
        <w:ind w:left="1152" w:hanging="360"/>
      </w:pPr>
      <w:rPr>
        <w:rFonts w:cs="Times New Roman"/>
      </w:rPr>
    </w:lvl>
    <w:lvl w:ilvl="2" w:tplc="0419001B" w:tentative="1">
      <w:start w:val="1"/>
      <w:numFmt w:val="lowerRoman"/>
      <w:lvlText w:val="%3."/>
      <w:lvlJc w:val="right"/>
      <w:pPr>
        <w:tabs>
          <w:tab w:val="num" w:pos="1872"/>
        </w:tabs>
        <w:ind w:left="1872" w:hanging="180"/>
      </w:pPr>
      <w:rPr>
        <w:rFonts w:cs="Times New Roman"/>
      </w:rPr>
    </w:lvl>
    <w:lvl w:ilvl="3" w:tplc="0419000F" w:tentative="1">
      <w:start w:val="1"/>
      <w:numFmt w:val="decimal"/>
      <w:lvlText w:val="%4."/>
      <w:lvlJc w:val="left"/>
      <w:pPr>
        <w:tabs>
          <w:tab w:val="num" w:pos="2592"/>
        </w:tabs>
        <w:ind w:left="2592" w:hanging="360"/>
      </w:pPr>
      <w:rPr>
        <w:rFonts w:cs="Times New Roman"/>
      </w:rPr>
    </w:lvl>
    <w:lvl w:ilvl="4" w:tplc="04190019" w:tentative="1">
      <w:start w:val="1"/>
      <w:numFmt w:val="lowerLetter"/>
      <w:lvlText w:val="%5."/>
      <w:lvlJc w:val="left"/>
      <w:pPr>
        <w:tabs>
          <w:tab w:val="num" w:pos="3312"/>
        </w:tabs>
        <w:ind w:left="3312" w:hanging="360"/>
      </w:pPr>
      <w:rPr>
        <w:rFonts w:cs="Times New Roman"/>
      </w:rPr>
    </w:lvl>
    <w:lvl w:ilvl="5" w:tplc="0419001B" w:tentative="1">
      <w:start w:val="1"/>
      <w:numFmt w:val="lowerRoman"/>
      <w:lvlText w:val="%6."/>
      <w:lvlJc w:val="right"/>
      <w:pPr>
        <w:tabs>
          <w:tab w:val="num" w:pos="4032"/>
        </w:tabs>
        <w:ind w:left="4032" w:hanging="180"/>
      </w:pPr>
      <w:rPr>
        <w:rFonts w:cs="Times New Roman"/>
      </w:rPr>
    </w:lvl>
    <w:lvl w:ilvl="6" w:tplc="0419000F" w:tentative="1">
      <w:start w:val="1"/>
      <w:numFmt w:val="decimal"/>
      <w:lvlText w:val="%7."/>
      <w:lvlJc w:val="left"/>
      <w:pPr>
        <w:tabs>
          <w:tab w:val="num" w:pos="4752"/>
        </w:tabs>
        <w:ind w:left="4752" w:hanging="360"/>
      </w:pPr>
      <w:rPr>
        <w:rFonts w:cs="Times New Roman"/>
      </w:rPr>
    </w:lvl>
    <w:lvl w:ilvl="7" w:tplc="04190019" w:tentative="1">
      <w:start w:val="1"/>
      <w:numFmt w:val="lowerLetter"/>
      <w:lvlText w:val="%8."/>
      <w:lvlJc w:val="left"/>
      <w:pPr>
        <w:tabs>
          <w:tab w:val="num" w:pos="5472"/>
        </w:tabs>
        <w:ind w:left="5472" w:hanging="360"/>
      </w:pPr>
      <w:rPr>
        <w:rFonts w:cs="Times New Roman"/>
      </w:rPr>
    </w:lvl>
    <w:lvl w:ilvl="8" w:tplc="0419001B" w:tentative="1">
      <w:start w:val="1"/>
      <w:numFmt w:val="lowerRoman"/>
      <w:lvlText w:val="%9."/>
      <w:lvlJc w:val="right"/>
      <w:pPr>
        <w:tabs>
          <w:tab w:val="num" w:pos="6192"/>
        </w:tabs>
        <w:ind w:left="6192" w:hanging="180"/>
      </w:pPr>
      <w:rPr>
        <w:rFonts w:cs="Times New Roman"/>
      </w:rPr>
    </w:lvl>
  </w:abstractNum>
  <w:abstractNum w:abstractNumId="4">
    <w:nsid w:val="0F845D7D"/>
    <w:multiLevelType w:val="hybridMultilevel"/>
    <w:tmpl w:val="CED20074"/>
    <w:lvl w:ilvl="0" w:tplc="FFFFFFFF">
      <w:start w:val="1"/>
      <w:numFmt w:val="decimal"/>
      <w:lvlText w:val="%1."/>
      <w:lvlJc w:val="left"/>
      <w:pPr>
        <w:tabs>
          <w:tab w:val="num" w:pos="1070"/>
        </w:tabs>
        <w:ind w:left="1070" w:hanging="360"/>
      </w:pPr>
      <w:rPr>
        <w:rFonts w:cs="Times New Roman"/>
      </w:rPr>
    </w:lvl>
    <w:lvl w:ilvl="1" w:tplc="4CB2D336">
      <w:start w:val="1"/>
      <w:numFmt w:val="decimal"/>
      <w:lvlText w:val="7.%2."/>
      <w:lvlJc w:val="left"/>
      <w:pPr>
        <w:tabs>
          <w:tab w:val="num" w:pos="1430"/>
        </w:tabs>
        <w:ind w:left="1070" w:hanging="360"/>
      </w:pPr>
      <w:rPr>
        <w:rFonts w:cs="Times New Roman" w:hint="default"/>
      </w:rPr>
    </w:lvl>
    <w:lvl w:ilvl="2" w:tplc="FFFFFFFF">
      <w:start w:val="1"/>
      <w:numFmt w:val="lowerRoman"/>
      <w:lvlText w:val="%3."/>
      <w:lvlJc w:val="right"/>
      <w:pPr>
        <w:tabs>
          <w:tab w:val="num" w:pos="2690"/>
        </w:tabs>
        <w:ind w:left="2690" w:hanging="180"/>
      </w:pPr>
      <w:rPr>
        <w:rFonts w:cs="Times New Roman"/>
      </w:rPr>
    </w:lvl>
    <w:lvl w:ilvl="3" w:tplc="FFFFFFFF" w:tentative="1">
      <w:start w:val="1"/>
      <w:numFmt w:val="decimal"/>
      <w:lvlText w:val="%4."/>
      <w:lvlJc w:val="left"/>
      <w:pPr>
        <w:tabs>
          <w:tab w:val="num" w:pos="3410"/>
        </w:tabs>
        <w:ind w:left="3410" w:hanging="360"/>
      </w:pPr>
      <w:rPr>
        <w:rFonts w:cs="Times New Roman"/>
      </w:rPr>
    </w:lvl>
    <w:lvl w:ilvl="4" w:tplc="FFFFFFFF" w:tentative="1">
      <w:start w:val="1"/>
      <w:numFmt w:val="lowerLetter"/>
      <w:lvlText w:val="%5."/>
      <w:lvlJc w:val="left"/>
      <w:pPr>
        <w:tabs>
          <w:tab w:val="num" w:pos="4130"/>
        </w:tabs>
        <w:ind w:left="4130" w:hanging="360"/>
      </w:pPr>
      <w:rPr>
        <w:rFonts w:cs="Times New Roman"/>
      </w:rPr>
    </w:lvl>
    <w:lvl w:ilvl="5" w:tplc="FFFFFFFF" w:tentative="1">
      <w:start w:val="1"/>
      <w:numFmt w:val="lowerRoman"/>
      <w:lvlText w:val="%6."/>
      <w:lvlJc w:val="right"/>
      <w:pPr>
        <w:tabs>
          <w:tab w:val="num" w:pos="4850"/>
        </w:tabs>
        <w:ind w:left="4850" w:hanging="180"/>
      </w:pPr>
      <w:rPr>
        <w:rFonts w:cs="Times New Roman"/>
      </w:rPr>
    </w:lvl>
    <w:lvl w:ilvl="6" w:tplc="FFFFFFFF" w:tentative="1">
      <w:start w:val="1"/>
      <w:numFmt w:val="decimal"/>
      <w:lvlText w:val="%7."/>
      <w:lvlJc w:val="left"/>
      <w:pPr>
        <w:tabs>
          <w:tab w:val="num" w:pos="5570"/>
        </w:tabs>
        <w:ind w:left="5570" w:hanging="360"/>
      </w:pPr>
      <w:rPr>
        <w:rFonts w:cs="Times New Roman"/>
      </w:rPr>
    </w:lvl>
    <w:lvl w:ilvl="7" w:tplc="FFFFFFFF" w:tentative="1">
      <w:start w:val="1"/>
      <w:numFmt w:val="lowerLetter"/>
      <w:lvlText w:val="%8."/>
      <w:lvlJc w:val="left"/>
      <w:pPr>
        <w:tabs>
          <w:tab w:val="num" w:pos="6290"/>
        </w:tabs>
        <w:ind w:left="6290" w:hanging="360"/>
      </w:pPr>
      <w:rPr>
        <w:rFonts w:cs="Times New Roman"/>
      </w:rPr>
    </w:lvl>
    <w:lvl w:ilvl="8" w:tplc="FFFFFFFF" w:tentative="1">
      <w:start w:val="1"/>
      <w:numFmt w:val="lowerRoman"/>
      <w:lvlText w:val="%9."/>
      <w:lvlJc w:val="right"/>
      <w:pPr>
        <w:tabs>
          <w:tab w:val="num" w:pos="7010"/>
        </w:tabs>
        <w:ind w:left="7010" w:hanging="180"/>
      </w:pPr>
      <w:rPr>
        <w:rFonts w:cs="Times New Roman"/>
      </w:rPr>
    </w:lvl>
  </w:abstractNum>
  <w:abstractNum w:abstractNumId="5">
    <w:nsid w:val="1D2F5D85"/>
    <w:multiLevelType w:val="hybridMultilevel"/>
    <w:tmpl w:val="C848168E"/>
    <w:lvl w:ilvl="0" w:tplc="04190001">
      <w:start w:val="1"/>
      <w:numFmt w:val="bullet"/>
      <w:lvlText w:val=""/>
      <w:lvlJc w:val="left"/>
      <w:pPr>
        <w:tabs>
          <w:tab w:val="num" w:pos="684"/>
        </w:tabs>
        <w:ind w:left="684"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E947380"/>
    <w:multiLevelType w:val="hybridMultilevel"/>
    <w:tmpl w:val="2118E318"/>
    <w:lvl w:ilvl="0" w:tplc="0BC26E30">
      <w:start w:val="1"/>
      <w:numFmt w:val="bullet"/>
      <w:lvlText w:val=""/>
      <w:lvlJc w:val="left"/>
      <w:pPr>
        <w:tabs>
          <w:tab w:val="num" w:pos="4613"/>
        </w:tabs>
        <w:ind w:left="4613" w:hanging="360"/>
      </w:pPr>
      <w:rPr>
        <w:rFonts w:ascii="Symbol" w:hAnsi="Symbol" w:hint="default"/>
      </w:rPr>
    </w:lvl>
    <w:lvl w:ilvl="1" w:tplc="04190003">
      <w:start w:val="1"/>
      <w:numFmt w:val="bullet"/>
      <w:lvlText w:val="o"/>
      <w:lvlJc w:val="left"/>
      <w:pPr>
        <w:tabs>
          <w:tab w:val="num" w:pos="2280"/>
        </w:tabs>
        <w:ind w:left="2280" w:hanging="360"/>
      </w:pPr>
      <w:rPr>
        <w:rFonts w:ascii="Courier New" w:hAnsi="Courier New" w:hint="default"/>
      </w:rPr>
    </w:lvl>
    <w:lvl w:ilvl="2" w:tplc="04190005">
      <w:start w:val="1"/>
      <w:numFmt w:val="bullet"/>
      <w:lvlText w:val=""/>
      <w:lvlJc w:val="left"/>
      <w:pPr>
        <w:tabs>
          <w:tab w:val="num" w:pos="3000"/>
        </w:tabs>
        <w:ind w:left="3000" w:hanging="360"/>
      </w:pPr>
      <w:rPr>
        <w:rFonts w:ascii="Wingdings" w:hAnsi="Wingdings" w:hint="default"/>
      </w:rPr>
    </w:lvl>
    <w:lvl w:ilvl="3" w:tplc="04190001">
      <w:start w:val="1"/>
      <w:numFmt w:val="bullet"/>
      <w:lvlText w:val=""/>
      <w:lvlJc w:val="left"/>
      <w:pPr>
        <w:tabs>
          <w:tab w:val="num" w:pos="3720"/>
        </w:tabs>
        <w:ind w:left="3720" w:hanging="360"/>
      </w:pPr>
      <w:rPr>
        <w:rFonts w:ascii="Symbol" w:hAnsi="Symbol" w:hint="default"/>
      </w:rPr>
    </w:lvl>
    <w:lvl w:ilvl="4" w:tplc="04190003">
      <w:start w:val="1"/>
      <w:numFmt w:val="bullet"/>
      <w:lvlText w:val="o"/>
      <w:lvlJc w:val="left"/>
      <w:pPr>
        <w:tabs>
          <w:tab w:val="num" w:pos="4440"/>
        </w:tabs>
        <w:ind w:left="4440" w:hanging="360"/>
      </w:pPr>
      <w:rPr>
        <w:rFonts w:ascii="Courier New" w:hAnsi="Courier New" w:hint="default"/>
      </w:rPr>
    </w:lvl>
    <w:lvl w:ilvl="5" w:tplc="04190005">
      <w:start w:val="1"/>
      <w:numFmt w:val="bullet"/>
      <w:lvlText w:val=""/>
      <w:lvlJc w:val="left"/>
      <w:pPr>
        <w:tabs>
          <w:tab w:val="num" w:pos="5160"/>
        </w:tabs>
        <w:ind w:left="5160" w:hanging="360"/>
      </w:pPr>
      <w:rPr>
        <w:rFonts w:ascii="Wingdings" w:hAnsi="Wingdings" w:hint="default"/>
      </w:rPr>
    </w:lvl>
    <w:lvl w:ilvl="6" w:tplc="04190001">
      <w:start w:val="1"/>
      <w:numFmt w:val="bullet"/>
      <w:lvlText w:val=""/>
      <w:lvlJc w:val="left"/>
      <w:pPr>
        <w:tabs>
          <w:tab w:val="num" w:pos="5880"/>
        </w:tabs>
        <w:ind w:left="5880" w:hanging="360"/>
      </w:pPr>
      <w:rPr>
        <w:rFonts w:ascii="Symbol" w:hAnsi="Symbol" w:hint="default"/>
      </w:rPr>
    </w:lvl>
    <w:lvl w:ilvl="7" w:tplc="04190003">
      <w:start w:val="1"/>
      <w:numFmt w:val="bullet"/>
      <w:lvlText w:val="o"/>
      <w:lvlJc w:val="left"/>
      <w:pPr>
        <w:tabs>
          <w:tab w:val="num" w:pos="6600"/>
        </w:tabs>
        <w:ind w:left="6600" w:hanging="360"/>
      </w:pPr>
      <w:rPr>
        <w:rFonts w:ascii="Courier New" w:hAnsi="Courier New" w:hint="default"/>
      </w:rPr>
    </w:lvl>
    <w:lvl w:ilvl="8" w:tplc="04190005">
      <w:start w:val="1"/>
      <w:numFmt w:val="bullet"/>
      <w:lvlText w:val=""/>
      <w:lvlJc w:val="left"/>
      <w:pPr>
        <w:tabs>
          <w:tab w:val="num" w:pos="7320"/>
        </w:tabs>
        <w:ind w:left="7320" w:hanging="360"/>
      </w:pPr>
      <w:rPr>
        <w:rFonts w:ascii="Wingdings" w:hAnsi="Wingdings" w:hint="default"/>
      </w:rPr>
    </w:lvl>
  </w:abstractNum>
  <w:abstractNum w:abstractNumId="7">
    <w:nsid w:val="4D410995"/>
    <w:multiLevelType w:val="hybridMultilevel"/>
    <w:tmpl w:val="39D8835A"/>
    <w:lvl w:ilvl="0" w:tplc="0BC26E3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4EAC6530"/>
    <w:multiLevelType w:val="hybridMultilevel"/>
    <w:tmpl w:val="2304CECC"/>
    <w:lvl w:ilvl="0" w:tplc="810E9156">
      <w:start w:val="1"/>
      <w:numFmt w:val="decimal"/>
      <w:lvlText w:val="%1."/>
      <w:lvlJc w:val="left"/>
      <w:pPr>
        <w:ind w:left="1069"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3727F4C"/>
    <w:multiLevelType w:val="hybridMultilevel"/>
    <w:tmpl w:val="B9A46A84"/>
    <w:lvl w:ilvl="0" w:tplc="0BC26E3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nsid w:val="53FD5043"/>
    <w:multiLevelType w:val="hybridMultilevel"/>
    <w:tmpl w:val="4246D3E6"/>
    <w:lvl w:ilvl="0" w:tplc="C8782AE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AE0D42"/>
    <w:multiLevelType w:val="hybridMultilevel"/>
    <w:tmpl w:val="51F24776"/>
    <w:lvl w:ilvl="0" w:tplc="0BC26E3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C514692"/>
    <w:multiLevelType w:val="hybridMultilevel"/>
    <w:tmpl w:val="D230123C"/>
    <w:lvl w:ilvl="0" w:tplc="53520A06">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6470A0E"/>
    <w:multiLevelType w:val="hybridMultilevel"/>
    <w:tmpl w:val="66BA69CA"/>
    <w:lvl w:ilvl="0" w:tplc="029C61D8">
      <w:start w:val="1"/>
      <w:numFmt w:val="decimal"/>
      <w:lvlText w:val="%1."/>
      <w:lvlJc w:val="left"/>
      <w:pPr>
        <w:tabs>
          <w:tab w:val="num" w:pos="720"/>
        </w:tabs>
        <w:ind w:left="720" w:hanging="360"/>
      </w:pPr>
      <w:rPr>
        <w:rFonts w:cs="Times New Roman"/>
      </w:rPr>
    </w:lvl>
    <w:lvl w:ilvl="1" w:tplc="F634EDFA">
      <w:numFmt w:val="none"/>
      <w:lvlText w:val=""/>
      <w:lvlJc w:val="left"/>
      <w:pPr>
        <w:tabs>
          <w:tab w:val="num" w:pos="360"/>
        </w:tabs>
      </w:pPr>
      <w:rPr>
        <w:rFonts w:cs="Times New Roman"/>
      </w:rPr>
    </w:lvl>
    <w:lvl w:ilvl="2" w:tplc="4C1C46AC">
      <w:numFmt w:val="none"/>
      <w:lvlText w:val=""/>
      <w:lvlJc w:val="left"/>
      <w:pPr>
        <w:tabs>
          <w:tab w:val="num" w:pos="360"/>
        </w:tabs>
      </w:pPr>
      <w:rPr>
        <w:rFonts w:cs="Times New Roman"/>
      </w:rPr>
    </w:lvl>
    <w:lvl w:ilvl="3" w:tplc="C4A22BEC">
      <w:numFmt w:val="none"/>
      <w:lvlText w:val=""/>
      <w:lvlJc w:val="left"/>
      <w:pPr>
        <w:tabs>
          <w:tab w:val="num" w:pos="360"/>
        </w:tabs>
      </w:pPr>
      <w:rPr>
        <w:rFonts w:cs="Times New Roman"/>
      </w:rPr>
    </w:lvl>
    <w:lvl w:ilvl="4" w:tplc="77D8142A">
      <w:numFmt w:val="none"/>
      <w:lvlText w:val=""/>
      <w:lvlJc w:val="left"/>
      <w:pPr>
        <w:tabs>
          <w:tab w:val="num" w:pos="360"/>
        </w:tabs>
      </w:pPr>
      <w:rPr>
        <w:rFonts w:cs="Times New Roman"/>
      </w:rPr>
    </w:lvl>
    <w:lvl w:ilvl="5" w:tplc="10667098">
      <w:numFmt w:val="none"/>
      <w:lvlText w:val=""/>
      <w:lvlJc w:val="left"/>
      <w:pPr>
        <w:tabs>
          <w:tab w:val="num" w:pos="360"/>
        </w:tabs>
      </w:pPr>
      <w:rPr>
        <w:rFonts w:cs="Times New Roman"/>
      </w:rPr>
    </w:lvl>
    <w:lvl w:ilvl="6" w:tplc="FDEA7FE2">
      <w:numFmt w:val="none"/>
      <w:lvlText w:val=""/>
      <w:lvlJc w:val="left"/>
      <w:pPr>
        <w:tabs>
          <w:tab w:val="num" w:pos="360"/>
        </w:tabs>
      </w:pPr>
      <w:rPr>
        <w:rFonts w:cs="Times New Roman"/>
      </w:rPr>
    </w:lvl>
    <w:lvl w:ilvl="7" w:tplc="635C2EA6">
      <w:numFmt w:val="none"/>
      <w:lvlText w:val=""/>
      <w:lvlJc w:val="left"/>
      <w:pPr>
        <w:tabs>
          <w:tab w:val="num" w:pos="360"/>
        </w:tabs>
      </w:pPr>
      <w:rPr>
        <w:rFonts w:cs="Times New Roman"/>
      </w:rPr>
    </w:lvl>
    <w:lvl w:ilvl="8" w:tplc="07D82746">
      <w:numFmt w:val="none"/>
      <w:lvlText w:val=""/>
      <w:lvlJc w:val="left"/>
      <w:pPr>
        <w:tabs>
          <w:tab w:val="num" w:pos="360"/>
        </w:tabs>
      </w:pPr>
      <w:rPr>
        <w:rFonts w:cs="Times New Roman"/>
      </w:rPr>
    </w:lvl>
  </w:abstractNum>
  <w:abstractNum w:abstractNumId="14">
    <w:nsid w:val="68832C82"/>
    <w:multiLevelType w:val="hybridMultilevel"/>
    <w:tmpl w:val="668A244A"/>
    <w:lvl w:ilvl="0" w:tplc="0BC26E3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6A3C4C23"/>
    <w:multiLevelType w:val="hybridMultilevel"/>
    <w:tmpl w:val="229C282E"/>
    <w:lvl w:ilvl="0" w:tplc="A17457AE">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6C361E57"/>
    <w:multiLevelType w:val="hybridMultilevel"/>
    <w:tmpl w:val="E5F22B2E"/>
    <w:lvl w:ilvl="0" w:tplc="0BC26E30">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6CF70BC1"/>
    <w:multiLevelType w:val="multilevel"/>
    <w:tmpl w:val="BA1C539E"/>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227"/>
        </w:tabs>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75BD2E38"/>
    <w:multiLevelType w:val="hybridMultilevel"/>
    <w:tmpl w:val="E1262C2A"/>
    <w:lvl w:ilvl="0" w:tplc="1C927AD6">
      <w:start w:val="1"/>
      <w:numFmt w:val="decimal"/>
      <w:lvlText w:val="%1."/>
      <w:lvlJc w:val="left"/>
      <w:pPr>
        <w:ind w:left="1728" w:hanging="100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5"/>
  </w:num>
  <w:num w:numId="3">
    <w:abstractNumId w:val="0"/>
  </w:num>
  <w:num w:numId="4">
    <w:abstractNumId w:val="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6"/>
  </w:num>
  <w:num w:numId="8">
    <w:abstractNumId w:val="14"/>
  </w:num>
  <w:num w:numId="9">
    <w:abstractNumId w:val="2"/>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4"/>
  </w:num>
  <w:num w:numId="16">
    <w:abstractNumId w:val="1"/>
  </w:num>
  <w:num w:numId="17">
    <w:abstractNumId w:val="10"/>
  </w:num>
  <w:num w:numId="18">
    <w:abstractNumId w:val="18"/>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E72D2"/>
    <w:rsid w:val="00002CE2"/>
    <w:rsid w:val="00003221"/>
    <w:rsid w:val="000047DD"/>
    <w:rsid w:val="00006578"/>
    <w:rsid w:val="00010D2E"/>
    <w:rsid w:val="00012EE8"/>
    <w:rsid w:val="00020F1A"/>
    <w:rsid w:val="00025475"/>
    <w:rsid w:val="0003064E"/>
    <w:rsid w:val="00034B1B"/>
    <w:rsid w:val="00034E16"/>
    <w:rsid w:val="00036201"/>
    <w:rsid w:val="00037A7A"/>
    <w:rsid w:val="000404F7"/>
    <w:rsid w:val="00040A61"/>
    <w:rsid w:val="00041061"/>
    <w:rsid w:val="00041269"/>
    <w:rsid w:val="00046C28"/>
    <w:rsid w:val="00050711"/>
    <w:rsid w:val="00051EF1"/>
    <w:rsid w:val="00052CD8"/>
    <w:rsid w:val="00055DF1"/>
    <w:rsid w:val="00055F59"/>
    <w:rsid w:val="00056B8E"/>
    <w:rsid w:val="0006056C"/>
    <w:rsid w:val="000608D0"/>
    <w:rsid w:val="00062A45"/>
    <w:rsid w:val="0006356C"/>
    <w:rsid w:val="0007175E"/>
    <w:rsid w:val="00072444"/>
    <w:rsid w:val="00073212"/>
    <w:rsid w:val="00080126"/>
    <w:rsid w:val="000814B1"/>
    <w:rsid w:val="00082E91"/>
    <w:rsid w:val="0008761B"/>
    <w:rsid w:val="00087C56"/>
    <w:rsid w:val="00090453"/>
    <w:rsid w:val="00091E4F"/>
    <w:rsid w:val="0009211C"/>
    <w:rsid w:val="0009419A"/>
    <w:rsid w:val="000A4486"/>
    <w:rsid w:val="000A481B"/>
    <w:rsid w:val="000A4FCF"/>
    <w:rsid w:val="000B0230"/>
    <w:rsid w:val="000B4B8C"/>
    <w:rsid w:val="000B5B55"/>
    <w:rsid w:val="000B7D28"/>
    <w:rsid w:val="000C0DE6"/>
    <w:rsid w:val="000C1509"/>
    <w:rsid w:val="000C1681"/>
    <w:rsid w:val="000C4B44"/>
    <w:rsid w:val="000C6D81"/>
    <w:rsid w:val="000C726C"/>
    <w:rsid w:val="000D01EA"/>
    <w:rsid w:val="000D4683"/>
    <w:rsid w:val="000D5859"/>
    <w:rsid w:val="000E0555"/>
    <w:rsid w:val="000E06FA"/>
    <w:rsid w:val="000E0AED"/>
    <w:rsid w:val="000E2773"/>
    <w:rsid w:val="000E2904"/>
    <w:rsid w:val="000E2E75"/>
    <w:rsid w:val="000E35D8"/>
    <w:rsid w:val="000E3B31"/>
    <w:rsid w:val="000E4218"/>
    <w:rsid w:val="000E6EC1"/>
    <w:rsid w:val="000F0013"/>
    <w:rsid w:val="000F154B"/>
    <w:rsid w:val="000F4047"/>
    <w:rsid w:val="000F40FB"/>
    <w:rsid w:val="000F45CA"/>
    <w:rsid w:val="000F4AE3"/>
    <w:rsid w:val="000F76E4"/>
    <w:rsid w:val="001009A5"/>
    <w:rsid w:val="00106E2C"/>
    <w:rsid w:val="001070AB"/>
    <w:rsid w:val="0011587A"/>
    <w:rsid w:val="0012035C"/>
    <w:rsid w:val="00121C54"/>
    <w:rsid w:val="00122C41"/>
    <w:rsid w:val="00122E03"/>
    <w:rsid w:val="00127493"/>
    <w:rsid w:val="00127DFF"/>
    <w:rsid w:val="00130A32"/>
    <w:rsid w:val="00130AB6"/>
    <w:rsid w:val="00130EB3"/>
    <w:rsid w:val="00131B46"/>
    <w:rsid w:val="0013234A"/>
    <w:rsid w:val="001341D2"/>
    <w:rsid w:val="0013677A"/>
    <w:rsid w:val="001406AF"/>
    <w:rsid w:val="00141256"/>
    <w:rsid w:val="00141A53"/>
    <w:rsid w:val="001449E7"/>
    <w:rsid w:val="00145698"/>
    <w:rsid w:val="00145F3D"/>
    <w:rsid w:val="00147978"/>
    <w:rsid w:val="00147B45"/>
    <w:rsid w:val="00150247"/>
    <w:rsid w:val="00150B93"/>
    <w:rsid w:val="00151D4A"/>
    <w:rsid w:val="001538B5"/>
    <w:rsid w:val="00153CF2"/>
    <w:rsid w:val="0015641A"/>
    <w:rsid w:val="001578C6"/>
    <w:rsid w:val="00157A32"/>
    <w:rsid w:val="00164828"/>
    <w:rsid w:val="00165B09"/>
    <w:rsid w:val="00167793"/>
    <w:rsid w:val="00170BBC"/>
    <w:rsid w:val="00171DE1"/>
    <w:rsid w:val="00173C71"/>
    <w:rsid w:val="00175D31"/>
    <w:rsid w:val="00176DF0"/>
    <w:rsid w:val="0018071F"/>
    <w:rsid w:val="00182468"/>
    <w:rsid w:val="00182834"/>
    <w:rsid w:val="001854A3"/>
    <w:rsid w:val="001869F7"/>
    <w:rsid w:val="001903C1"/>
    <w:rsid w:val="00190CF5"/>
    <w:rsid w:val="00190D07"/>
    <w:rsid w:val="00190E43"/>
    <w:rsid w:val="0019198F"/>
    <w:rsid w:val="001929D7"/>
    <w:rsid w:val="00195235"/>
    <w:rsid w:val="00196986"/>
    <w:rsid w:val="001972CE"/>
    <w:rsid w:val="001A0206"/>
    <w:rsid w:val="001A1373"/>
    <w:rsid w:val="001A4599"/>
    <w:rsid w:val="001A6B8A"/>
    <w:rsid w:val="001B3EDA"/>
    <w:rsid w:val="001D0262"/>
    <w:rsid w:val="001D65CC"/>
    <w:rsid w:val="001D7DE4"/>
    <w:rsid w:val="001E0B1E"/>
    <w:rsid w:val="001E1A7B"/>
    <w:rsid w:val="001E30A7"/>
    <w:rsid w:val="001E33CA"/>
    <w:rsid w:val="001E3903"/>
    <w:rsid w:val="001F1517"/>
    <w:rsid w:val="001F212B"/>
    <w:rsid w:val="001F2A69"/>
    <w:rsid w:val="001F559C"/>
    <w:rsid w:val="001F627D"/>
    <w:rsid w:val="001F71C7"/>
    <w:rsid w:val="00204FEC"/>
    <w:rsid w:val="00215D35"/>
    <w:rsid w:val="00215FB6"/>
    <w:rsid w:val="002162B9"/>
    <w:rsid w:val="00217B23"/>
    <w:rsid w:val="002202B8"/>
    <w:rsid w:val="00223BEA"/>
    <w:rsid w:val="002264B9"/>
    <w:rsid w:val="00231B13"/>
    <w:rsid w:val="00231B4D"/>
    <w:rsid w:val="002360DC"/>
    <w:rsid w:val="00237E28"/>
    <w:rsid w:val="00237EB9"/>
    <w:rsid w:val="00240761"/>
    <w:rsid w:val="002470C3"/>
    <w:rsid w:val="00250D54"/>
    <w:rsid w:val="00251C13"/>
    <w:rsid w:val="00255C0A"/>
    <w:rsid w:val="00261370"/>
    <w:rsid w:val="00264F49"/>
    <w:rsid w:val="00265472"/>
    <w:rsid w:val="00267AEA"/>
    <w:rsid w:val="002711F9"/>
    <w:rsid w:val="0027182A"/>
    <w:rsid w:val="002719A9"/>
    <w:rsid w:val="00275BE2"/>
    <w:rsid w:val="002772D9"/>
    <w:rsid w:val="00277F50"/>
    <w:rsid w:val="002875C8"/>
    <w:rsid w:val="0029163C"/>
    <w:rsid w:val="002973B1"/>
    <w:rsid w:val="002A3393"/>
    <w:rsid w:val="002A3C69"/>
    <w:rsid w:val="002A3D65"/>
    <w:rsid w:val="002A4E5A"/>
    <w:rsid w:val="002A6406"/>
    <w:rsid w:val="002B1C51"/>
    <w:rsid w:val="002B2036"/>
    <w:rsid w:val="002B4DC8"/>
    <w:rsid w:val="002B4DD7"/>
    <w:rsid w:val="002B62C1"/>
    <w:rsid w:val="002B652C"/>
    <w:rsid w:val="002B68D0"/>
    <w:rsid w:val="002C1112"/>
    <w:rsid w:val="002C1775"/>
    <w:rsid w:val="002C2C7C"/>
    <w:rsid w:val="002C5D8C"/>
    <w:rsid w:val="002D0BF4"/>
    <w:rsid w:val="002D1D07"/>
    <w:rsid w:val="002D236E"/>
    <w:rsid w:val="002D31AE"/>
    <w:rsid w:val="002D4358"/>
    <w:rsid w:val="002D7993"/>
    <w:rsid w:val="002E1072"/>
    <w:rsid w:val="002E4ABA"/>
    <w:rsid w:val="002E6B6D"/>
    <w:rsid w:val="002E7F49"/>
    <w:rsid w:val="002F4389"/>
    <w:rsid w:val="002F7486"/>
    <w:rsid w:val="0030374E"/>
    <w:rsid w:val="003068F6"/>
    <w:rsid w:val="00306DF0"/>
    <w:rsid w:val="003136F0"/>
    <w:rsid w:val="0031476F"/>
    <w:rsid w:val="00315915"/>
    <w:rsid w:val="00320C31"/>
    <w:rsid w:val="003214C3"/>
    <w:rsid w:val="0032205D"/>
    <w:rsid w:val="003225B9"/>
    <w:rsid w:val="003242F2"/>
    <w:rsid w:val="00325B9F"/>
    <w:rsid w:val="0033244B"/>
    <w:rsid w:val="003352D6"/>
    <w:rsid w:val="003353EC"/>
    <w:rsid w:val="00336745"/>
    <w:rsid w:val="00342FE2"/>
    <w:rsid w:val="003440D3"/>
    <w:rsid w:val="00350DBE"/>
    <w:rsid w:val="00352FE2"/>
    <w:rsid w:val="00353AFA"/>
    <w:rsid w:val="00356558"/>
    <w:rsid w:val="00360F20"/>
    <w:rsid w:val="0036221A"/>
    <w:rsid w:val="00362693"/>
    <w:rsid w:val="003632FE"/>
    <w:rsid w:val="00364699"/>
    <w:rsid w:val="00365E6B"/>
    <w:rsid w:val="003666EB"/>
    <w:rsid w:val="003736AD"/>
    <w:rsid w:val="00375089"/>
    <w:rsid w:val="0038195E"/>
    <w:rsid w:val="00382A5B"/>
    <w:rsid w:val="0038740F"/>
    <w:rsid w:val="003936F0"/>
    <w:rsid w:val="00395F48"/>
    <w:rsid w:val="003A2EFD"/>
    <w:rsid w:val="003A7639"/>
    <w:rsid w:val="003A79F9"/>
    <w:rsid w:val="003B07AD"/>
    <w:rsid w:val="003B15E9"/>
    <w:rsid w:val="003B28C1"/>
    <w:rsid w:val="003B2E16"/>
    <w:rsid w:val="003B61CE"/>
    <w:rsid w:val="003C16B3"/>
    <w:rsid w:val="003C390F"/>
    <w:rsid w:val="003C46E1"/>
    <w:rsid w:val="003D3BAA"/>
    <w:rsid w:val="003D4207"/>
    <w:rsid w:val="003D4CF5"/>
    <w:rsid w:val="003E6828"/>
    <w:rsid w:val="003F2A73"/>
    <w:rsid w:val="003F36EB"/>
    <w:rsid w:val="003F3766"/>
    <w:rsid w:val="00400141"/>
    <w:rsid w:val="00400E25"/>
    <w:rsid w:val="004058B6"/>
    <w:rsid w:val="0040657B"/>
    <w:rsid w:val="004071F7"/>
    <w:rsid w:val="004076B6"/>
    <w:rsid w:val="00411202"/>
    <w:rsid w:val="00411DA8"/>
    <w:rsid w:val="00413197"/>
    <w:rsid w:val="004141BF"/>
    <w:rsid w:val="004147FC"/>
    <w:rsid w:val="00415BE1"/>
    <w:rsid w:val="00417B6A"/>
    <w:rsid w:val="004214BC"/>
    <w:rsid w:val="00422F52"/>
    <w:rsid w:val="0042490C"/>
    <w:rsid w:val="004306B5"/>
    <w:rsid w:val="00434110"/>
    <w:rsid w:val="00434F0A"/>
    <w:rsid w:val="004440AB"/>
    <w:rsid w:val="00447D95"/>
    <w:rsid w:val="004549A9"/>
    <w:rsid w:val="00461E6C"/>
    <w:rsid w:val="00462349"/>
    <w:rsid w:val="00465E52"/>
    <w:rsid w:val="004738F6"/>
    <w:rsid w:val="00477D23"/>
    <w:rsid w:val="004817B5"/>
    <w:rsid w:val="004820BC"/>
    <w:rsid w:val="004831D7"/>
    <w:rsid w:val="00485EF2"/>
    <w:rsid w:val="00486FB6"/>
    <w:rsid w:val="004873C2"/>
    <w:rsid w:val="00490165"/>
    <w:rsid w:val="004901E8"/>
    <w:rsid w:val="00491BA5"/>
    <w:rsid w:val="00492873"/>
    <w:rsid w:val="00497E93"/>
    <w:rsid w:val="004A1174"/>
    <w:rsid w:val="004A4834"/>
    <w:rsid w:val="004A56EB"/>
    <w:rsid w:val="004A6FC6"/>
    <w:rsid w:val="004B047F"/>
    <w:rsid w:val="004B14C7"/>
    <w:rsid w:val="004B34C8"/>
    <w:rsid w:val="004B3FCB"/>
    <w:rsid w:val="004B7DA9"/>
    <w:rsid w:val="004C15A4"/>
    <w:rsid w:val="004C33D1"/>
    <w:rsid w:val="004C3BEA"/>
    <w:rsid w:val="004C3E55"/>
    <w:rsid w:val="004C4975"/>
    <w:rsid w:val="004C5335"/>
    <w:rsid w:val="004C57B1"/>
    <w:rsid w:val="004C6228"/>
    <w:rsid w:val="004C69AB"/>
    <w:rsid w:val="004D179B"/>
    <w:rsid w:val="004D182B"/>
    <w:rsid w:val="004D6DDB"/>
    <w:rsid w:val="004E0819"/>
    <w:rsid w:val="004E1878"/>
    <w:rsid w:val="004E3F1D"/>
    <w:rsid w:val="004E5C79"/>
    <w:rsid w:val="004E6E98"/>
    <w:rsid w:val="004F0349"/>
    <w:rsid w:val="004F073B"/>
    <w:rsid w:val="004F20D7"/>
    <w:rsid w:val="004F3DA6"/>
    <w:rsid w:val="004F666B"/>
    <w:rsid w:val="00500C8C"/>
    <w:rsid w:val="005054D6"/>
    <w:rsid w:val="00506E67"/>
    <w:rsid w:val="00510663"/>
    <w:rsid w:val="00511F89"/>
    <w:rsid w:val="00512860"/>
    <w:rsid w:val="0051427C"/>
    <w:rsid w:val="00515571"/>
    <w:rsid w:val="00515CCE"/>
    <w:rsid w:val="0051744D"/>
    <w:rsid w:val="00520117"/>
    <w:rsid w:val="00523A2A"/>
    <w:rsid w:val="00525EDE"/>
    <w:rsid w:val="005312E8"/>
    <w:rsid w:val="005316A6"/>
    <w:rsid w:val="005445B0"/>
    <w:rsid w:val="0054549B"/>
    <w:rsid w:val="0054787E"/>
    <w:rsid w:val="00550EE7"/>
    <w:rsid w:val="00551304"/>
    <w:rsid w:val="00551891"/>
    <w:rsid w:val="00557284"/>
    <w:rsid w:val="00561A3D"/>
    <w:rsid w:val="005620B7"/>
    <w:rsid w:val="00563275"/>
    <w:rsid w:val="00564A5D"/>
    <w:rsid w:val="005716AF"/>
    <w:rsid w:val="005810D5"/>
    <w:rsid w:val="005820EE"/>
    <w:rsid w:val="005851F9"/>
    <w:rsid w:val="00587732"/>
    <w:rsid w:val="00594567"/>
    <w:rsid w:val="00594EFB"/>
    <w:rsid w:val="00595ED8"/>
    <w:rsid w:val="0059623B"/>
    <w:rsid w:val="00597849"/>
    <w:rsid w:val="00597EFC"/>
    <w:rsid w:val="005A3A49"/>
    <w:rsid w:val="005B3614"/>
    <w:rsid w:val="005B3912"/>
    <w:rsid w:val="005B546B"/>
    <w:rsid w:val="005B64E2"/>
    <w:rsid w:val="005B73DA"/>
    <w:rsid w:val="005B747F"/>
    <w:rsid w:val="005C441C"/>
    <w:rsid w:val="005C5392"/>
    <w:rsid w:val="005C7320"/>
    <w:rsid w:val="005D26E1"/>
    <w:rsid w:val="005D5170"/>
    <w:rsid w:val="005D542A"/>
    <w:rsid w:val="005E2514"/>
    <w:rsid w:val="005E3BCB"/>
    <w:rsid w:val="005E54E3"/>
    <w:rsid w:val="005F1188"/>
    <w:rsid w:val="005F1C01"/>
    <w:rsid w:val="005F1FFC"/>
    <w:rsid w:val="005F2A29"/>
    <w:rsid w:val="005F2B5F"/>
    <w:rsid w:val="005F2CF1"/>
    <w:rsid w:val="005F517C"/>
    <w:rsid w:val="005F5A21"/>
    <w:rsid w:val="005F6A08"/>
    <w:rsid w:val="005F784E"/>
    <w:rsid w:val="00602746"/>
    <w:rsid w:val="006030FB"/>
    <w:rsid w:val="00603B1D"/>
    <w:rsid w:val="006058C6"/>
    <w:rsid w:val="00605ECC"/>
    <w:rsid w:val="00613218"/>
    <w:rsid w:val="0061746E"/>
    <w:rsid w:val="00617CBE"/>
    <w:rsid w:val="0062027E"/>
    <w:rsid w:val="00620CF1"/>
    <w:rsid w:val="006211D5"/>
    <w:rsid w:val="00621FEE"/>
    <w:rsid w:val="00624088"/>
    <w:rsid w:val="00626F0D"/>
    <w:rsid w:val="0064040F"/>
    <w:rsid w:val="006407D2"/>
    <w:rsid w:val="0064700B"/>
    <w:rsid w:val="00647EB2"/>
    <w:rsid w:val="00647EC9"/>
    <w:rsid w:val="00651221"/>
    <w:rsid w:val="006544BE"/>
    <w:rsid w:val="00654A9F"/>
    <w:rsid w:val="00655815"/>
    <w:rsid w:val="00660A92"/>
    <w:rsid w:val="00661D8A"/>
    <w:rsid w:val="0066508B"/>
    <w:rsid w:val="006654F1"/>
    <w:rsid w:val="00665551"/>
    <w:rsid w:val="00665A14"/>
    <w:rsid w:val="00666902"/>
    <w:rsid w:val="006715AC"/>
    <w:rsid w:val="0067559F"/>
    <w:rsid w:val="00675800"/>
    <w:rsid w:val="00675A10"/>
    <w:rsid w:val="00676BE9"/>
    <w:rsid w:val="00680522"/>
    <w:rsid w:val="006852B8"/>
    <w:rsid w:val="00685D96"/>
    <w:rsid w:val="00685F0A"/>
    <w:rsid w:val="0068626F"/>
    <w:rsid w:val="00686445"/>
    <w:rsid w:val="0069090C"/>
    <w:rsid w:val="00691CFF"/>
    <w:rsid w:val="0069202F"/>
    <w:rsid w:val="00692386"/>
    <w:rsid w:val="006933AE"/>
    <w:rsid w:val="006934AF"/>
    <w:rsid w:val="006939A5"/>
    <w:rsid w:val="00694000"/>
    <w:rsid w:val="006962E1"/>
    <w:rsid w:val="00696745"/>
    <w:rsid w:val="00696A1B"/>
    <w:rsid w:val="006A079F"/>
    <w:rsid w:val="006A2180"/>
    <w:rsid w:val="006A68D5"/>
    <w:rsid w:val="006A72FB"/>
    <w:rsid w:val="006B391E"/>
    <w:rsid w:val="006B7B72"/>
    <w:rsid w:val="006C1A4C"/>
    <w:rsid w:val="006C2988"/>
    <w:rsid w:val="006C379C"/>
    <w:rsid w:val="006C4A82"/>
    <w:rsid w:val="006C6221"/>
    <w:rsid w:val="006D05B2"/>
    <w:rsid w:val="006D11DB"/>
    <w:rsid w:val="006D2A3C"/>
    <w:rsid w:val="006D3F01"/>
    <w:rsid w:val="006D65F4"/>
    <w:rsid w:val="006D77AF"/>
    <w:rsid w:val="006F02AA"/>
    <w:rsid w:val="006F53DF"/>
    <w:rsid w:val="006F65C2"/>
    <w:rsid w:val="00700769"/>
    <w:rsid w:val="00701843"/>
    <w:rsid w:val="00702E4E"/>
    <w:rsid w:val="00710587"/>
    <w:rsid w:val="007117C7"/>
    <w:rsid w:val="00711DED"/>
    <w:rsid w:val="0071317A"/>
    <w:rsid w:val="00714F67"/>
    <w:rsid w:val="00715855"/>
    <w:rsid w:val="00716887"/>
    <w:rsid w:val="00720508"/>
    <w:rsid w:val="0072634D"/>
    <w:rsid w:val="00731D85"/>
    <w:rsid w:val="00731E40"/>
    <w:rsid w:val="00731FF2"/>
    <w:rsid w:val="00735278"/>
    <w:rsid w:val="00743729"/>
    <w:rsid w:val="0075109F"/>
    <w:rsid w:val="0075230E"/>
    <w:rsid w:val="007610AD"/>
    <w:rsid w:val="007632B0"/>
    <w:rsid w:val="00765AAD"/>
    <w:rsid w:val="00772148"/>
    <w:rsid w:val="00774CAC"/>
    <w:rsid w:val="0077539B"/>
    <w:rsid w:val="00775840"/>
    <w:rsid w:val="007769DF"/>
    <w:rsid w:val="00777984"/>
    <w:rsid w:val="00780CE2"/>
    <w:rsid w:val="00781838"/>
    <w:rsid w:val="007820AF"/>
    <w:rsid w:val="00782879"/>
    <w:rsid w:val="007833F1"/>
    <w:rsid w:val="00784F29"/>
    <w:rsid w:val="00786749"/>
    <w:rsid w:val="00787903"/>
    <w:rsid w:val="00790C23"/>
    <w:rsid w:val="007914D8"/>
    <w:rsid w:val="00792725"/>
    <w:rsid w:val="00795E30"/>
    <w:rsid w:val="00795EBE"/>
    <w:rsid w:val="00796BD2"/>
    <w:rsid w:val="007A01EF"/>
    <w:rsid w:val="007A02AC"/>
    <w:rsid w:val="007A1E92"/>
    <w:rsid w:val="007A258F"/>
    <w:rsid w:val="007A3749"/>
    <w:rsid w:val="007A3AF7"/>
    <w:rsid w:val="007A3D64"/>
    <w:rsid w:val="007A4547"/>
    <w:rsid w:val="007A4DB8"/>
    <w:rsid w:val="007A573C"/>
    <w:rsid w:val="007A6F1B"/>
    <w:rsid w:val="007A7B17"/>
    <w:rsid w:val="007B0552"/>
    <w:rsid w:val="007B1A8B"/>
    <w:rsid w:val="007B1B0B"/>
    <w:rsid w:val="007C052B"/>
    <w:rsid w:val="007C0C0C"/>
    <w:rsid w:val="007C0E04"/>
    <w:rsid w:val="007C20C3"/>
    <w:rsid w:val="007C60AF"/>
    <w:rsid w:val="007D288A"/>
    <w:rsid w:val="007D4189"/>
    <w:rsid w:val="007D4BD8"/>
    <w:rsid w:val="007E238A"/>
    <w:rsid w:val="007E3038"/>
    <w:rsid w:val="007E318A"/>
    <w:rsid w:val="007E35E4"/>
    <w:rsid w:val="007E7EE1"/>
    <w:rsid w:val="007F3B7E"/>
    <w:rsid w:val="0080073A"/>
    <w:rsid w:val="00803971"/>
    <w:rsid w:val="008043CF"/>
    <w:rsid w:val="00807431"/>
    <w:rsid w:val="00807FDF"/>
    <w:rsid w:val="008112A2"/>
    <w:rsid w:val="008112F9"/>
    <w:rsid w:val="0081396C"/>
    <w:rsid w:val="00816C56"/>
    <w:rsid w:val="008178EE"/>
    <w:rsid w:val="00820BD8"/>
    <w:rsid w:val="00821610"/>
    <w:rsid w:val="0082367E"/>
    <w:rsid w:val="00823ACE"/>
    <w:rsid w:val="00824D03"/>
    <w:rsid w:val="008255C2"/>
    <w:rsid w:val="008260AA"/>
    <w:rsid w:val="008269D9"/>
    <w:rsid w:val="008269F3"/>
    <w:rsid w:val="00830C2B"/>
    <w:rsid w:val="00831AFE"/>
    <w:rsid w:val="008362D8"/>
    <w:rsid w:val="00837393"/>
    <w:rsid w:val="008448AF"/>
    <w:rsid w:val="0084549E"/>
    <w:rsid w:val="00850258"/>
    <w:rsid w:val="00850380"/>
    <w:rsid w:val="00850408"/>
    <w:rsid w:val="00850E87"/>
    <w:rsid w:val="0085221F"/>
    <w:rsid w:val="00853865"/>
    <w:rsid w:val="00855325"/>
    <w:rsid w:val="008561B6"/>
    <w:rsid w:val="008572CD"/>
    <w:rsid w:val="0085739F"/>
    <w:rsid w:val="00862442"/>
    <w:rsid w:val="00867651"/>
    <w:rsid w:val="0087033A"/>
    <w:rsid w:val="008722E4"/>
    <w:rsid w:val="008735B7"/>
    <w:rsid w:val="0087517A"/>
    <w:rsid w:val="0087569F"/>
    <w:rsid w:val="00875A76"/>
    <w:rsid w:val="0087681D"/>
    <w:rsid w:val="00876B1A"/>
    <w:rsid w:val="00877894"/>
    <w:rsid w:val="00882E04"/>
    <w:rsid w:val="0088379C"/>
    <w:rsid w:val="008845D4"/>
    <w:rsid w:val="0089187D"/>
    <w:rsid w:val="0089199D"/>
    <w:rsid w:val="0089286C"/>
    <w:rsid w:val="0089431E"/>
    <w:rsid w:val="008969F4"/>
    <w:rsid w:val="00897BA8"/>
    <w:rsid w:val="00897C58"/>
    <w:rsid w:val="008A105E"/>
    <w:rsid w:val="008A10FB"/>
    <w:rsid w:val="008A2895"/>
    <w:rsid w:val="008A2C6E"/>
    <w:rsid w:val="008A4085"/>
    <w:rsid w:val="008A4146"/>
    <w:rsid w:val="008A44D2"/>
    <w:rsid w:val="008B1316"/>
    <w:rsid w:val="008B18B1"/>
    <w:rsid w:val="008B2E91"/>
    <w:rsid w:val="008B4192"/>
    <w:rsid w:val="008B7D95"/>
    <w:rsid w:val="008C0DCA"/>
    <w:rsid w:val="008C545D"/>
    <w:rsid w:val="008C6C0F"/>
    <w:rsid w:val="008D0281"/>
    <w:rsid w:val="008D2870"/>
    <w:rsid w:val="008D33B5"/>
    <w:rsid w:val="008D6336"/>
    <w:rsid w:val="008D6B96"/>
    <w:rsid w:val="008D7140"/>
    <w:rsid w:val="008E0A04"/>
    <w:rsid w:val="008E1416"/>
    <w:rsid w:val="008E14B2"/>
    <w:rsid w:val="008E2EC5"/>
    <w:rsid w:val="008E32F3"/>
    <w:rsid w:val="008E512A"/>
    <w:rsid w:val="008F0A25"/>
    <w:rsid w:val="008F131B"/>
    <w:rsid w:val="008F23FF"/>
    <w:rsid w:val="008F3569"/>
    <w:rsid w:val="008F4E17"/>
    <w:rsid w:val="008F59EA"/>
    <w:rsid w:val="008F686C"/>
    <w:rsid w:val="008F7AF2"/>
    <w:rsid w:val="00902252"/>
    <w:rsid w:val="0090253F"/>
    <w:rsid w:val="009033E1"/>
    <w:rsid w:val="00907363"/>
    <w:rsid w:val="009105ED"/>
    <w:rsid w:val="0091100F"/>
    <w:rsid w:val="009142C4"/>
    <w:rsid w:val="009149DF"/>
    <w:rsid w:val="009156B2"/>
    <w:rsid w:val="009176A3"/>
    <w:rsid w:val="0092014A"/>
    <w:rsid w:val="00921972"/>
    <w:rsid w:val="0092197E"/>
    <w:rsid w:val="00923EDB"/>
    <w:rsid w:val="00924F33"/>
    <w:rsid w:val="009302B7"/>
    <w:rsid w:val="00931FD1"/>
    <w:rsid w:val="00942657"/>
    <w:rsid w:val="00942E72"/>
    <w:rsid w:val="00952376"/>
    <w:rsid w:val="00953524"/>
    <w:rsid w:val="00954C60"/>
    <w:rsid w:val="009574DD"/>
    <w:rsid w:val="00960E0F"/>
    <w:rsid w:val="00961590"/>
    <w:rsid w:val="00962279"/>
    <w:rsid w:val="009634DA"/>
    <w:rsid w:val="00964822"/>
    <w:rsid w:val="00970FAB"/>
    <w:rsid w:val="009734CB"/>
    <w:rsid w:val="00973D4C"/>
    <w:rsid w:val="009746C9"/>
    <w:rsid w:val="00981E9A"/>
    <w:rsid w:val="00983747"/>
    <w:rsid w:val="00983851"/>
    <w:rsid w:val="00987794"/>
    <w:rsid w:val="00990DF5"/>
    <w:rsid w:val="00992615"/>
    <w:rsid w:val="0099305F"/>
    <w:rsid w:val="0099353B"/>
    <w:rsid w:val="009A1DFC"/>
    <w:rsid w:val="009A3DA3"/>
    <w:rsid w:val="009A3E19"/>
    <w:rsid w:val="009A633D"/>
    <w:rsid w:val="009B0700"/>
    <w:rsid w:val="009B2278"/>
    <w:rsid w:val="009B24E2"/>
    <w:rsid w:val="009B4636"/>
    <w:rsid w:val="009C44B7"/>
    <w:rsid w:val="009D026B"/>
    <w:rsid w:val="009D04FC"/>
    <w:rsid w:val="009D581C"/>
    <w:rsid w:val="009E0FDB"/>
    <w:rsid w:val="009E1036"/>
    <w:rsid w:val="009E167F"/>
    <w:rsid w:val="009E19B0"/>
    <w:rsid w:val="009E7934"/>
    <w:rsid w:val="009F2E9A"/>
    <w:rsid w:val="009F4052"/>
    <w:rsid w:val="00A00C89"/>
    <w:rsid w:val="00A0221C"/>
    <w:rsid w:val="00A0607E"/>
    <w:rsid w:val="00A11308"/>
    <w:rsid w:val="00A11B83"/>
    <w:rsid w:val="00A13779"/>
    <w:rsid w:val="00A15522"/>
    <w:rsid w:val="00A1618A"/>
    <w:rsid w:val="00A16966"/>
    <w:rsid w:val="00A2042F"/>
    <w:rsid w:val="00A3518E"/>
    <w:rsid w:val="00A366D9"/>
    <w:rsid w:val="00A41D58"/>
    <w:rsid w:val="00A425FB"/>
    <w:rsid w:val="00A43C1E"/>
    <w:rsid w:val="00A4571C"/>
    <w:rsid w:val="00A5047F"/>
    <w:rsid w:val="00A50554"/>
    <w:rsid w:val="00A60D60"/>
    <w:rsid w:val="00A618A1"/>
    <w:rsid w:val="00A66604"/>
    <w:rsid w:val="00A70278"/>
    <w:rsid w:val="00A71B9D"/>
    <w:rsid w:val="00A72173"/>
    <w:rsid w:val="00A84D60"/>
    <w:rsid w:val="00A90378"/>
    <w:rsid w:val="00A90FC8"/>
    <w:rsid w:val="00A91748"/>
    <w:rsid w:val="00A91835"/>
    <w:rsid w:val="00A92EB2"/>
    <w:rsid w:val="00A94370"/>
    <w:rsid w:val="00A94888"/>
    <w:rsid w:val="00A95837"/>
    <w:rsid w:val="00A95FC5"/>
    <w:rsid w:val="00A973A9"/>
    <w:rsid w:val="00AA0C5A"/>
    <w:rsid w:val="00AA1B11"/>
    <w:rsid w:val="00AA5402"/>
    <w:rsid w:val="00AA5ED5"/>
    <w:rsid w:val="00AA6A5B"/>
    <w:rsid w:val="00AB1FBC"/>
    <w:rsid w:val="00AB49F2"/>
    <w:rsid w:val="00AB602C"/>
    <w:rsid w:val="00AC03E2"/>
    <w:rsid w:val="00AC16FA"/>
    <w:rsid w:val="00AC1D20"/>
    <w:rsid w:val="00AC1E44"/>
    <w:rsid w:val="00AC316F"/>
    <w:rsid w:val="00AC3E85"/>
    <w:rsid w:val="00AC4D1A"/>
    <w:rsid w:val="00AC5C4D"/>
    <w:rsid w:val="00AC6A66"/>
    <w:rsid w:val="00AD12ED"/>
    <w:rsid w:val="00AD1890"/>
    <w:rsid w:val="00AD52EB"/>
    <w:rsid w:val="00AD7981"/>
    <w:rsid w:val="00AE6A91"/>
    <w:rsid w:val="00AF071F"/>
    <w:rsid w:val="00AF1573"/>
    <w:rsid w:val="00AF566F"/>
    <w:rsid w:val="00AF5BB0"/>
    <w:rsid w:val="00AF61C6"/>
    <w:rsid w:val="00AF6FC5"/>
    <w:rsid w:val="00B0052E"/>
    <w:rsid w:val="00B05026"/>
    <w:rsid w:val="00B1018A"/>
    <w:rsid w:val="00B13D50"/>
    <w:rsid w:val="00B14E01"/>
    <w:rsid w:val="00B20283"/>
    <w:rsid w:val="00B22490"/>
    <w:rsid w:val="00B25220"/>
    <w:rsid w:val="00B26BA9"/>
    <w:rsid w:val="00B31177"/>
    <w:rsid w:val="00B32E61"/>
    <w:rsid w:val="00B33830"/>
    <w:rsid w:val="00B37B24"/>
    <w:rsid w:val="00B419E2"/>
    <w:rsid w:val="00B41CC9"/>
    <w:rsid w:val="00B437AD"/>
    <w:rsid w:val="00B454C2"/>
    <w:rsid w:val="00B5005A"/>
    <w:rsid w:val="00B51F1C"/>
    <w:rsid w:val="00B52D20"/>
    <w:rsid w:val="00B5714C"/>
    <w:rsid w:val="00B57391"/>
    <w:rsid w:val="00B60D81"/>
    <w:rsid w:val="00B611B6"/>
    <w:rsid w:val="00B621E2"/>
    <w:rsid w:val="00B65074"/>
    <w:rsid w:val="00B678BF"/>
    <w:rsid w:val="00B70A8B"/>
    <w:rsid w:val="00B710DF"/>
    <w:rsid w:val="00B7186B"/>
    <w:rsid w:val="00B736F3"/>
    <w:rsid w:val="00B76430"/>
    <w:rsid w:val="00B7745D"/>
    <w:rsid w:val="00B858CF"/>
    <w:rsid w:val="00B9096F"/>
    <w:rsid w:val="00B90979"/>
    <w:rsid w:val="00B912AB"/>
    <w:rsid w:val="00B9670F"/>
    <w:rsid w:val="00BA12B3"/>
    <w:rsid w:val="00BA2184"/>
    <w:rsid w:val="00BA38B4"/>
    <w:rsid w:val="00BA434D"/>
    <w:rsid w:val="00BA43DC"/>
    <w:rsid w:val="00BA60DE"/>
    <w:rsid w:val="00BA6535"/>
    <w:rsid w:val="00BA7470"/>
    <w:rsid w:val="00BA7B1F"/>
    <w:rsid w:val="00BB46A2"/>
    <w:rsid w:val="00BB5C48"/>
    <w:rsid w:val="00BB5FF8"/>
    <w:rsid w:val="00BC30E2"/>
    <w:rsid w:val="00BC65DB"/>
    <w:rsid w:val="00BC7DAC"/>
    <w:rsid w:val="00BD5D29"/>
    <w:rsid w:val="00BE0B54"/>
    <w:rsid w:val="00BE1A15"/>
    <w:rsid w:val="00BE6718"/>
    <w:rsid w:val="00BE773A"/>
    <w:rsid w:val="00BF3390"/>
    <w:rsid w:val="00BF3838"/>
    <w:rsid w:val="00BF7A56"/>
    <w:rsid w:val="00C008E1"/>
    <w:rsid w:val="00C029EB"/>
    <w:rsid w:val="00C02B95"/>
    <w:rsid w:val="00C06CAE"/>
    <w:rsid w:val="00C0718F"/>
    <w:rsid w:val="00C11E10"/>
    <w:rsid w:val="00C12825"/>
    <w:rsid w:val="00C139FE"/>
    <w:rsid w:val="00C14121"/>
    <w:rsid w:val="00C14D1F"/>
    <w:rsid w:val="00C21124"/>
    <w:rsid w:val="00C24142"/>
    <w:rsid w:val="00C24C38"/>
    <w:rsid w:val="00C24EF0"/>
    <w:rsid w:val="00C25492"/>
    <w:rsid w:val="00C26FE8"/>
    <w:rsid w:val="00C27143"/>
    <w:rsid w:val="00C31559"/>
    <w:rsid w:val="00C334DD"/>
    <w:rsid w:val="00C33C55"/>
    <w:rsid w:val="00C340FA"/>
    <w:rsid w:val="00C34E36"/>
    <w:rsid w:val="00C44636"/>
    <w:rsid w:val="00C451CB"/>
    <w:rsid w:val="00C45CB2"/>
    <w:rsid w:val="00C47BA9"/>
    <w:rsid w:val="00C50850"/>
    <w:rsid w:val="00C51745"/>
    <w:rsid w:val="00C54AB6"/>
    <w:rsid w:val="00C555A3"/>
    <w:rsid w:val="00C56A95"/>
    <w:rsid w:val="00C63426"/>
    <w:rsid w:val="00C6365F"/>
    <w:rsid w:val="00C64A2C"/>
    <w:rsid w:val="00C716EF"/>
    <w:rsid w:val="00C803EF"/>
    <w:rsid w:val="00C81896"/>
    <w:rsid w:val="00C8227C"/>
    <w:rsid w:val="00C8298F"/>
    <w:rsid w:val="00C84F71"/>
    <w:rsid w:val="00C87D64"/>
    <w:rsid w:val="00C90E02"/>
    <w:rsid w:val="00C9317E"/>
    <w:rsid w:val="00C95845"/>
    <w:rsid w:val="00C96E26"/>
    <w:rsid w:val="00CA176D"/>
    <w:rsid w:val="00CA2320"/>
    <w:rsid w:val="00CA258F"/>
    <w:rsid w:val="00CA33B7"/>
    <w:rsid w:val="00CA5497"/>
    <w:rsid w:val="00CA5686"/>
    <w:rsid w:val="00CA5EBF"/>
    <w:rsid w:val="00CA7404"/>
    <w:rsid w:val="00CB0611"/>
    <w:rsid w:val="00CB1E97"/>
    <w:rsid w:val="00CB275E"/>
    <w:rsid w:val="00CB3394"/>
    <w:rsid w:val="00CB4841"/>
    <w:rsid w:val="00CB560D"/>
    <w:rsid w:val="00CB742D"/>
    <w:rsid w:val="00CC0A30"/>
    <w:rsid w:val="00CC0A5F"/>
    <w:rsid w:val="00CC32B3"/>
    <w:rsid w:val="00CC42B7"/>
    <w:rsid w:val="00CD0013"/>
    <w:rsid w:val="00CD19CA"/>
    <w:rsid w:val="00CD2B86"/>
    <w:rsid w:val="00CD38B8"/>
    <w:rsid w:val="00CD4720"/>
    <w:rsid w:val="00CD559F"/>
    <w:rsid w:val="00CE05C1"/>
    <w:rsid w:val="00CE4151"/>
    <w:rsid w:val="00CE60EF"/>
    <w:rsid w:val="00CE72D2"/>
    <w:rsid w:val="00CF787B"/>
    <w:rsid w:val="00D01939"/>
    <w:rsid w:val="00D01AAD"/>
    <w:rsid w:val="00D1011D"/>
    <w:rsid w:val="00D14761"/>
    <w:rsid w:val="00D1508C"/>
    <w:rsid w:val="00D17212"/>
    <w:rsid w:val="00D20C0B"/>
    <w:rsid w:val="00D22F1E"/>
    <w:rsid w:val="00D26647"/>
    <w:rsid w:val="00D34268"/>
    <w:rsid w:val="00D368B6"/>
    <w:rsid w:val="00D404EC"/>
    <w:rsid w:val="00D42739"/>
    <w:rsid w:val="00D42B5C"/>
    <w:rsid w:val="00D42C62"/>
    <w:rsid w:val="00D43D56"/>
    <w:rsid w:val="00D44712"/>
    <w:rsid w:val="00D44FD8"/>
    <w:rsid w:val="00D456F5"/>
    <w:rsid w:val="00D50A90"/>
    <w:rsid w:val="00D52A8C"/>
    <w:rsid w:val="00D52F66"/>
    <w:rsid w:val="00D53302"/>
    <w:rsid w:val="00D57088"/>
    <w:rsid w:val="00D60283"/>
    <w:rsid w:val="00D671C3"/>
    <w:rsid w:val="00D7294E"/>
    <w:rsid w:val="00D7372D"/>
    <w:rsid w:val="00D759DB"/>
    <w:rsid w:val="00D77EA0"/>
    <w:rsid w:val="00D8140E"/>
    <w:rsid w:val="00D825BF"/>
    <w:rsid w:val="00D842AE"/>
    <w:rsid w:val="00D84DE6"/>
    <w:rsid w:val="00D84FE7"/>
    <w:rsid w:val="00D9075A"/>
    <w:rsid w:val="00D91E9B"/>
    <w:rsid w:val="00D9548E"/>
    <w:rsid w:val="00D964E5"/>
    <w:rsid w:val="00D97B68"/>
    <w:rsid w:val="00DA58E3"/>
    <w:rsid w:val="00DA7ED5"/>
    <w:rsid w:val="00DB0EFF"/>
    <w:rsid w:val="00DB3C63"/>
    <w:rsid w:val="00DB4B18"/>
    <w:rsid w:val="00DB5222"/>
    <w:rsid w:val="00DC0752"/>
    <w:rsid w:val="00DC7935"/>
    <w:rsid w:val="00DD08F5"/>
    <w:rsid w:val="00DD1DA2"/>
    <w:rsid w:val="00DD49D0"/>
    <w:rsid w:val="00DD7065"/>
    <w:rsid w:val="00DD75A1"/>
    <w:rsid w:val="00DE0264"/>
    <w:rsid w:val="00DE0E8F"/>
    <w:rsid w:val="00DE3061"/>
    <w:rsid w:val="00DE442B"/>
    <w:rsid w:val="00DF296C"/>
    <w:rsid w:val="00DF3C16"/>
    <w:rsid w:val="00E05158"/>
    <w:rsid w:val="00E07F2A"/>
    <w:rsid w:val="00E17B13"/>
    <w:rsid w:val="00E2071F"/>
    <w:rsid w:val="00E22A02"/>
    <w:rsid w:val="00E24179"/>
    <w:rsid w:val="00E246FA"/>
    <w:rsid w:val="00E2514F"/>
    <w:rsid w:val="00E3207F"/>
    <w:rsid w:val="00E321F4"/>
    <w:rsid w:val="00E3276E"/>
    <w:rsid w:val="00E35D0F"/>
    <w:rsid w:val="00E41A3C"/>
    <w:rsid w:val="00E42372"/>
    <w:rsid w:val="00E44238"/>
    <w:rsid w:val="00E44A54"/>
    <w:rsid w:val="00E451EE"/>
    <w:rsid w:val="00E50003"/>
    <w:rsid w:val="00E51C3B"/>
    <w:rsid w:val="00E523C4"/>
    <w:rsid w:val="00E55D0C"/>
    <w:rsid w:val="00E61D0B"/>
    <w:rsid w:val="00E65085"/>
    <w:rsid w:val="00E719E3"/>
    <w:rsid w:val="00E72343"/>
    <w:rsid w:val="00E723CB"/>
    <w:rsid w:val="00E72559"/>
    <w:rsid w:val="00E73070"/>
    <w:rsid w:val="00E739A4"/>
    <w:rsid w:val="00E743BD"/>
    <w:rsid w:val="00E75D1F"/>
    <w:rsid w:val="00E778B2"/>
    <w:rsid w:val="00E811E4"/>
    <w:rsid w:val="00E81A37"/>
    <w:rsid w:val="00E8293E"/>
    <w:rsid w:val="00E83C42"/>
    <w:rsid w:val="00E84D86"/>
    <w:rsid w:val="00E85D16"/>
    <w:rsid w:val="00E916E9"/>
    <w:rsid w:val="00E92C53"/>
    <w:rsid w:val="00E97E29"/>
    <w:rsid w:val="00EA118F"/>
    <w:rsid w:val="00EA22D7"/>
    <w:rsid w:val="00EA2745"/>
    <w:rsid w:val="00EA3326"/>
    <w:rsid w:val="00EA67C3"/>
    <w:rsid w:val="00EB2958"/>
    <w:rsid w:val="00EB2D1D"/>
    <w:rsid w:val="00EB2DE8"/>
    <w:rsid w:val="00EB3887"/>
    <w:rsid w:val="00EB517B"/>
    <w:rsid w:val="00EB6465"/>
    <w:rsid w:val="00EB7E92"/>
    <w:rsid w:val="00EC0DE6"/>
    <w:rsid w:val="00EC1871"/>
    <w:rsid w:val="00EC3A39"/>
    <w:rsid w:val="00EC6B31"/>
    <w:rsid w:val="00EC75E1"/>
    <w:rsid w:val="00ED2D0A"/>
    <w:rsid w:val="00ED34DA"/>
    <w:rsid w:val="00ED350E"/>
    <w:rsid w:val="00ED72E0"/>
    <w:rsid w:val="00EE0B2D"/>
    <w:rsid w:val="00EE1B94"/>
    <w:rsid w:val="00EE1DD1"/>
    <w:rsid w:val="00EE446D"/>
    <w:rsid w:val="00EE4BBC"/>
    <w:rsid w:val="00EE4DF7"/>
    <w:rsid w:val="00EE5161"/>
    <w:rsid w:val="00EF13A8"/>
    <w:rsid w:val="00EF396E"/>
    <w:rsid w:val="00EF6929"/>
    <w:rsid w:val="00EF7A63"/>
    <w:rsid w:val="00F01F4A"/>
    <w:rsid w:val="00F070DE"/>
    <w:rsid w:val="00F10D79"/>
    <w:rsid w:val="00F126AA"/>
    <w:rsid w:val="00F12729"/>
    <w:rsid w:val="00F1314F"/>
    <w:rsid w:val="00F14755"/>
    <w:rsid w:val="00F20958"/>
    <w:rsid w:val="00F22644"/>
    <w:rsid w:val="00F229C4"/>
    <w:rsid w:val="00F30191"/>
    <w:rsid w:val="00F3033D"/>
    <w:rsid w:val="00F3135D"/>
    <w:rsid w:val="00F31E70"/>
    <w:rsid w:val="00F32D4A"/>
    <w:rsid w:val="00F33E4E"/>
    <w:rsid w:val="00F34E00"/>
    <w:rsid w:val="00F37E4C"/>
    <w:rsid w:val="00F40354"/>
    <w:rsid w:val="00F4305C"/>
    <w:rsid w:val="00F45F20"/>
    <w:rsid w:val="00F46A41"/>
    <w:rsid w:val="00F509D8"/>
    <w:rsid w:val="00F52516"/>
    <w:rsid w:val="00F52FFA"/>
    <w:rsid w:val="00F53182"/>
    <w:rsid w:val="00F55CF7"/>
    <w:rsid w:val="00F55E98"/>
    <w:rsid w:val="00F56AE5"/>
    <w:rsid w:val="00F5784D"/>
    <w:rsid w:val="00F578FC"/>
    <w:rsid w:val="00F57DB7"/>
    <w:rsid w:val="00F649A3"/>
    <w:rsid w:val="00F66363"/>
    <w:rsid w:val="00F671CE"/>
    <w:rsid w:val="00F67368"/>
    <w:rsid w:val="00F67EE7"/>
    <w:rsid w:val="00F70FF7"/>
    <w:rsid w:val="00F75DF5"/>
    <w:rsid w:val="00F76574"/>
    <w:rsid w:val="00F80739"/>
    <w:rsid w:val="00F809EE"/>
    <w:rsid w:val="00F82E7F"/>
    <w:rsid w:val="00F8776F"/>
    <w:rsid w:val="00F87B05"/>
    <w:rsid w:val="00F90503"/>
    <w:rsid w:val="00F93E72"/>
    <w:rsid w:val="00F95C8A"/>
    <w:rsid w:val="00FA0453"/>
    <w:rsid w:val="00FA2D2F"/>
    <w:rsid w:val="00FA5CE1"/>
    <w:rsid w:val="00FA68CC"/>
    <w:rsid w:val="00FB2E86"/>
    <w:rsid w:val="00FB365A"/>
    <w:rsid w:val="00FB68BD"/>
    <w:rsid w:val="00FC16C6"/>
    <w:rsid w:val="00FC43CC"/>
    <w:rsid w:val="00FD1914"/>
    <w:rsid w:val="00FD4306"/>
    <w:rsid w:val="00FD4758"/>
    <w:rsid w:val="00FD7C6B"/>
    <w:rsid w:val="00FE2112"/>
    <w:rsid w:val="00FE366E"/>
    <w:rsid w:val="00FE5CC7"/>
    <w:rsid w:val="00FE6E86"/>
    <w:rsid w:val="00FF203A"/>
    <w:rsid w:val="00FF2E2E"/>
    <w:rsid w:val="00FF4811"/>
    <w:rsid w:val="00FF7C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72D2"/>
    <w:rPr>
      <w:sz w:val="28"/>
    </w:rPr>
  </w:style>
  <w:style w:type="paragraph" w:styleId="10">
    <w:name w:val="heading 1"/>
    <w:basedOn w:val="a"/>
    <w:next w:val="a"/>
    <w:link w:val="11"/>
    <w:uiPriority w:val="99"/>
    <w:qFormat/>
    <w:rsid w:val="00CE72D2"/>
    <w:pPr>
      <w:keepNext/>
      <w:spacing w:before="240" w:after="60"/>
      <w:outlineLvl w:val="0"/>
    </w:pPr>
    <w:rPr>
      <w:rFonts w:ascii="Arial" w:hAnsi="Arial"/>
      <w:b/>
      <w:kern w:val="28"/>
    </w:rPr>
  </w:style>
  <w:style w:type="paragraph" w:styleId="20">
    <w:name w:val="heading 2"/>
    <w:basedOn w:val="a"/>
    <w:next w:val="a"/>
    <w:link w:val="21"/>
    <w:uiPriority w:val="99"/>
    <w:unhideWhenUsed/>
    <w:qFormat/>
    <w:rsid w:val="00D1508C"/>
    <w:pPr>
      <w:keepNext/>
      <w:spacing w:before="240" w:after="60"/>
      <w:outlineLvl w:val="1"/>
    </w:pPr>
    <w:rPr>
      <w:rFonts w:ascii="Cambria" w:hAnsi="Cambria"/>
      <w:b/>
      <w:bCs/>
      <w:i/>
      <w:iCs/>
      <w:szCs w:val="28"/>
    </w:rPr>
  </w:style>
  <w:style w:type="paragraph" w:styleId="30">
    <w:name w:val="heading 3"/>
    <w:basedOn w:val="a"/>
    <w:next w:val="a"/>
    <w:link w:val="31"/>
    <w:uiPriority w:val="99"/>
    <w:qFormat/>
    <w:rsid w:val="00D1508C"/>
    <w:pPr>
      <w:keepNext/>
      <w:ind w:left="360" w:right="381"/>
      <w:jc w:val="both"/>
      <w:outlineLvl w:val="2"/>
    </w:pPr>
    <w:rPr>
      <w:b/>
      <w:bCs/>
      <w:szCs w:val="28"/>
    </w:rPr>
  </w:style>
  <w:style w:type="paragraph" w:styleId="4">
    <w:name w:val="heading 4"/>
    <w:basedOn w:val="a"/>
    <w:next w:val="a"/>
    <w:link w:val="40"/>
    <w:uiPriority w:val="99"/>
    <w:qFormat/>
    <w:rsid w:val="00D1508C"/>
    <w:pPr>
      <w:keepNext/>
      <w:jc w:val="center"/>
      <w:outlineLvl w:val="3"/>
    </w:pPr>
    <w:rPr>
      <w:szCs w:val="28"/>
    </w:rPr>
  </w:style>
  <w:style w:type="paragraph" w:styleId="5">
    <w:name w:val="heading 5"/>
    <w:basedOn w:val="a"/>
    <w:next w:val="a"/>
    <w:link w:val="50"/>
    <w:uiPriority w:val="99"/>
    <w:qFormat/>
    <w:rsid w:val="00D1508C"/>
    <w:pPr>
      <w:keepNext/>
      <w:jc w:val="center"/>
      <w:outlineLvl w:val="4"/>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D1508C"/>
    <w:rPr>
      <w:rFonts w:ascii="Arial" w:hAnsi="Arial"/>
      <w:b/>
      <w:kern w:val="28"/>
      <w:sz w:val="28"/>
    </w:rPr>
  </w:style>
  <w:style w:type="character" w:customStyle="1" w:styleId="21">
    <w:name w:val="Заголовок 2 Знак"/>
    <w:basedOn w:val="a0"/>
    <w:link w:val="20"/>
    <w:uiPriority w:val="99"/>
    <w:semiHidden/>
    <w:rsid w:val="00D1508C"/>
    <w:rPr>
      <w:rFonts w:ascii="Cambria" w:eastAsia="Times New Roman" w:hAnsi="Cambria" w:cs="Times New Roman"/>
      <w:b/>
      <w:bCs/>
      <w:i/>
      <w:iCs/>
      <w:sz w:val="28"/>
      <w:szCs w:val="28"/>
    </w:rPr>
  </w:style>
  <w:style w:type="character" w:customStyle="1" w:styleId="31">
    <w:name w:val="Заголовок 3 Знак"/>
    <w:basedOn w:val="a0"/>
    <w:link w:val="30"/>
    <w:uiPriority w:val="99"/>
    <w:rsid w:val="00D1508C"/>
    <w:rPr>
      <w:b/>
      <w:bCs/>
      <w:sz w:val="28"/>
      <w:szCs w:val="28"/>
    </w:rPr>
  </w:style>
  <w:style w:type="character" w:customStyle="1" w:styleId="40">
    <w:name w:val="Заголовок 4 Знак"/>
    <w:basedOn w:val="a0"/>
    <w:link w:val="4"/>
    <w:uiPriority w:val="99"/>
    <w:rsid w:val="00D1508C"/>
    <w:rPr>
      <w:sz w:val="28"/>
      <w:szCs w:val="28"/>
    </w:rPr>
  </w:style>
  <w:style w:type="character" w:customStyle="1" w:styleId="50">
    <w:name w:val="Заголовок 5 Знак"/>
    <w:basedOn w:val="a0"/>
    <w:link w:val="5"/>
    <w:uiPriority w:val="99"/>
    <w:rsid w:val="00D1508C"/>
    <w:rPr>
      <w:b/>
      <w:bCs/>
      <w:sz w:val="32"/>
      <w:szCs w:val="32"/>
    </w:rPr>
  </w:style>
  <w:style w:type="paragraph" w:styleId="a3">
    <w:name w:val="Body Text"/>
    <w:basedOn w:val="a"/>
    <w:link w:val="a4"/>
    <w:uiPriority w:val="99"/>
    <w:rsid w:val="00CE72D2"/>
    <w:pPr>
      <w:jc w:val="both"/>
    </w:pPr>
  </w:style>
  <w:style w:type="character" w:customStyle="1" w:styleId="a4">
    <w:name w:val="Основной текст Знак"/>
    <w:basedOn w:val="a0"/>
    <w:link w:val="a3"/>
    <w:uiPriority w:val="99"/>
    <w:rsid w:val="00C47BA9"/>
    <w:rPr>
      <w:sz w:val="28"/>
    </w:rPr>
  </w:style>
  <w:style w:type="table" w:styleId="a5">
    <w:name w:val="Table Grid"/>
    <w:basedOn w:val="a1"/>
    <w:uiPriority w:val="99"/>
    <w:rsid w:val="00B37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506E67"/>
    <w:pPr>
      <w:tabs>
        <w:tab w:val="center" w:pos="4677"/>
        <w:tab w:val="right" w:pos="9355"/>
      </w:tabs>
    </w:pPr>
  </w:style>
  <w:style w:type="character" w:customStyle="1" w:styleId="a7">
    <w:name w:val="Верхний колонтитул Знак"/>
    <w:basedOn w:val="a0"/>
    <w:link w:val="a6"/>
    <w:uiPriority w:val="99"/>
    <w:rsid w:val="00506E67"/>
    <w:rPr>
      <w:sz w:val="28"/>
    </w:rPr>
  </w:style>
  <w:style w:type="paragraph" w:styleId="a8">
    <w:name w:val="footer"/>
    <w:basedOn w:val="a"/>
    <w:link w:val="a9"/>
    <w:uiPriority w:val="99"/>
    <w:rsid w:val="00C47BA9"/>
    <w:pPr>
      <w:tabs>
        <w:tab w:val="center" w:pos="4677"/>
        <w:tab w:val="right" w:pos="9355"/>
      </w:tabs>
    </w:pPr>
  </w:style>
  <w:style w:type="character" w:customStyle="1" w:styleId="a9">
    <w:name w:val="Нижний колонтитул Знак"/>
    <w:basedOn w:val="a0"/>
    <w:link w:val="a8"/>
    <w:uiPriority w:val="99"/>
    <w:rsid w:val="00C47BA9"/>
    <w:rPr>
      <w:sz w:val="28"/>
    </w:rPr>
  </w:style>
  <w:style w:type="paragraph" w:styleId="32">
    <w:name w:val="Body Text 3"/>
    <w:basedOn w:val="a"/>
    <w:link w:val="33"/>
    <w:uiPriority w:val="99"/>
    <w:rsid w:val="00D1508C"/>
    <w:pPr>
      <w:spacing w:after="120"/>
    </w:pPr>
    <w:rPr>
      <w:sz w:val="16"/>
      <w:szCs w:val="16"/>
    </w:rPr>
  </w:style>
  <w:style w:type="character" w:customStyle="1" w:styleId="33">
    <w:name w:val="Основной текст 3 Знак"/>
    <w:basedOn w:val="a0"/>
    <w:link w:val="32"/>
    <w:uiPriority w:val="99"/>
    <w:rsid w:val="00D1508C"/>
    <w:rPr>
      <w:sz w:val="16"/>
      <w:szCs w:val="16"/>
    </w:rPr>
  </w:style>
  <w:style w:type="paragraph" w:styleId="22">
    <w:name w:val="Body Text Indent 2"/>
    <w:basedOn w:val="a"/>
    <w:link w:val="23"/>
    <w:uiPriority w:val="99"/>
    <w:rsid w:val="00D1508C"/>
    <w:pPr>
      <w:spacing w:after="120" w:line="480" w:lineRule="auto"/>
      <w:ind w:left="283"/>
    </w:pPr>
  </w:style>
  <w:style w:type="character" w:customStyle="1" w:styleId="23">
    <w:name w:val="Основной текст с отступом 2 Знак"/>
    <w:basedOn w:val="a0"/>
    <w:link w:val="22"/>
    <w:uiPriority w:val="99"/>
    <w:rsid w:val="00D1508C"/>
    <w:rPr>
      <w:sz w:val="28"/>
    </w:rPr>
  </w:style>
  <w:style w:type="paragraph" w:styleId="34">
    <w:name w:val="Body Text Indent 3"/>
    <w:basedOn w:val="a"/>
    <w:link w:val="35"/>
    <w:uiPriority w:val="99"/>
    <w:rsid w:val="00D1508C"/>
    <w:pPr>
      <w:spacing w:after="120"/>
      <w:ind w:left="283"/>
    </w:pPr>
    <w:rPr>
      <w:sz w:val="16"/>
      <w:szCs w:val="16"/>
    </w:rPr>
  </w:style>
  <w:style w:type="character" w:customStyle="1" w:styleId="35">
    <w:name w:val="Основной текст с отступом 3 Знак"/>
    <w:basedOn w:val="a0"/>
    <w:link w:val="34"/>
    <w:uiPriority w:val="99"/>
    <w:rsid w:val="00D1508C"/>
    <w:rPr>
      <w:sz w:val="16"/>
      <w:szCs w:val="16"/>
    </w:rPr>
  </w:style>
  <w:style w:type="character" w:styleId="aa">
    <w:name w:val="Hyperlink"/>
    <w:basedOn w:val="a0"/>
    <w:uiPriority w:val="99"/>
    <w:rsid w:val="00D1508C"/>
    <w:rPr>
      <w:rFonts w:cs="Times New Roman"/>
      <w:color w:val="0000FF"/>
      <w:u w:val="single"/>
    </w:rPr>
  </w:style>
  <w:style w:type="paragraph" w:styleId="ab">
    <w:name w:val="footnote text"/>
    <w:aliases w:val="Знак Знак"/>
    <w:basedOn w:val="a"/>
    <w:link w:val="ac"/>
    <w:uiPriority w:val="99"/>
    <w:rsid w:val="00D1508C"/>
    <w:pPr>
      <w:widowControl w:val="0"/>
      <w:adjustRightInd w:val="0"/>
      <w:spacing w:before="360" w:after="120" w:line="360" w:lineRule="atLeast"/>
      <w:ind w:left="714" w:hanging="357"/>
      <w:jc w:val="both"/>
    </w:pPr>
    <w:rPr>
      <w:rFonts w:ascii="Calibri" w:hAnsi="Calibri" w:cs="Calibri"/>
      <w:sz w:val="20"/>
      <w:lang w:eastAsia="en-US"/>
    </w:rPr>
  </w:style>
  <w:style w:type="character" w:customStyle="1" w:styleId="ac">
    <w:name w:val="Текст сноски Знак"/>
    <w:aliases w:val="Знак Знак Знак"/>
    <w:basedOn w:val="a0"/>
    <w:link w:val="ab"/>
    <w:uiPriority w:val="99"/>
    <w:rsid w:val="00D1508C"/>
    <w:rPr>
      <w:rFonts w:ascii="Calibri" w:hAnsi="Calibri" w:cs="Calibri"/>
      <w:lang w:eastAsia="en-US"/>
    </w:rPr>
  </w:style>
  <w:style w:type="paragraph" w:styleId="24">
    <w:name w:val="List Number 2"/>
    <w:basedOn w:val="a"/>
    <w:uiPriority w:val="99"/>
    <w:rsid w:val="00D1508C"/>
    <w:pPr>
      <w:tabs>
        <w:tab w:val="num" w:pos="360"/>
        <w:tab w:val="num" w:pos="432"/>
      </w:tabs>
      <w:ind w:left="432" w:hanging="432"/>
    </w:pPr>
    <w:rPr>
      <w:sz w:val="24"/>
      <w:szCs w:val="24"/>
    </w:rPr>
  </w:style>
  <w:style w:type="paragraph" w:styleId="ad">
    <w:name w:val="Title"/>
    <w:basedOn w:val="a"/>
    <w:link w:val="ae"/>
    <w:uiPriority w:val="99"/>
    <w:qFormat/>
    <w:rsid w:val="00D1508C"/>
    <w:pPr>
      <w:jc w:val="center"/>
    </w:pPr>
    <w:rPr>
      <w:b/>
      <w:bCs/>
      <w:szCs w:val="28"/>
    </w:rPr>
  </w:style>
  <w:style w:type="character" w:customStyle="1" w:styleId="ae">
    <w:name w:val="Название Знак"/>
    <w:basedOn w:val="a0"/>
    <w:link w:val="ad"/>
    <w:uiPriority w:val="99"/>
    <w:rsid w:val="00D1508C"/>
    <w:rPr>
      <w:b/>
      <w:bCs/>
      <w:sz w:val="28"/>
      <w:szCs w:val="28"/>
    </w:rPr>
  </w:style>
  <w:style w:type="paragraph" w:styleId="af">
    <w:name w:val="Body Text Indent"/>
    <w:basedOn w:val="a"/>
    <w:link w:val="af0"/>
    <w:uiPriority w:val="99"/>
    <w:rsid w:val="00D1508C"/>
    <w:pPr>
      <w:spacing w:before="60"/>
      <w:ind w:firstLine="851"/>
      <w:jc w:val="both"/>
    </w:pPr>
    <w:rPr>
      <w:sz w:val="24"/>
      <w:szCs w:val="24"/>
    </w:rPr>
  </w:style>
  <w:style w:type="character" w:customStyle="1" w:styleId="af0">
    <w:name w:val="Основной текст с отступом Знак"/>
    <w:basedOn w:val="a0"/>
    <w:link w:val="af"/>
    <w:uiPriority w:val="99"/>
    <w:rsid w:val="00D1508C"/>
    <w:rPr>
      <w:sz w:val="24"/>
      <w:szCs w:val="24"/>
    </w:rPr>
  </w:style>
  <w:style w:type="character" w:customStyle="1" w:styleId="25">
    <w:name w:val="Основной текст 2 Знак"/>
    <w:basedOn w:val="a0"/>
    <w:link w:val="26"/>
    <w:uiPriority w:val="99"/>
    <w:rsid w:val="00D1508C"/>
    <w:rPr>
      <w:sz w:val="24"/>
      <w:szCs w:val="24"/>
    </w:rPr>
  </w:style>
  <w:style w:type="paragraph" w:styleId="26">
    <w:name w:val="Body Text 2"/>
    <w:basedOn w:val="a"/>
    <w:link w:val="25"/>
    <w:uiPriority w:val="99"/>
    <w:rsid w:val="00D1508C"/>
    <w:pPr>
      <w:spacing w:after="120" w:line="480" w:lineRule="auto"/>
    </w:pPr>
    <w:rPr>
      <w:sz w:val="24"/>
      <w:szCs w:val="24"/>
    </w:rPr>
  </w:style>
  <w:style w:type="paragraph" w:customStyle="1" w:styleId="ConsPlusNormal">
    <w:name w:val="ConsPlusNormal"/>
    <w:uiPriority w:val="99"/>
    <w:rsid w:val="00D1508C"/>
    <w:pPr>
      <w:widowControl w:val="0"/>
      <w:autoSpaceDE w:val="0"/>
      <w:autoSpaceDN w:val="0"/>
      <w:adjustRightInd w:val="0"/>
      <w:ind w:firstLine="720"/>
    </w:pPr>
    <w:rPr>
      <w:rFonts w:ascii="Arial" w:hAnsi="Arial" w:cs="Arial"/>
    </w:rPr>
  </w:style>
  <w:style w:type="paragraph" w:customStyle="1" w:styleId="1">
    <w:name w:val="Стиль1"/>
    <w:basedOn w:val="a"/>
    <w:uiPriority w:val="99"/>
    <w:rsid w:val="00D1508C"/>
    <w:pPr>
      <w:keepNext/>
      <w:keepLines/>
      <w:widowControl w:val="0"/>
      <w:numPr>
        <w:numId w:val="5"/>
      </w:numPr>
      <w:suppressLineNumbers/>
      <w:suppressAutoHyphens/>
      <w:spacing w:after="60"/>
    </w:pPr>
    <w:rPr>
      <w:b/>
      <w:bCs/>
      <w:szCs w:val="28"/>
    </w:rPr>
  </w:style>
  <w:style w:type="paragraph" w:customStyle="1" w:styleId="2">
    <w:name w:val="Стиль2"/>
    <w:basedOn w:val="24"/>
    <w:uiPriority w:val="99"/>
    <w:rsid w:val="00D1508C"/>
    <w:pPr>
      <w:keepNext/>
      <w:keepLines/>
      <w:widowControl w:val="0"/>
      <w:numPr>
        <w:ilvl w:val="1"/>
        <w:numId w:val="5"/>
      </w:numPr>
      <w:suppressLineNumbers/>
      <w:suppressAutoHyphens/>
      <w:spacing w:after="60"/>
      <w:jc w:val="both"/>
    </w:pPr>
    <w:rPr>
      <w:b/>
      <w:bCs/>
    </w:rPr>
  </w:style>
  <w:style w:type="paragraph" w:customStyle="1" w:styleId="3">
    <w:name w:val="Стиль3 Знак Знак"/>
    <w:basedOn w:val="22"/>
    <w:uiPriority w:val="99"/>
    <w:rsid w:val="00D1508C"/>
    <w:pPr>
      <w:widowControl w:val="0"/>
      <w:numPr>
        <w:ilvl w:val="2"/>
        <w:numId w:val="5"/>
      </w:numPr>
      <w:tabs>
        <w:tab w:val="clear" w:pos="227"/>
        <w:tab w:val="num" w:pos="360"/>
      </w:tabs>
      <w:adjustRightInd w:val="0"/>
      <w:spacing w:after="0" w:line="240" w:lineRule="auto"/>
      <w:jc w:val="both"/>
    </w:pPr>
    <w:rPr>
      <w:sz w:val="24"/>
      <w:szCs w:val="24"/>
    </w:rPr>
  </w:style>
  <w:style w:type="paragraph" w:customStyle="1" w:styleId="36">
    <w:name w:val="Стиль3 Знак"/>
    <w:basedOn w:val="22"/>
    <w:uiPriority w:val="99"/>
    <w:rsid w:val="00D1508C"/>
    <w:pPr>
      <w:widowControl w:val="0"/>
      <w:tabs>
        <w:tab w:val="num" w:pos="360"/>
      </w:tabs>
      <w:adjustRightInd w:val="0"/>
      <w:spacing w:after="0" w:line="240" w:lineRule="auto"/>
      <w:jc w:val="both"/>
    </w:pPr>
    <w:rPr>
      <w:sz w:val="24"/>
      <w:szCs w:val="24"/>
    </w:rPr>
  </w:style>
  <w:style w:type="paragraph" w:customStyle="1" w:styleId="37">
    <w:name w:val="Стиль3"/>
    <w:basedOn w:val="22"/>
    <w:uiPriority w:val="99"/>
    <w:rsid w:val="00D1508C"/>
    <w:pPr>
      <w:widowControl w:val="0"/>
      <w:tabs>
        <w:tab w:val="num" w:pos="360"/>
      </w:tabs>
      <w:adjustRightInd w:val="0"/>
      <w:spacing w:after="0" w:line="240" w:lineRule="auto"/>
      <w:jc w:val="both"/>
    </w:pPr>
    <w:rPr>
      <w:sz w:val="24"/>
      <w:szCs w:val="24"/>
    </w:rPr>
  </w:style>
  <w:style w:type="paragraph" w:customStyle="1" w:styleId="FR1">
    <w:name w:val="FR1"/>
    <w:uiPriority w:val="99"/>
    <w:rsid w:val="00D1508C"/>
    <w:pPr>
      <w:widowControl w:val="0"/>
      <w:adjustRightInd w:val="0"/>
      <w:spacing w:line="360" w:lineRule="atLeast"/>
      <w:ind w:left="2080"/>
      <w:jc w:val="both"/>
    </w:pPr>
    <w:rPr>
      <w:rFonts w:ascii="Arial" w:hAnsi="Arial" w:cs="Arial"/>
      <w:b/>
      <w:bCs/>
      <w:sz w:val="36"/>
      <w:szCs w:val="36"/>
    </w:rPr>
  </w:style>
  <w:style w:type="paragraph" w:customStyle="1" w:styleId="top">
    <w:name w:val="top"/>
    <w:basedOn w:val="a"/>
    <w:uiPriority w:val="99"/>
    <w:rsid w:val="00D1508C"/>
    <w:pPr>
      <w:spacing w:after="26"/>
      <w:ind w:left="51"/>
    </w:pPr>
    <w:rPr>
      <w:rFonts w:ascii="Tahoma" w:hAnsi="Tahoma" w:cs="Tahoma"/>
      <w:b/>
      <w:bCs/>
      <w:color w:val="BA5817"/>
      <w:sz w:val="36"/>
      <w:szCs w:val="36"/>
    </w:rPr>
  </w:style>
  <w:style w:type="paragraph" w:customStyle="1" w:styleId="ConsPlusNonformat">
    <w:name w:val="ConsPlusNonformat"/>
    <w:uiPriority w:val="99"/>
    <w:rsid w:val="00D1508C"/>
    <w:pPr>
      <w:widowControl w:val="0"/>
      <w:autoSpaceDE w:val="0"/>
      <w:autoSpaceDN w:val="0"/>
      <w:adjustRightInd w:val="0"/>
    </w:pPr>
    <w:rPr>
      <w:rFonts w:ascii="Courier New" w:hAnsi="Courier New" w:cs="Courier New"/>
    </w:rPr>
  </w:style>
  <w:style w:type="character" w:styleId="af1">
    <w:name w:val="footnote reference"/>
    <w:basedOn w:val="a0"/>
    <w:uiPriority w:val="99"/>
    <w:rsid w:val="00D1508C"/>
    <w:rPr>
      <w:rFonts w:cs="Times New Roman"/>
      <w:vertAlign w:val="superscript"/>
    </w:rPr>
  </w:style>
  <w:style w:type="character" w:styleId="af2">
    <w:name w:val="page number"/>
    <w:basedOn w:val="a0"/>
    <w:uiPriority w:val="99"/>
    <w:rsid w:val="00D1508C"/>
    <w:rPr>
      <w:rFonts w:ascii="Times New Roman" w:hAnsi="Times New Roman" w:cs="Times New Roman"/>
    </w:rPr>
  </w:style>
  <w:style w:type="paragraph" w:customStyle="1" w:styleId="12">
    <w:name w:val="çàãîëîâîê 1"/>
    <w:uiPriority w:val="99"/>
    <w:rsid w:val="00D1508C"/>
    <w:pPr>
      <w:keepNext/>
      <w:widowControl w:val="0"/>
      <w:spacing w:line="288" w:lineRule="auto"/>
      <w:ind w:firstLine="720"/>
    </w:pPr>
    <w:rPr>
      <w:sz w:val="24"/>
      <w:szCs w:val="24"/>
    </w:rPr>
  </w:style>
  <w:style w:type="paragraph" w:styleId="af3">
    <w:name w:val="Balloon Text"/>
    <w:basedOn w:val="a"/>
    <w:link w:val="af4"/>
    <w:rsid w:val="004C4975"/>
    <w:rPr>
      <w:rFonts w:ascii="Tahoma" w:hAnsi="Tahoma" w:cs="Tahoma"/>
      <w:sz w:val="16"/>
      <w:szCs w:val="16"/>
    </w:rPr>
  </w:style>
  <w:style w:type="character" w:customStyle="1" w:styleId="af4">
    <w:name w:val="Текст выноски Знак"/>
    <w:basedOn w:val="a0"/>
    <w:link w:val="af3"/>
    <w:rsid w:val="004C4975"/>
    <w:rPr>
      <w:rFonts w:ascii="Tahoma" w:hAnsi="Tahoma" w:cs="Tahoma"/>
      <w:sz w:val="16"/>
      <w:szCs w:val="16"/>
    </w:rPr>
  </w:style>
  <w:style w:type="paragraph" w:customStyle="1" w:styleId="27">
    <w:name w:val="заголовок 2"/>
    <w:basedOn w:val="a"/>
    <w:next w:val="a"/>
    <w:rsid w:val="0092014A"/>
    <w:pPr>
      <w:keepNext/>
      <w:jc w:val="center"/>
    </w:pPr>
    <w:rPr>
      <w:b/>
      <w:sz w:val="24"/>
    </w:rPr>
  </w:style>
  <w:style w:type="paragraph" w:customStyle="1" w:styleId="38">
    <w:name w:val="заголовок 3"/>
    <w:basedOn w:val="a"/>
    <w:next w:val="a"/>
    <w:rsid w:val="0092014A"/>
    <w:pPr>
      <w:keepNext/>
      <w:ind w:firstLine="3"/>
      <w:jc w:val="center"/>
    </w:pPr>
    <w:rPr>
      <w:b/>
      <w:sz w:val="24"/>
    </w:rPr>
  </w:style>
  <w:style w:type="character" w:styleId="af5">
    <w:name w:val="FollowedHyperlink"/>
    <w:basedOn w:val="a0"/>
    <w:uiPriority w:val="99"/>
    <w:rsid w:val="00E723CB"/>
    <w:rPr>
      <w:color w:val="800080"/>
      <w:u w:val="single"/>
    </w:rPr>
  </w:style>
  <w:style w:type="character" w:customStyle="1" w:styleId="span-black">
    <w:name w:val="span-black"/>
    <w:basedOn w:val="a0"/>
    <w:rsid w:val="00992615"/>
  </w:style>
  <w:style w:type="character" w:customStyle="1" w:styleId="af6">
    <w:name w:val="Основной текст_"/>
    <w:link w:val="13"/>
    <w:rsid w:val="00897C58"/>
    <w:rPr>
      <w:sz w:val="27"/>
      <w:szCs w:val="27"/>
      <w:shd w:val="clear" w:color="auto" w:fill="FFFFFF"/>
    </w:rPr>
  </w:style>
  <w:style w:type="paragraph" w:customStyle="1" w:styleId="13">
    <w:name w:val="Основной текст1"/>
    <w:basedOn w:val="a"/>
    <w:link w:val="af6"/>
    <w:rsid w:val="00897C58"/>
    <w:pPr>
      <w:shd w:val="clear" w:color="auto" w:fill="FFFFFF"/>
      <w:spacing w:before="600" w:after="600" w:line="322" w:lineRule="exact"/>
      <w:ind w:hanging="640"/>
      <w:jc w:val="both"/>
    </w:pPr>
    <w:rPr>
      <w:sz w:val="27"/>
      <w:szCs w:val="27"/>
    </w:rPr>
  </w:style>
  <w:style w:type="paragraph" w:styleId="af7">
    <w:name w:val="List Paragraph"/>
    <w:basedOn w:val="a"/>
    <w:uiPriority w:val="34"/>
    <w:qFormat/>
    <w:rsid w:val="002A4E5A"/>
    <w:pPr>
      <w:ind w:left="720"/>
      <w:contextualSpacing/>
    </w:pPr>
  </w:style>
  <w:style w:type="character" w:styleId="af8">
    <w:name w:val="Strong"/>
    <w:basedOn w:val="a0"/>
    <w:uiPriority w:val="22"/>
    <w:qFormat/>
    <w:rsid w:val="004071F7"/>
    <w:rPr>
      <w:b/>
      <w:bCs/>
    </w:rPr>
  </w:style>
</w:styles>
</file>

<file path=word/webSettings.xml><?xml version="1.0" encoding="utf-8"?>
<w:webSettings xmlns:r="http://schemas.openxmlformats.org/officeDocument/2006/relationships" xmlns:w="http://schemas.openxmlformats.org/wordprocessingml/2006/main">
  <w:divs>
    <w:div w:id="268859223">
      <w:bodyDiv w:val="1"/>
      <w:marLeft w:val="0"/>
      <w:marRight w:val="0"/>
      <w:marTop w:val="0"/>
      <w:marBottom w:val="0"/>
      <w:divBdr>
        <w:top w:val="none" w:sz="0" w:space="0" w:color="auto"/>
        <w:left w:val="none" w:sz="0" w:space="0" w:color="auto"/>
        <w:bottom w:val="none" w:sz="0" w:space="0" w:color="auto"/>
        <w:right w:val="none" w:sz="0" w:space="0" w:color="auto"/>
      </w:divBdr>
    </w:div>
    <w:div w:id="519978394">
      <w:bodyDiv w:val="1"/>
      <w:marLeft w:val="0"/>
      <w:marRight w:val="0"/>
      <w:marTop w:val="0"/>
      <w:marBottom w:val="0"/>
      <w:divBdr>
        <w:top w:val="none" w:sz="0" w:space="0" w:color="auto"/>
        <w:left w:val="none" w:sz="0" w:space="0" w:color="auto"/>
        <w:bottom w:val="none" w:sz="0" w:space="0" w:color="auto"/>
        <w:right w:val="none" w:sz="0" w:space="0" w:color="auto"/>
      </w:divBdr>
    </w:div>
    <w:div w:id="600379221">
      <w:bodyDiv w:val="1"/>
      <w:marLeft w:val="0"/>
      <w:marRight w:val="0"/>
      <w:marTop w:val="0"/>
      <w:marBottom w:val="0"/>
      <w:divBdr>
        <w:top w:val="none" w:sz="0" w:space="0" w:color="auto"/>
        <w:left w:val="none" w:sz="0" w:space="0" w:color="auto"/>
        <w:bottom w:val="none" w:sz="0" w:space="0" w:color="auto"/>
        <w:right w:val="none" w:sz="0" w:space="0" w:color="auto"/>
      </w:divBdr>
    </w:div>
    <w:div w:id="674067823">
      <w:bodyDiv w:val="1"/>
      <w:marLeft w:val="0"/>
      <w:marRight w:val="0"/>
      <w:marTop w:val="0"/>
      <w:marBottom w:val="0"/>
      <w:divBdr>
        <w:top w:val="none" w:sz="0" w:space="0" w:color="auto"/>
        <w:left w:val="none" w:sz="0" w:space="0" w:color="auto"/>
        <w:bottom w:val="none" w:sz="0" w:space="0" w:color="auto"/>
        <w:right w:val="none" w:sz="0" w:space="0" w:color="auto"/>
      </w:divBdr>
    </w:div>
    <w:div w:id="929772884">
      <w:bodyDiv w:val="1"/>
      <w:marLeft w:val="0"/>
      <w:marRight w:val="0"/>
      <w:marTop w:val="0"/>
      <w:marBottom w:val="0"/>
      <w:divBdr>
        <w:top w:val="none" w:sz="0" w:space="0" w:color="auto"/>
        <w:left w:val="none" w:sz="0" w:space="0" w:color="auto"/>
        <w:bottom w:val="none" w:sz="0" w:space="0" w:color="auto"/>
        <w:right w:val="none" w:sz="0" w:space="0" w:color="auto"/>
      </w:divBdr>
    </w:div>
    <w:div w:id="947933104">
      <w:bodyDiv w:val="1"/>
      <w:marLeft w:val="0"/>
      <w:marRight w:val="0"/>
      <w:marTop w:val="0"/>
      <w:marBottom w:val="0"/>
      <w:divBdr>
        <w:top w:val="none" w:sz="0" w:space="0" w:color="auto"/>
        <w:left w:val="none" w:sz="0" w:space="0" w:color="auto"/>
        <w:bottom w:val="none" w:sz="0" w:space="0" w:color="auto"/>
        <w:right w:val="none" w:sz="0" w:space="0" w:color="auto"/>
      </w:divBdr>
    </w:div>
    <w:div w:id="960112566">
      <w:bodyDiv w:val="1"/>
      <w:marLeft w:val="0"/>
      <w:marRight w:val="0"/>
      <w:marTop w:val="0"/>
      <w:marBottom w:val="0"/>
      <w:divBdr>
        <w:top w:val="none" w:sz="0" w:space="0" w:color="auto"/>
        <w:left w:val="none" w:sz="0" w:space="0" w:color="auto"/>
        <w:bottom w:val="none" w:sz="0" w:space="0" w:color="auto"/>
        <w:right w:val="none" w:sz="0" w:space="0" w:color="auto"/>
      </w:divBdr>
    </w:div>
    <w:div w:id="1135947074">
      <w:bodyDiv w:val="1"/>
      <w:marLeft w:val="0"/>
      <w:marRight w:val="0"/>
      <w:marTop w:val="0"/>
      <w:marBottom w:val="0"/>
      <w:divBdr>
        <w:top w:val="none" w:sz="0" w:space="0" w:color="auto"/>
        <w:left w:val="none" w:sz="0" w:space="0" w:color="auto"/>
        <w:bottom w:val="none" w:sz="0" w:space="0" w:color="auto"/>
        <w:right w:val="none" w:sz="0" w:space="0" w:color="auto"/>
      </w:divBdr>
    </w:div>
    <w:div w:id="1488207590">
      <w:bodyDiv w:val="1"/>
      <w:marLeft w:val="0"/>
      <w:marRight w:val="0"/>
      <w:marTop w:val="0"/>
      <w:marBottom w:val="0"/>
      <w:divBdr>
        <w:top w:val="none" w:sz="0" w:space="0" w:color="auto"/>
        <w:left w:val="none" w:sz="0" w:space="0" w:color="auto"/>
        <w:bottom w:val="none" w:sz="0" w:space="0" w:color="auto"/>
        <w:right w:val="none" w:sz="0" w:space="0" w:color="auto"/>
      </w:divBdr>
    </w:div>
    <w:div w:id="21251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eco.tatarstan.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orgi.gov.ru/"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eco.tatarsta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orgi.gov.ru/"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c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C35FB-A42B-48B1-9CAB-551CF9B7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30</Pages>
  <Words>11677</Words>
  <Characters>66562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78083</CharactersWithSpaces>
  <SharedDoc>false</SharedDoc>
  <HLinks>
    <vt:vector size="24" baseType="variant">
      <vt:variant>
        <vt:i4>7602290</vt:i4>
      </vt:variant>
      <vt:variant>
        <vt:i4>9</vt:i4>
      </vt:variant>
      <vt:variant>
        <vt:i4>0</vt:i4>
      </vt:variant>
      <vt:variant>
        <vt:i4>5</vt:i4>
      </vt:variant>
      <vt:variant>
        <vt:lpwstr>http://minenergo.tatar.ru/</vt:lpwstr>
      </vt:variant>
      <vt:variant>
        <vt:lpwstr/>
      </vt:variant>
      <vt:variant>
        <vt:i4>7602290</vt:i4>
      </vt:variant>
      <vt:variant>
        <vt:i4>6</vt:i4>
      </vt:variant>
      <vt:variant>
        <vt:i4>0</vt:i4>
      </vt:variant>
      <vt:variant>
        <vt:i4>5</vt:i4>
      </vt:variant>
      <vt:variant>
        <vt:lpwstr>http://minenergo.tatar.ru/</vt:lpwstr>
      </vt:variant>
      <vt:variant>
        <vt:lpwstr/>
      </vt:variant>
      <vt:variant>
        <vt:i4>7602290</vt:i4>
      </vt:variant>
      <vt:variant>
        <vt:i4>3</vt:i4>
      </vt:variant>
      <vt:variant>
        <vt:i4>0</vt:i4>
      </vt:variant>
      <vt:variant>
        <vt:i4>5</vt:i4>
      </vt:variant>
      <vt:variant>
        <vt:lpwstr>http://minenergo.tatar.ru/</vt:lpwstr>
      </vt:variant>
      <vt:variant>
        <vt:lpwstr/>
      </vt:variant>
      <vt:variant>
        <vt:i4>7602219</vt:i4>
      </vt:variant>
      <vt:variant>
        <vt:i4>0</vt:i4>
      </vt:variant>
      <vt:variant>
        <vt:i4>0</vt:i4>
      </vt:variant>
      <vt:variant>
        <vt:i4>5</vt:i4>
      </vt:variant>
      <vt:variant>
        <vt:lpwstr>http://www.minenergo.tatar.ru/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Козловцева</dc:creator>
  <cp:lastModifiedBy>Boychenko</cp:lastModifiedBy>
  <cp:revision>24</cp:revision>
  <cp:lastPrinted>2013-03-22T06:51:00Z</cp:lastPrinted>
  <dcterms:created xsi:type="dcterms:W3CDTF">2018-03-29T06:55:00Z</dcterms:created>
  <dcterms:modified xsi:type="dcterms:W3CDTF">2018-03-29T11:25:00Z</dcterms:modified>
</cp:coreProperties>
</file>