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3C" w:rsidRPr="0013254C" w:rsidRDefault="00243A3C" w:rsidP="0013254C">
      <w:pPr>
        <w:pStyle w:val="ConsPlusTitlePage"/>
        <w:rPr>
          <w:rFonts w:ascii="Times New Roman" w:hAnsi="Times New Roman" w:cs="Times New Roman"/>
        </w:rPr>
      </w:pPr>
    </w:p>
    <w:p w:rsidR="00243A3C" w:rsidRPr="0013254C" w:rsidRDefault="00243A3C" w:rsidP="0013254C">
      <w:pPr>
        <w:pStyle w:val="ConsPlusNormal"/>
        <w:jc w:val="both"/>
        <w:outlineLvl w:val="0"/>
        <w:rPr>
          <w:rFonts w:ascii="Times New Roman" w:hAnsi="Times New Roman" w:cs="Times New Roman"/>
        </w:rPr>
      </w:pPr>
    </w:p>
    <w:p w:rsidR="00243A3C" w:rsidRPr="0013254C" w:rsidRDefault="00243A3C" w:rsidP="0013254C">
      <w:pPr>
        <w:pStyle w:val="ConsPlusNormal"/>
        <w:rPr>
          <w:rFonts w:ascii="Times New Roman" w:hAnsi="Times New Roman" w:cs="Times New Roman"/>
        </w:rPr>
      </w:pPr>
      <w:r w:rsidRPr="0013254C">
        <w:rPr>
          <w:rFonts w:ascii="Times New Roman" w:hAnsi="Times New Roman" w:cs="Times New Roman"/>
        </w:rPr>
        <w:t>6 ноября 1992 года</w:t>
      </w:r>
    </w:p>
    <w:p w:rsidR="00243A3C" w:rsidRPr="0013254C" w:rsidRDefault="00243A3C" w:rsidP="0013254C">
      <w:pPr>
        <w:pStyle w:val="ConsPlusNormal"/>
        <w:pBdr>
          <w:bottom w:val="single" w:sz="6" w:space="0" w:color="auto"/>
        </w:pBdr>
        <w:spacing w:before="100" w:after="100"/>
        <w:jc w:val="both"/>
        <w:rPr>
          <w:rFonts w:ascii="Times New Roman" w:hAnsi="Times New Roman" w:cs="Times New Roman"/>
          <w:sz w:val="2"/>
          <w:szCs w:val="2"/>
        </w:rPr>
      </w:pP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КОНСТИТУЦИЯ</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РЕСПУБЛИКИ ТАТАРСТАН</w:t>
      </w:r>
    </w:p>
    <w:p w:rsidR="00243A3C" w:rsidRPr="0013254C" w:rsidRDefault="00243A3C" w:rsidP="0013254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A3C" w:rsidRPr="001325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A3C" w:rsidRPr="0013254C" w:rsidRDefault="00243A3C" w:rsidP="0013254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43A3C" w:rsidRPr="0013254C" w:rsidRDefault="00243A3C" w:rsidP="0013254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Список изменяющих документов</w:t>
            </w:r>
          </w:p>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 xml:space="preserve">(в ред. Законов РТ от 19.04.2002 </w:t>
            </w:r>
            <w:hyperlink r:id="rId4">
              <w:r w:rsidRPr="0013254C">
                <w:rPr>
                  <w:rFonts w:ascii="Times New Roman" w:hAnsi="Times New Roman" w:cs="Times New Roman"/>
                  <w:color w:val="0000FF"/>
                </w:rPr>
                <w:t>N 1380</w:t>
              </w:r>
            </w:hyperlink>
            <w:r w:rsidRPr="0013254C">
              <w:rPr>
                <w:rFonts w:ascii="Times New Roman" w:hAnsi="Times New Roman" w:cs="Times New Roman"/>
                <w:color w:val="392C69"/>
              </w:rPr>
              <w:t>,</w:t>
            </w:r>
          </w:p>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 xml:space="preserve">от 15.09.2003 </w:t>
            </w:r>
            <w:hyperlink r:id="rId5">
              <w:r w:rsidRPr="0013254C">
                <w:rPr>
                  <w:rFonts w:ascii="Times New Roman" w:hAnsi="Times New Roman" w:cs="Times New Roman"/>
                  <w:color w:val="0000FF"/>
                </w:rPr>
                <w:t>N 34-ЗРТ</w:t>
              </w:r>
            </w:hyperlink>
            <w:r w:rsidRPr="0013254C">
              <w:rPr>
                <w:rFonts w:ascii="Times New Roman" w:hAnsi="Times New Roman" w:cs="Times New Roman"/>
                <w:color w:val="392C69"/>
              </w:rPr>
              <w:t xml:space="preserve">, от 12.03.2004 </w:t>
            </w:r>
            <w:hyperlink r:id="rId6">
              <w:r w:rsidRPr="0013254C">
                <w:rPr>
                  <w:rFonts w:ascii="Times New Roman" w:hAnsi="Times New Roman" w:cs="Times New Roman"/>
                  <w:color w:val="0000FF"/>
                </w:rPr>
                <w:t>N 10-ЗРТ</w:t>
              </w:r>
            </w:hyperlink>
            <w:r w:rsidRPr="0013254C">
              <w:rPr>
                <w:rFonts w:ascii="Times New Roman" w:hAnsi="Times New Roman" w:cs="Times New Roman"/>
                <w:color w:val="392C69"/>
              </w:rPr>
              <w:t>,</w:t>
            </w:r>
          </w:p>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 xml:space="preserve">от 14.03.2005 </w:t>
            </w:r>
            <w:hyperlink r:id="rId7">
              <w:r w:rsidRPr="0013254C">
                <w:rPr>
                  <w:rFonts w:ascii="Times New Roman" w:hAnsi="Times New Roman" w:cs="Times New Roman"/>
                  <w:color w:val="0000FF"/>
                </w:rPr>
                <w:t>N 55-ЗРТ</w:t>
              </w:r>
            </w:hyperlink>
            <w:r w:rsidRPr="0013254C">
              <w:rPr>
                <w:rFonts w:ascii="Times New Roman" w:hAnsi="Times New Roman" w:cs="Times New Roman"/>
                <w:color w:val="392C69"/>
              </w:rPr>
              <w:t xml:space="preserve">, от 30.03.2010 </w:t>
            </w:r>
            <w:hyperlink r:id="rId8">
              <w:r w:rsidRPr="0013254C">
                <w:rPr>
                  <w:rFonts w:ascii="Times New Roman" w:hAnsi="Times New Roman" w:cs="Times New Roman"/>
                  <w:color w:val="0000FF"/>
                </w:rPr>
                <w:t>N 10-ЗРТ</w:t>
              </w:r>
            </w:hyperlink>
            <w:r w:rsidRPr="0013254C">
              <w:rPr>
                <w:rFonts w:ascii="Times New Roman" w:hAnsi="Times New Roman" w:cs="Times New Roman"/>
                <w:color w:val="392C69"/>
              </w:rPr>
              <w:t>,</w:t>
            </w:r>
          </w:p>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 xml:space="preserve">от 22.11.2010 </w:t>
            </w:r>
            <w:hyperlink r:id="rId9">
              <w:r w:rsidRPr="0013254C">
                <w:rPr>
                  <w:rFonts w:ascii="Times New Roman" w:hAnsi="Times New Roman" w:cs="Times New Roman"/>
                  <w:color w:val="0000FF"/>
                </w:rPr>
                <w:t>N 79-ЗРТ</w:t>
              </w:r>
            </w:hyperlink>
            <w:r w:rsidRPr="0013254C">
              <w:rPr>
                <w:rFonts w:ascii="Times New Roman" w:hAnsi="Times New Roman" w:cs="Times New Roman"/>
                <w:color w:val="392C69"/>
              </w:rPr>
              <w:t xml:space="preserve">, от 22.06.2012 </w:t>
            </w:r>
            <w:hyperlink r:id="rId10">
              <w:r w:rsidRPr="0013254C">
                <w:rPr>
                  <w:rFonts w:ascii="Times New Roman" w:hAnsi="Times New Roman" w:cs="Times New Roman"/>
                  <w:color w:val="0000FF"/>
                </w:rPr>
                <w:t>N 40-ЗРТ</w:t>
              </w:r>
            </w:hyperlink>
            <w:r w:rsidRPr="0013254C">
              <w:rPr>
                <w:rFonts w:ascii="Times New Roman" w:hAnsi="Times New Roman" w:cs="Times New Roman"/>
                <w:color w:val="392C69"/>
              </w:rPr>
              <w:t xml:space="preserve">, от 31.12.2022 </w:t>
            </w:r>
            <w:hyperlink r:id="rId11">
              <w:r w:rsidRPr="0013254C">
                <w:rPr>
                  <w:rFonts w:ascii="Times New Roman" w:hAnsi="Times New Roman" w:cs="Times New Roman"/>
                  <w:color w:val="0000FF"/>
                </w:rPr>
                <w:t>N 109-ЗРТ</w:t>
              </w:r>
            </w:hyperlink>
            <w:r w:rsidRPr="0013254C">
              <w:rPr>
                <w:rFonts w:ascii="Times New Roman" w:hAnsi="Times New Roman" w:cs="Times New Roman"/>
                <w:color w:val="392C69"/>
              </w:rPr>
              <w:t>,</w:t>
            </w:r>
          </w:p>
          <w:p w:rsidR="00243A3C" w:rsidRPr="0013254C" w:rsidRDefault="00243A3C" w:rsidP="0013254C">
            <w:pPr>
              <w:pStyle w:val="ConsPlusNormal"/>
              <w:jc w:val="center"/>
              <w:rPr>
                <w:rFonts w:ascii="Times New Roman" w:hAnsi="Times New Roman" w:cs="Times New Roman"/>
              </w:rPr>
            </w:pPr>
            <w:r w:rsidRPr="0013254C">
              <w:rPr>
                <w:rFonts w:ascii="Times New Roman" w:hAnsi="Times New Roman" w:cs="Times New Roman"/>
                <w:color w:val="392C69"/>
              </w:rPr>
              <w:t xml:space="preserve">от 26.01.2023 </w:t>
            </w:r>
            <w:hyperlink r:id="rId12">
              <w:r w:rsidRPr="0013254C">
                <w:rPr>
                  <w:rFonts w:ascii="Times New Roman" w:hAnsi="Times New Roman" w:cs="Times New Roman"/>
                  <w:color w:val="0000FF"/>
                </w:rPr>
                <w:t>N 1-ЗРТ</w:t>
              </w:r>
            </w:hyperlink>
            <w:r w:rsidRPr="0013254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A3C" w:rsidRPr="0013254C" w:rsidRDefault="00243A3C" w:rsidP="0013254C">
            <w:pPr>
              <w:pStyle w:val="ConsPlusNormal"/>
              <w:rPr>
                <w:rFonts w:ascii="Times New Roman" w:hAnsi="Times New Roman" w:cs="Times New Roman"/>
              </w:rPr>
            </w:pPr>
          </w:p>
        </w:tc>
      </w:tr>
    </w:tbl>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Normal"/>
        <w:ind w:firstLine="540"/>
        <w:jc w:val="both"/>
        <w:rPr>
          <w:rFonts w:ascii="Times New Roman" w:hAnsi="Times New Roman" w:cs="Times New Roman"/>
        </w:rPr>
      </w:pPr>
      <w:r w:rsidRPr="0013254C">
        <w:rPr>
          <w:rFonts w:ascii="Times New Roman" w:hAnsi="Times New Roman" w:cs="Times New Roman"/>
        </w:rPr>
        <w:t>Настоящая Конституция, выражая волю многонационального народа Республики Татарстан и татарского народа,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реализует приоритет прав и свобод человека и гражданина,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исходит из общепризнанного права народов на самоопределение, принципов их равноправия, добровольности и свободы волеизъявления,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I.</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ОСНОВЫ КОНСТИТУЦИОННОГО СТРОЯ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bookmarkStart w:id="0" w:name="P22"/>
      <w:bookmarkEnd w:id="0"/>
      <w:r w:rsidRPr="0013254C">
        <w:rPr>
          <w:rFonts w:ascii="Times New Roman" w:hAnsi="Times New Roman" w:cs="Times New Roman"/>
        </w:rPr>
        <w:t>Статья 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Республика Татарстан - демократическое правовое государство в составе Российской Федерации. Государственность Республики Татарстан выражается в обладании Республикой Татарстан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наличии своей территории, населения, системы органов государственной власти, своей Конституции и законодательства, государственных языков и государственных символов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Наименования Республика Татарстан и Татарстан равнозначны.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Статус Республик</w:t>
      </w:r>
      <w:bookmarkStart w:id="1" w:name="_GoBack"/>
      <w:bookmarkEnd w:id="1"/>
      <w:r w:rsidRPr="0013254C">
        <w:rPr>
          <w:rFonts w:ascii="Times New Roman" w:hAnsi="Times New Roman" w:cs="Times New Roman"/>
        </w:rPr>
        <w:t>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В пределах своих полномочий Республика Татарстан самостоятельно участвует в международных и внешнеэкономических связях.</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1. Власть в Республике Татарстан осуществляется ее многонациональным народом непосредственно, а также через органы государственной власти и органы местного самоуправления.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Утратила силу. - </w:t>
      </w:r>
      <w:hyperlink r:id="rId13">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Высшим непосредственным выражением власти народа являются референдум и свободные выборы.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Конституция Республики Татарстан и поправки к ней принимаются Государственным Советом Республики Татарстан или путем референдума.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w:t>
      </w:r>
    </w:p>
    <w:p w:rsidR="00243A3C" w:rsidRPr="0013254C" w:rsidRDefault="00243A3C" w:rsidP="0013254C">
      <w:pPr>
        <w:pStyle w:val="ConsPlusNormal"/>
        <w:spacing w:before="280"/>
        <w:ind w:firstLine="540"/>
        <w:jc w:val="both"/>
        <w:rPr>
          <w:rFonts w:ascii="Times New Roman" w:hAnsi="Times New Roman" w:cs="Times New Roman"/>
        </w:rPr>
      </w:pPr>
      <w:r w:rsidRPr="0013254C">
        <w:rPr>
          <w:rFonts w:ascii="Times New Roman" w:hAnsi="Times New Roman" w:cs="Times New Roman"/>
        </w:rP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Территория Республики Татарстан едина и неприкосновенна.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Границы между Республикой Татарстан и субъектами Российской Федерации могут быть изменены с их взаимного согласия.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Республика Татарстан в пределах полномочий, предоставленных </w:t>
      </w:r>
      <w:hyperlink r:id="rId14">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федеральным законодательством и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осуществляет международные и внешнеэкономические связи, заключает соответствующие соглашения, обменивается представительствами, участвует в деятельности международных организаций.</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8</w:t>
      </w:r>
    </w:p>
    <w:p w:rsidR="00243A3C" w:rsidRPr="0013254C" w:rsidRDefault="00243A3C" w:rsidP="0013254C">
      <w:pPr>
        <w:pStyle w:val="ConsPlusNormal"/>
        <w:spacing w:before="280"/>
        <w:ind w:firstLine="540"/>
        <w:jc w:val="both"/>
        <w:rPr>
          <w:rFonts w:ascii="Times New Roman" w:hAnsi="Times New Roman" w:cs="Times New Roman"/>
        </w:rPr>
      </w:pPr>
      <w:r w:rsidRPr="0013254C">
        <w:rPr>
          <w:rFonts w:ascii="Times New Roman" w:hAnsi="Times New Roman" w:cs="Times New Roman"/>
        </w:rPr>
        <w:t>1. Государственными языками в Республике Татарстан являются равноправные татарский и русский языки.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 Государственная власть в Республике Татарстан осуществляется на основе разделения на </w:t>
      </w:r>
      <w:r w:rsidRPr="0013254C">
        <w:rPr>
          <w:rFonts w:ascii="Times New Roman" w:hAnsi="Times New Roman" w:cs="Times New Roman"/>
        </w:rPr>
        <w:lastRenderedPageBreak/>
        <w:t>законодательную, исполнительную и судебную. Органы законодательной, исполнительной и судебной власти самостоятельны.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Государственную власть в Республике Татарстан осуществляют Глава (Раис) Республики Татарстан, Государственный Совет Республики Татарстан, Кабинет Министров Республики Татарстан, мировые судьи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Глава (Раис) Республики Татарстан,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Республика Татарстан - светское государство.</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Религиозные объединения отделены от государства и равны перед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 xml:space="preserve">Статья 15. Утратила силу. - </w:t>
      </w:r>
      <w:hyperlink r:id="rId15">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В Республике Татарстан признаются и защищаются равным образом частная, государственная, муниципальная и иные формы собственности.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Собственность не должна использоваться во вред государственным и общественным интересам, правам, свободам и достоинству человека.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Принудительное изъятие объектов собственности не допускается, кроме случаев, установленных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В Республике Татарстан не допускается экономическая деятельность, направленная на монополизацию и недобросовестную конкуренцию.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Государственные органы содействуют развитию малого и среднего бизнеса.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 xml:space="preserve">Статья 21. Утратила силу. - </w:t>
      </w:r>
      <w:hyperlink r:id="rId16">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r:id="rId17">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Конституцией Республики Татарстан, общепризнанными принципами и нормами международного права.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Республика Татарстан имеет свои государственные награды. Порядок их учреждения и присуждения определяется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Конституция Республики Татарстан является Основным законом республики, имеет высшую юридическую силу в системе правовых актов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w:t>
      </w:r>
      <w:r w:rsidRPr="0013254C">
        <w:rPr>
          <w:rFonts w:ascii="Times New Roman" w:hAnsi="Times New Roman" w:cs="Times New Roman"/>
        </w:rPr>
        <w:lastRenderedPageBreak/>
        <w:t>Конституцию и законы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Законы Республики Татарстан подлежат официальному опубликованию. Неопубликованные законы Республики Татарстан не применяются. Любые нормативные правовые акты Республики Татарстан,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В Республике Татарстан применяются общепризнанные принципы и нормы международного права, являющиеся составной частью правовой системы Российской Федерации.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случаях и порядке, предусмотренных федеральным законодательством, может быть заключен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Положения настоящего раздела Конституции составляют основы конституционного строя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II.</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ОСНОВНЫЕ ПРАВА, СВОБОДЫ И ОБЯЗАННОСТИ</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ЧЕЛОВЕКА И ГРАЖДАНИНА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8">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и Конституцией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Права и свободы человека и гражданина являются непосредственно действующими.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Основные права и свободы человека неотчуждаемы и принадлежат каждому от рождения.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Все равны перед законом и судом.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Мужчина и женщина имеют равные права и свободы и равные возможности для их реализации.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29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Запрещаются любые формы ограничения прав граждан по признакам социальной, расовой, национальной, языковой или религиозной принадлежности.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Республике Татарстан гарантируется равное право на государственную защиту прав и свобод человека и гражданина.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3. Порядок осуществления, охраны и защиты конституционных прав и свобод устанавливается законами.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Граждане обладают всей полнотой личных, политических, социально-экономических и культурных прав и свобод.</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имеет право на жизнь.</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Жизнь человека, его здоровье, личная свобода и безопасность находятся под защитой государства.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Достоинство личности охраняется государством. Ничто не может быть основанием для его умаления.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В Республике Татарстан защищаются свобода и неприкосновенность личности.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Утратила силу. - </w:t>
      </w:r>
      <w:hyperlink r:id="rId19">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Каждый в Республике Татарстан вправе защищать свои права и свободы всеми способами, не запрещенными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Возбуждение вражды, ненависти и национальной розни в связи с религиозными вероисповеданиями запрещается.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Семья, материнство, отцовство, детство и старость находятся под защитой государства.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Брак основывается на свободном согласии женщины и мужчины; супруги равноправны в семейных отношениях.</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Государство проявляет заботу о семье, обеспечении здоровья матери и ребенка и воспитании детей.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Забота о детях, их воспитание - равное право и обязанность родителей.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Совершеннолетние трудоспособные дети должны заботиться о нетрудоспособных родителях.</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39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Каждому в Республике Татарстан обеспечивается судебная защита его прав и свобод, чести и достоинства, жизни, здоровья и имущества.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Никто не должен подвергаться пыткам, насилию, другому жестокому или унижающему человеческое достоинство обращению или наказанию.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Никто не может быть без добровольного согласия подвергнут медицинским, научным или иным опытам.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В Республике Татарстан каждому гарантируется свобода слова, печати, мнений и убеждений, их беспрепятственное выражение и распространение.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3. Никто не может быть принужден к выражению своих мнений и убеждений или отказу от них.</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Свобода деятельности общественных объединений гарантируется.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Никто не может быть принужден к вступлению в какое-либо объединение или пребыванию в нем.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Каждому гражданину в соответствии с законом гарантируется равное право доступа к государственной и муниципальной службе.</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имеет право свободно искать, получать, передавать, производить и распространять информацию любым законным способом. Цензура запрещается.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49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Право частной собственности охраняется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Принудительный труд запрещен.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Республика Татарстан защищает интересы потребителя и поддерживает общественную деятельность по защите его прав.</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52</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Normal"/>
        <w:ind w:firstLine="540"/>
        <w:jc w:val="both"/>
        <w:rPr>
          <w:rFonts w:ascii="Times New Roman" w:hAnsi="Times New Roman" w:cs="Times New Roman"/>
        </w:rPr>
      </w:pPr>
      <w:r w:rsidRPr="0013254C">
        <w:rPr>
          <w:rFonts w:ascii="Times New Roman" w:hAnsi="Times New Roman" w:cs="Times New Roman"/>
        </w:rPr>
        <w:t>1. Каждый в Республике Татарстан имеет право на охрану здоровья, включая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Республика Татарстан обеспечивает оказание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Государственные пенсии и социальные пособия устанавливаются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имеет право на жилище. Никто не может быть произвольно лишен жилища.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в Республике Татарстан имеет право на образование.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Республике Татарстан гарантируются общедоступность и бесплатность дошкольного, начального общего, основного общего, среднего общего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Права авторов, изобретателей и рационализаторов охраняются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Каждый имеет право на участие в культурной жизни и пользование учреждениями культуры, на доступ к культурным ценностям.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Каждый обязан заботиться о сохранении исторического и культурного наследия, беречь памятники истории и культуры.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Республике Татарстан не должны издаваться законы, отменяющие или умаляющие права и свободы человека и гражданина.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59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Каждый в Республике Татарстан обязан соблюдать Конституцию Республики Татарстан и </w:t>
      </w:r>
      <w:r w:rsidRPr="0013254C">
        <w:rPr>
          <w:rFonts w:ascii="Times New Roman" w:hAnsi="Times New Roman" w:cs="Times New Roman"/>
        </w:rPr>
        <w:lastRenderedPageBreak/>
        <w:t xml:space="preserve">законы Республики Татарстан, </w:t>
      </w:r>
      <w:hyperlink r:id="rId20">
        <w:r w:rsidRPr="0013254C">
          <w:rPr>
            <w:rFonts w:ascii="Times New Roman" w:hAnsi="Times New Roman" w:cs="Times New Roman"/>
            <w:color w:val="0000FF"/>
          </w:rPr>
          <w:t>Конституцию</w:t>
        </w:r>
      </w:hyperlink>
      <w:r w:rsidRPr="0013254C">
        <w:rPr>
          <w:rFonts w:ascii="Times New Roman" w:hAnsi="Times New Roman" w:cs="Times New Roman"/>
        </w:rPr>
        <w:t xml:space="preserve"> Российской Федерации и федеральные законы.</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Каждый обязан платить налоги и сборы в размерах и порядке, установленных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Законы, устанавливающие новые налоги или ухудшающие положение налогоплательщиков, обратной силы не имеют.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Каждый обязан сохранять природу и окружающую среду, бережно относиться к природным богатствам.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Граждане в Республике Татарстан обязаны нести военную службу в соответствии с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Порядок прохождения альтернативной гражданской службы устанавливается в соответствии с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Долг каждого в Республике Татарстан - уважительно относиться к государственным символам Российской Федерации 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Публичное проявление неуважения к государственным символам Республики Татарстан влечет ответственность, предусмотренную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III.</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АДМИНИСТРАТИВНО-ТЕРРИТОРИАЛЬНОЕ УСТРОЙСТВО</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Республика Татарстан состоит из административно-территориальных единиц:</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районов - </w:t>
      </w:r>
      <w:proofErr w:type="spellStart"/>
      <w:r w:rsidRPr="0013254C">
        <w:rPr>
          <w:rFonts w:ascii="Times New Roman" w:hAnsi="Times New Roman" w:cs="Times New Roman"/>
        </w:rPr>
        <w:t>Агрызский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Азнакаевский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Аксубаевский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Актанышский</w:t>
      </w:r>
      <w:proofErr w:type="spellEnd"/>
      <w:r w:rsidRPr="0013254C">
        <w:rPr>
          <w:rFonts w:ascii="Times New Roman" w:hAnsi="Times New Roman" w:cs="Times New Roman"/>
        </w:rPr>
        <w:t xml:space="preserve">, Алексеевский, </w:t>
      </w:r>
      <w:proofErr w:type="spellStart"/>
      <w:r w:rsidRPr="0013254C">
        <w:rPr>
          <w:rFonts w:ascii="Times New Roman" w:hAnsi="Times New Roman" w:cs="Times New Roman"/>
        </w:rPr>
        <w:t>Алькеевский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Альметьевский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Апастовский</w:t>
      </w:r>
      <w:proofErr w:type="spellEnd"/>
      <w:r w:rsidRPr="0013254C">
        <w:rPr>
          <w:rFonts w:ascii="Times New Roman" w:hAnsi="Times New Roman" w:cs="Times New Roman"/>
        </w:rPr>
        <w:t xml:space="preserve">, Арский, </w:t>
      </w:r>
      <w:proofErr w:type="spellStart"/>
      <w:r w:rsidRPr="0013254C">
        <w:rPr>
          <w:rFonts w:ascii="Times New Roman" w:hAnsi="Times New Roman" w:cs="Times New Roman"/>
        </w:rPr>
        <w:t>Атнинский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Бавлинский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Балтасинский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Бугульминский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Буинский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Верхнеуслонский</w:t>
      </w:r>
      <w:proofErr w:type="spellEnd"/>
      <w:r w:rsidRPr="0013254C">
        <w:rPr>
          <w:rFonts w:ascii="Times New Roman" w:hAnsi="Times New Roman" w:cs="Times New Roman"/>
        </w:rPr>
        <w:t xml:space="preserve">, Высокогорский, </w:t>
      </w:r>
      <w:proofErr w:type="spellStart"/>
      <w:r w:rsidRPr="0013254C">
        <w:rPr>
          <w:rFonts w:ascii="Times New Roman" w:hAnsi="Times New Roman" w:cs="Times New Roman"/>
        </w:rPr>
        <w:t>Дрожжановский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Елабужский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Заинский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Зеленодольский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Кайбицкий</w:t>
      </w:r>
      <w:proofErr w:type="spellEnd"/>
      <w:r w:rsidRPr="0013254C">
        <w:rPr>
          <w:rFonts w:ascii="Times New Roman" w:hAnsi="Times New Roman" w:cs="Times New Roman"/>
        </w:rPr>
        <w:t>, Камско-</w:t>
      </w:r>
      <w:proofErr w:type="spellStart"/>
      <w:r w:rsidRPr="0013254C">
        <w:rPr>
          <w:rFonts w:ascii="Times New Roman" w:hAnsi="Times New Roman" w:cs="Times New Roman"/>
        </w:rPr>
        <w:t>Устьинский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Кукморский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Лаишевский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Лениногорский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Мамадышский</w:t>
      </w:r>
      <w:proofErr w:type="spellEnd"/>
      <w:r w:rsidRPr="0013254C">
        <w:rPr>
          <w:rFonts w:ascii="Times New Roman" w:hAnsi="Times New Roman" w:cs="Times New Roman"/>
        </w:rPr>
        <w:t xml:space="preserve">, Менделеевский, </w:t>
      </w:r>
      <w:proofErr w:type="spellStart"/>
      <w:r w:rsidRPr="0013254C">
        <w:rPr>
          <w:rFonts w:ascii="Times New Roman" w:hAnsi="Times New Roman" w:cs="Times New Roman"/>
        </w:rPr>
        <w:t>Мензелинский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Муслюмовский</w:t>
      </w:r>
      <w:proofErr w:type="spellEnd"/>
      <w:r w:rsidRPr="0013254C">
        <w:rPr>
          <w:rFonts w:ascii="Times New Roman" w:hAnsi="Times New Roman" w:cs="Times New Roman"/>
        </w:rPr>
        <w:t xml:space="preserve">, Нижнекамский, </w:t>
      </w:r>
      <w:proofErr w:type="spellStart"/>
      <w:r w:rsidRPr="0013254C">
        <w:rPr>
          <w:rFonts w:ascii="Times New Roman" w:hAnsi="Times New Roman" w:cs="Times New Roman"/>
        </w:rPr>
        <w:t>Новошешминский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Нурлатский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Пестречинский</w:t>
      </w:r>
      <w:proofErr w:type="spellEnd"/>
      <w:r w:rsidRPr="0013254C">
        <w:rPr>
          <w:rFonts w:ascii="Times New Roman" w:hAnsi="Times New Roman" w:cs="Times New Roman"/>
        </w:rPr>
        <w:t>, Рыбно-</w:t>
      </w:r>
      <w:proofErr w:type="spellStart"/>
      <w:r w:rsidRPr="0013254C">
        <w:rPr>
          <w:rFonts w:ascii="Times New Roman" w:hAnsi="Times New Roman" w:cs="Times New Roman"/>
        </w:rPr>
        <w:t>Слободский</w:t>
      </w:r>
      <w:proofErr w:type="spellEnd"/>
      <w:r w:rsidRPr="0013254C">
        <w:rPr>
          <w:rFonts w:ascii="Times New Roman" w:hAnsi="Times New Roman" w:cs="Times New Roman"/>
        </w:rPr>
        <w:t xml:space="preserve">, Сабинский, </w:t>
      </w:r>
      <w:proofErr w:type="spellStart"/>
      <w:r w:rsidRPr="0013254C">
        <w:rPr>
          <w:rFonts w:ascii="Times New Roman" w:hAnsi="Times New Roman" w:cs="Times New Roman"/>
        </w:rPr>
        <w:t>Сармановский</w:t>
      </w:r>
      <w:proofErr w:type="spellEnd"/>
      <w:r w:rsidRPr="0013254C">
        <w:rPr>
          <w:rFonts w:ascii="Times New Roman" w:hAnsi="Times New Roman" w:cs="Times New Roman"/>
        </w:rPr>
        <w:t xml:space="preserve">, Спасский, </w:t>
      </w:r>
      <w:proofErr w:type="spellStart"/>
      <w:r w:rsidRPr="0013254C">
        <w:rPr>
          <w:rFonts w:ascii="Times New Roman" w:hAnsi="Times New Roman" w:cs="Times New Roman"/>
        </w:rPr>
        <w:t>Тетюшский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Тукаевский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Тюлячинский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Черемшанский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Чистопольский</w:t>
      </w:r>
      <w:proofErr w:type="spellEnd"/>
      <w:r w:rsidRPr="0013254C">
        <w:rPr>
          <w:rFonts w:ascii="Times New Roman" w:hAnsi="Times New Roman" w:cs="Times New Roman"/>
        </w:rPr>
        <w:t xml:space="preserve">, </w:t>
      </w:r>
      <w:proofErr w:type="spellStart"/>
      <w:r w:rsidRPr="0013254C">
        <w:rPr>
          <w:rFonts w:ascii="Times New Roman" w:hAnsi="Times New Roman" w:cs="Times New Roman"/>
        </w:rPr>
        <w:t>Ютазинский</w:t>
      </w:r>
      <w:proofErr w:type="spellEnd"/>
      <w:r w:rsidRPr="0013254C">
        <w:rPr>
          <w:rFonts w:ascii="Times New Roman" w:hAnsi="Times New Roman" w:cs="Times New Roman"/>
        </w:rPr>
        <w:t>;</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Утратила силу. - </w:t>
      </w:r>
      <w:hyperlink r:id="rId21">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22.11.2010 N 79-ЗРТ.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66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Административно-территориальное устройство Республики Татарстан и порядок его изменения устанавливаются законом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IV.</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ОРГАНИЗАЦИЯ ГОСУДАРСТВЕННОЙ ВЛАСТИ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1"/>
        <w:rPr>
          <w:rFonts w:ascii="Times New Roman" w:hAnsi="Times New Roman" w:cs="Times New Roman"/>
        </w:rPr>
      </w:pPr>
      <w:r w:rsidRPr="0013254C">
        <w:rPr>
          <w:rFonts w:ascii="Times New Roman" w:hAnsi="Times New Roman" w:cs="Times New Roman"/>
        </w:rPr>
        <w:t>Глава 1. ГОСУДАРСТВЕННЫЙ СОВЕТ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67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Государственный Совет Республики Татарстан - парламент Республики Татарстан является постоянно действующим представительным и единственным законодательным органом государственной власти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68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Государственный Совет Республики Татарстан избирается сроком на пять лет.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69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Государственный Совет Республики Татарстан состоит из 100 депутатов.</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Депутатом Государственного Совета Республики Татарстан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законом пассивным избирательным правом и достигший 21 года.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Порядок подготовки и проведения выборов депутатов Государственного Совета Республики Татарстан регулируется федеральными законами и законами Республики Татарстан.</w:t>
      </w:r>
    </w:p>
    <w:p w:rsidR="00243A3C" w:rsidRPr="0013254C" w:rsidRDefault="00243A3C" w:rsidP="0013254C">
      <w:pPr>
        <w:pStyle w:val="ConsPlusNormal"/>
        <w:jc w:val="both"/>
        <w:rPr>
          <w:rFonts w:ascii="Times New Roman" w:hAnsi="Times New Roman" w:cs="Times New Roman"/>
        </w:rPr>
      </w:pPr>
      <w:r w:rsidRPr="0013254C">
        <w:rPr>
          <w:rFonts w:ascii="Times New Roman" w:hAnsi="Times New Roman" w:cs="Times New Roman"/>
        </w:rPr>
        <w:t xml:space="preserve">(часть 3 в ред. </w:t>
      </w:r>
      <w:hyperlink r:id="rId22">
        <w:r w:rsidRPr="0013254C">
          <w:rPr>
            <w:rFonts w:ascii="Times New Roman" w:hAnsi="Times New Roman" w:cs="Times New Roman"/>
            <w:color w:val="0000FF"/>
          </w:rPr>
          <w:t>Закона</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Депутаты Государственного Совета Республики Татарстан избираются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w:anchor="P347">
        <w:r w:rsidRPr="0013254C">
          <w:rPr>
            <w:rFonts w:ascii="Times New Roman" w:hAnsi="Times New Roman" w:cs="Times New Roman"/>
            <w:color w:val="0000FF"/>
          </w:rPr>
          <w:t>части второй</w:t>
        </w:r>
      </w:hyperlink>
      <w:r w:rsidRPr="0013254C">
        <w:rPr>
          <w:rFonts w:ascii="Times New Roman" w:hAnsi="Times New Roman" w:cs="Times New Roman"/>
        </w:rPr>
        <w:t xml:space="preserve"> настоящей статьи.</w:t>
      </w:r>
    </w:p>
    <w:p w:rsidR="00243A3C" w:rsidRPr="0013254C" w:rsidRDefault="00243A3C" w:rsidP="0013254C">
      <w:pPr>
        <w:pStyle w:val="ConsPlusNormal"/>
        <w:spacing w:before="220"/>
        <w:ind w:firstLine="540"/>
        <w:jc w:val="both"/>
        <w:rPr>
          <w:rFonts w:ascii="Times New Roman" w:hAnsi="Times New Roman" w:cs="Times New Roman"/>
        </w:rPr>
      </w:pPr>
      <w:bookmarkStart w:id="2" w:name="P347"/>
      <w:bookmarkEnd w:id="2"/>
      <w:r w:rsidRPr="0013254C">
        <w:rPr>
          <w:rFonts w:ascii="Times New Roman" w:hAnsi="Times New Roman" w:cs="Times New Roman"/>
        </w:rPr>
        <w:t xml:space="preserve">2. Число депутатов Государственного Совета Республики Татарстан, работающих на профессиональной постоянной основе, устанавливается </w:t>
      </w:r>
      <w:hyperlink r:id="rId23">
        <w:r w:rsidRPr="0013254C">
          <w:rPr>
            <w:rFonts w:ascii="Times New Roman" w:hAnsi="Times New Roman" w:cs="Times New Roman"/>
            <w:color w:val="0000FF"/>
          </w:rPr>
          <w:t>Законом</w:t>
        </w:r>
      </w:hyperlink>
      <w:r w:rsidRPr="0013254C">
        <w:rPr>
          <w:rFonts w:ascii="Times New Roman" w:hAnsi="Times New Roman" w:cs="Times New Roman"/>
        </w:rPr>
        <w:t xml:space="preserve">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Депутат Государственного Совета Республики Татарстан обязан соблюдать ограничения и запреты, установленные федеральными законами.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4. Утратила силу. - </w:t>
      </w:r>
      <w:hyperlink r:id="rId24">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hyperlink r:id="rId25">
        <w:r w:rsidRPr="0013254C">
          <w:rPr>
            <w:rFonts w:ascii="Times New Roman" w:hAnsi="Times New Roman" w:cs="Times New Roman"/>
            <w:color w:val="0000FF"/>
          </w:rPr>
          <w:t>5</w:t>
        </w:r>
      </w:hyperlink>
      <w:r w:rsidRPr="0013254C">
        <w:rPr>
          <w:rFonts w:ascii="Times New Roman" w:hAnsi="Times New Roman" w:cs="Times New Roman"/>
        </w:rPr>
        <w:t>. Депутат Государственного Совета не вправе использовать свой статус для деятельности, не связанной с осуществлением депутатских полномочий.</w:t>
      </w:r>
    </w:p>
    <w:p w:rsidR="00243A3C" w:rsidRPr="0013254C" w:rsidRDefault="00243A3C" w:rsidP="0013254C">
      <w:pPr>
        <w:pStyle w:val="ConsPlusNormal"/>
        <w:spacing w:before="220"/>
        <w:ind w:firstLine="540"/>
        <w:jc w:val="both"/>
        <w:rPr>
          <w:rFonts w:ascii="Times New Roman" w:hAnsi="Times New Roman" w:cs="Times New Roman"/>
        </w:rPr>
      </w:pPr>
      <w:hyperlink r:id="rId26">
        <w:r w:rsidRPr="0013254C">
          <w:rPr>
            <w:rFonts w:ascii="Times New Roman" w:hAnsi="Times New Roman" w:cs="Times New Roman"/>
            <w:color w:val="0000FF"/>
          </w:rPr>
          <w:t>6</w:t>
        </w:r>
      </w:hyperlink>
      <w:r w:rsidRPr="0013254C">
        <w:rPr>
          <w:rFonts w:ascii="Times New Roman" w:hAnsi="Times New Roman" w:cs="Times New Roman"/>
        </w:rPr>
        <w:t>. Депутат Государственного Совета ответствен перед избирателями и им подотчетен.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Депутат Государственного Совета Республики Татарстан на заседаниях Государственного Совета Республики Татарстан имеет право обратиться с запросом к Главе (Раису) Республики Татарстан, Председателю Государственного Совета Республики Татарстан, Премьер-министру Республики Татарстан, руководителям органов исполнительной власти Республики Татарстан, должностным лицам других органов, образуемых или избираемых Государственным Советом Республики Татарстан (кроме мировых судей Республики Татарстан), а также главам муниципальных образований Республики Татарстан. Орган или должностное лицо, к которому обращен запрос, обязаны дать устный или, по требованию депутата Государственного Совета Республики Татарстан, письменный ответ в порядке и сроки, установленные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Государственный Совет Республики Татарстан созывается на первое заседание не позднее чем через тридцать дней со дня избрания не менее двух третей от установленного числа депутатов Государственного Совета. Глава (Раис)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Со дня начала работы Государственного Совета Республики Татарстан нового созыва полномочия Государственного Совета Республики Татарстан прежнего созыва прекращаются.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27">
        <w:r w:rsidRPr="0013254C">
          <w:rPr>
            <w:rFonts w:ascii="Times New Roman" w:hAnsi="Times New Roman" w:cs="Times New Roman"/>
            <w:color w:val="0000FF"/>
          </w:rPr>
          <w:t>3</w:t>
        </w:r>
      </w:hyperlink>
      <w:r w:rsidRPr="0013254C">
        <w:rPr>
          <w:rFonts w:ascii="Times New Roman" w:hAnsi="Times New Roman" w:cs="Times New Roman"/>
        </w:rPr>
        <w:t>. Для обеспечения работы Государственного Совета Республики Татарстан избирается Президиум и образуются комитеты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hyperlink r:id="rId28">
        <w:r w:rsidRPr="0013254C">
          <w:rPr>
            <w:rFonts w:ascii="Times New Roman" w:hAnsi="Times New Roman" w:cs="Times New Roman"/>
            <w:color w:val="0000FF"/>
          </w:rPr>
          <w:t>4</w:t>
        </w:r>
      </w:hyperlink>
      <w:r w:rsidRPr="0013254C">
        <w:rPr>
          <w:rFonts w:ascii="Times New Roman" w:hAnsi="Times New Roman" w:cs="Times New Roman"/>
        </w:rPr>
        <w:t xml:space="preserve">.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29">
        <w:r w:rsidRPr="0013254C">
          <w:rPr>
            <w:rFonts w:ascii="Times New Roman" w:hAnsi="Times New Roman" w:cs="Times New Roman"/>
            <w:color w:val="0000FF"/>
          </w:rPr>
          <w:t>Регламентом</w:t>
        </w:r>
      </w:hyperlink>
      <w:r w:rsidRPr="0013254C">
        <w:rPr>
          <w:rFonts w:ascii="Times New Roman" w:hAnsi="Times New Roman" w:cs="Times New Roman"/>
        </w:rPr>
        <w:t xml:space="preserve"> Государственного Совета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 ведению Государственного Совета Республики Татарстан относятся: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принятие Конституции Республики Татарстан, внесение в нее изменений и дополнений;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утратил силу. - </w:t>
      </w:r>
      <w:hyperlink r:id="rId30">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участие в определении внутренней политики и направлений внешней деятельности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утверждение бюджета Республики Татарстан и отчета о его исполнении;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6) утверждение стратегии социально-экономического развития Республики Татарстан на долгосрочный период и порядка осуществления стратегического планирования в Республике </w:t>
      </w:r>
      <w:r w:rsidRPr="0013254C">
        <w:rPr>
          <w:rFonts w:ascii="Times New Roman" w:hAnsi="Times New Roman" w:cs="Times New Roman"/>
        </w:rPr>
        <w:lastRenderedPageBreak/>
        <w:t>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7) установление налогов и сборов Республики Татарстан в соответствии с федеральным законодательством;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8) утверждение бюджетов территориальных государственных внебюджетных фондов Республики Татарстан и отчетов об исполнении бюджетов территориальных государственных внебюджетных фондов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31">
        <w:r w:rsidRPr="0013254C">
          <w:rPr>
            <w:rFonts w:ascii="Times New Roman" w:hAnsi="Times New Roman" w:cs="Times New Roman"/>
            <w:color w:val="0000FF"/>
          </w:rPr>
          <w:t>9</w:t>
        </w:r>
      </w:hyperlink>
      <w:r w:rsidRPr="0013254C">
        <w:rPr>
          <w:rFonts w:ascii="Times New Roman" w:hAnsi="Times New Roman" w:cs="Times New Roman"/>
        </w:rPr>
        <w:t>) установление порядка управления и распоряжения собственностью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10) установление порядка организации и деятельности органов государственной власти Республики Татарстан в пределах полномочий, определенных Конституцией Республики Татарстан и федеральными законами;</w:t>
      </w:r>
    </w:p>
    <w:p w:rsidR="00243A3C" w:rsidRPr="0013254C" w:rsidRDefault="00243A3C" w:rsidP="0013254C">
      <w:pPr>
        <w:pStyle w:val="ConsPlusNormal"/>
        <w:spacing w:before="220"/>
        <w:ind w:firstLine="540"/>
        <w:jc w:val="both"/>
        <w:rPr>
          <w:rFonts w:ascii="Times New Roman" w:hAnsi="Times New Roman" w:cs="Times New Roman"/>
        </w:rPr>
      </w:pPr>
      <w:hyperlink r:id="rId32">
        <w:r w:rsidRPr="0013254C">
          <w:rPr>
            <w:rFonts w:ascii="Times New Roman" w:hAnsi="Times New Roman" w:cs="Times New Roman"/>
            <w:color w:val="0000FF"/>
          </w:rPr>
          <w:t>11</w:t>
        </w:r>
      </w:hyperlink>
      <w:r w:rsidRPr="0013254C">
        <w:rPr>
          <w:rFonts w:ascii="Times New Roman" w:hAnsi="Times New Roman" w:cs="Times New Roman"/>
        </w:rPr>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hyperlink r:id="rId33">
        <w:r w:rsidRPr="0013254C">
          <w:rPr>
            <w:rFonts w:ascii="Times New Roman" w:hAnsi="Times New Roman" w:cs="Times New Roman"/>
            <w:color w:val="0000FF"/>
          </w:rPr>
          <w:t>12</w:t>
        </w:r>
      </w:hyperlink>
      <w:r w:rsidRPr="0013254C">
        <w:rPr>
          <w:rFonts w:ascii="Times New Roman" w:hAnsi="Times New Roman" w:cs="Times New Roman"/>
        </w:rPr>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13) утратил силу. - </w:t>
      </w:r>
      <w:hyperlink r:id="rId34">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hyperlink r:id="rId35">
        <w:r w:rsidRPr="0013254C">
          <w:rPr>
            <w:rFonts w:ascii="Times New Roman" w:hAnsi="Times New Roman" w:cs="Times New Roman"/>
            <w:color w:val="0000FF"/>
          </w:rPr>
          <w:t>14</w:t>
        </w:r>
      </w:hyperlink>
      <w:r w:rsidRPr="0013254C">
        <w:rPr>
          <w:rFonts w:ascii="Times New Roman" w:hAnsi="Times New Roman" w:cs="Times New Roman"/>
        </w:rPr>
        <w:t>) назначение референдума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36">
        <w:r w:rsidRPr="0013254C">
          <w:rPr>
            <w:rFonts w:ascii="Times New Roman" w:hAnsi="Times New Roman" w:cs="Times New Roman"/>
            <w:color w:val="0000FF"/>
          </w:rPr>
          <w:t>15</w:t>
        </w:r>
      </w:hyperlink>
      <w:r w:rsidRPr="0013254C">
        <w:rPr>
          <w:rFonts w:ascii="Times New Roman" w:hAnsi="Times New Roman" w:cs="Times New Roman"/>
        </w:rPr>
        <w:t>) назначение выборов в Государственный Совет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37">
        <w:r w:rsidRPr="0013254C">
          <w:rPr>
            <w:rFonts w:ascii="Times New Roman" w:hAnsi="Times New Roman" w:cs="Times New Roman"/>
            <w:color w:val="0000FF"/>
          </w:rPr>
          <w:t>16</w:t>
        </w:r>
      </w:hyperlink>
      <w:r w:rsidRPr="0013254C">
        <w:rPr>
          <w:rFonts w:ascii="Times New Roman" w:hAnsi="Times New Roman" w:cs="Times New Roman"/>
        </w:rPr>
        <w:t>) назначение выборов Главы (Раиса)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16') утратил силу. - </w:t>
      </w:r>
      <w:hyperlink r:id="rId38">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22.06.2012 N 40-ЗРТ;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17) принятие решения о недоверии Главе (Раису) Республики Татарстан в соответствии с федеральным законом и настоящей Конституцией;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18) согласование предложений Главы (Раиса) Республики Татарстан о назначении Премьер-министра Республики Татарстан и заместителей Премьер-министра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39">
        <w:r w:rsidRPr="0013254C">
          <w:rPr>
            <w:rFonts w:ascii="Times New Roman" w:hAnsi="Times New Roman" w:cs="Times New Roman"/>
            <w:color w:val="0000FF"/>
          </w:rPr>
          <w:t>19</w:t>
        </w:r>
      </w:hyperlink>
      <w:r w:rsidRPr="0013254C">
        <w:rPr>
          <w:rFonts w:ascii="Times New Roman" w:hAnsi="Times New Roman" w:cs="Times New Roman"/>
        </w:rPr>
        <w:t>) выражение недоверия Премьер-министру Республики Татарстан и его заместителям;</w:t>
      </w:r>
    </w:p>
    <w:p w:rsidR="00243A3C" w:rsidRPr="0013254C" w:rsidRDefault="00243A3C" w:rsidP="0013254C">
      <w:pPr>
        <w:pStyle w:val="ConsPlusNormal"/>
        <w:spacing w:before="220"/>
        <w:ind w:firstLine="540"/>
        <w:jc w:val="both"/>
        <w:rPr>
          <w:rFonts w:ascii="Times New Roman" w:hAnsi="Times New Roman" w:cs="Times New Roman"/>
        </w:rPr>
      </w:pPr>
      <w:hyperlink r:id="rId40">
        <w:r w:rsidRPr="0013254C">
          <w:rPr>
            <w:rFonts w:ascii="Times New Roman" w:hAnsi="Times New Roman" w:cs="Times New Roman"/>
            <w:color w:val="0000FF"/>
          </w:rPr>
          <w:t>20</w:t>
        </w:r>
      </w:hyperlink>
      <w:r w:rsidRPr="0013254C">
        <w:rPr>
          <w:rFonts w:ascii="Times New Roman" w:hAnsi="Times New Roman" w:cs="Times New Roman"/>
        </w:rPr>
        <w:t>) установление порядка проведения выборов в органы местного самоуправления в пределах полномочий, определенных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21) утратил силу. - </w:t>
      </w:r>
      <w:hyperlink r:id="rId41">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hyperlink r:id="rId42">
        <w:r w:rsidRPr="0013254C">
          <w:rPr>
            <w:rFonts w:ascii="Times New Roman" w:hAnsi="Times New Roman" w:cs="Times New Roman"/>
            <w:color w:val="0000FF"/>
          </w:rPr>
          <w:t>22</w:t>
        </w:r>
      </w:hyperlink>
      <w:r w:rsidRPr="0013254C">
        <w:rPr>
          <w:rFonts w:ascii="Times New Roman" w:hAnsi="Times New Roman" w:cs="Times New Roman"/>
        </w:rPr>
        <w:t>) избрание мировых судей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22.1) назначение по представлению Главы (Раиса) Республики Татарстан Государственного Советника Республики Татарстан в соответствии с Законом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23) назначение Уполномоченного по правам человека в Республике Татарстан в соответствии с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23.1) назначение Уполномоченного по правам ребенка в Республике Татарстан в соответствии с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hyperlink r:id="rId43">
        <w:r w:rsidRPr="0013254C">
          <w:rPr>
            <w:rFonts w:ascii="Times New Roman" w:hAnsi="Times New Roman" w:cs="Times New Roman"/>
            <w:color w:val="0000FF"/>
          </w:rPr>
          <w:t>24</w:t>
        </w:r>
      </w:hyperlink>
      <w:r w:rsidRPr="0013254C">
        <w:rPr>
          <w:rFonts w:ascii="Times New Roman" w:hAnsi="Times New Roman" w:cs="Times New Roman"/>
        </w:rPr>
        <w:t>) назначение половины членов Центральной избирательной комиссии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24.1) назначение Председателя, заместителя Председателя и аудиторов Счетной палаты </w:t>
      </w:r>
      <w:r w:rsidRPr="0013254C">
        <w:rPr>
          <w:rFonts w:ascii="Times New Roman" w:hAnsi="Times New Roman" w:cs="Times New Roman"/>
        </w:rPr>
        <w:lastRenderedPageBreak/>
        <w:t>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44">
        <w:r w:rsidRPr="0013254C">
          <w:rPr>
            <w:rFonts w:ascii="Times New Roman" w:hAnsi="Times New Roman" w:cs="Times New Roman"/>
            <w:color w:val="0000FF"/>
          </w:rPr>
          <w:t>25</w:t>
        </w:r>
      </w:hyperlink>
      <w:r w:rsidRPr="0013254C">
        <w:rPr>
          <w:rFonts w:ascii="Times New Roman" w:hAnsi="Times New Roman" w:cs="Times New Roman"/>
        </w:rPr>
        <w:t>) утверждение схемы избирательных округов по выборам депутатов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45">
        <w:r w:rsidRPr="0013254C">
          <w:rPr>
            <w:rFonts w:ascii="Times New Roman" w:hAnsi="Times New Roman" w:cs="Times New Roman"/>
            <w:color w:val="0000FF"/>
          </w:rPr>
          <w:t>26</w:t>
        </w:r>
      </w:hyperlink>
      <w:r w:rsidRPr="0013254C">
        <w:rPr>
          <w:rFonts w:ascii="Times New Roman" w:hAnsi="Times New Roman" w:cs="Times New Roman"/>
        </w:rPr>
        <w:t>) установление административно-территориального устройства Республики Татарстан и порядка его изменения;</w:t>
      </w:r>
    </w:p>
    <w:p w:rsidR="00243A3C" w:rsidRPr="0013254C" w:rsidRDefault="00243A3C" w:rsidP="0013254C">
      <w:pPr>
        <w:pStyle w:val="ConsPlusNormal"/>
        <w:spacing w:before="220"/>
        <w:ind w:firstLine="540"/>
        <w:jc w:val="both"/>
        <w:rPr>
          <w:rFonts w:ascii="Times New Roman" w:hAnsi="Times New Roman" w:cs="Times New Roman"/>
        </w:rPr>
      </w:pPr>
      <w:hyperlink r:id="rId46">
        <w:r w:rsidRPr="0013254C">
          <w:rPr>
            <w:rFonts w:ascii="Times New Roman" w:hAnsi="Times New Roman" w:cs="Times New Roman"/>
            <w:color w:val="0000FF"/>
          </w:rPr>
          <w:t>27</w:t>
        </w:r>
      </w:hyperlink>
      <w:r w:rsidRPr="0013254C">
        <w:rPr>
          <w:rFonts w:ascii="Times New Roman" w:hAnsi="Times New Roman" w:cs="Times New Roman"/>
        </w:rPr>
        <w:t>) решение вопросов, связанных с изменением границы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28) утратил силу. - </w:t>
      </w:r>
      <w:hyperlink r:id="rId47">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hyperlink r:id="rId48">
        <w:r w:rsidRPr="0013254C">
          <w:rPr>
            <w:rFonts w:ascii="Times New Roman" w:hAnsi="Times New Roman" w:cs="Times New Roman"/>
            <w:color w:val="0000FF"/>
          </w:rPr>
          <w:t>29</w:t>
        </w:r>
      </w:hyperlink>
      <w:r w:rsidRPr="0013254C">
        <w:rPr>
          <w:rFonts w:ascii="Times New Roman" w:hAnsi="Times New Roman" w:cs="Times New Roman"/>
        </w:rPr>
        <w:t>) назначение представителей общественности в квалификационную коллегию судей Республики Татарстан в соответствии с законом;</w:t>
      </w:r>
    </w:p>
    <w:p w:rsidR="00243A3C" w:rsidRPr="0013254C" w:rsidRDefault="00243A3C" w:rsidP="0013254C">
      <w:pPr>
        <w:pStyle w:val="ConsPlusNormal"/>
        <w:spacing w:before="220"/>
        <w:ind w:firstLine="540"/>
        <w:jc w:val="both"/>
        <w:rPr>
          <w:rFonts w:ascii="Times New Roman" w:hAnsi="Times New Roman" w:cs="Times New Roman"/>
        </w:rPr>
      </w:pPr>
      <w:hyperlink r:id="rId49">
        <w:r w:rsidRPr="0013254C">
          <w:rPr>
            <w:rFonts w:ascii="Times New Roman" w:hAnsi="Times New Roman" w:cs="Times New Roman"/>
            <w:color w:val="0000FF"/>
          </w:rPr>
          <w:t>30</w:t>
        </w:r>
      </w:hyperlink>
      <w:r w:rsidRPr="0013254C">
        <w:rPr>
          <w:rFonts w:ascii="Times New Roman" w:hAnsi="Times New Roman" w:cs="Times New Roman"/>
        </w:rPr>
        <w:t>) учреждение государственных наград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31) одобрение проекта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hyperlink r:id="rId50">
        <w:r w:rsidRPr="0013254C">
          <w:rPr>
            <w:rFonts w:ascii="Times New Roman" w:hAnsi="Times New Roman" w:cs="Times New Roman"/>
            <w:color w:val="0000FF"/>
          </w:rPr>
          <w:t>32</w:t>
        </w:r>
      </w:hyperlink>
      <w:r w:rsidRPr="0013254C">
        <w:rPr>
          <w:rFonts w:ascii="Times New Roman" w:hAnsi="Times New Roman" w:cs="Times New Roman"/>
        </w:rPr>
        <w:t xml:space="preserve">) осуществление иных полномочий, установленных </w:t>
      </w:r>
      <w:hyperlink r:id="rId51">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Конституцией Республики Татарстан, федеральными законами и законами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Право законодательной инициативы принадлежит Главе (Раису)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Центральной избирательной комиссии Республики Татарстан и Уполномоченному по правам человека в Республике Татарстан по вопросам их ведения.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Утратила силу. - </w:t>
      </w:r>
      <w:hyperlink r:id="rId52">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Проекты законов Республики Татарстан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Татарстан, предусматривающие расходы, финансовое обеспечение которых осуществляется за счет средств бюджета Республики Татарстан, рассматриваются Государственным Советом Республики Татарстан по представлению Главы (Раиса) Республики Татарстан либо при наличии его заключения. Данное заключение представляется в Государственный Совет Республики Татарстан в тридцатидневный срок со дня получения законопроекта.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Государственный Совет Республики Татарстан принимает законы и постановления.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Законы Республики Татарстан и постановления Государственного Совета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законодательством.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Утратила силу. - </w:t>
      </w:r>
      <w:hyperlink r:id="rId53">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Проекты законов Республики Татарстан и другие наиболее важные вопросы государственной </w:t>
      </w:r>
      <w:r w:rsidRPr="0013254C">
        <w:rPr>
          <w:rFonts w:ascii="Times New Roman" w:hAnsi="Times New Roman" w:cs="Times New Roman"/>
        </w:rPr>
        <w:lastRenderedPageBreak/>
        <w:t>жизни республики решением Государственного Совета могут быть вынесены на народное обсуждение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79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Принятый Государственным Советом Республики Татарстан закон Республики Татарстан в течение 14 календарных дней направляется Главе (Раису)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Глава (Раис) Республики Татарстан в течение 14 календарных дней с момента поступления закона Республики Татарстан подписывает и обнародует либо отклоняет его. Указанный срок приостанавливается в случае, если Президентом Российской Федерации направлен запрос в Конституционный Суд Российской Федерации о проверке конституционности принятого закона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В случае отклонения закона Республики Татарстан Глава (Раис) Республики Татарстан возвращает его со своими возражениями в Государственный Совет Республики Татарстан для повторного рассмотрения. В случае отклонения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Закон Республики Татарстан, одобренный в ранее принятой редакции, не может быть повторно отклонен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и подлежит в течение семи календарных дней подписанию и обнародованию.</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Законы Республики Татарстан принимаются и публикуются на татарском и русском языках.</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Тексты законов на татарском и русском языках проходят идентификацию.</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исполнением бюджетов территориальных государственных внебюджетных фондов Республики Татарстан, соблюдением установленного порядка распоряжения собственностью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Секретарь Государственного Совета Республики Татарстан возглавляет Аппарат Государственного Совета.</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Президиум Государственного Совета возглавляет Председатель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Президиум Государственного Совета Республики Татарстан принимает постановления.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Президиум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созывает сессии Государственного Совета и организует подготовку его заседаний;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координирует деятельность комитетов и комиссий, создаваемых Государственным Советом;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оказывает содействие депутатам Государственного Совета в осуществлении ими своих полномочий и обеспечивает их необходимой информацией;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 в соответствии с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осуществляет иные полномочия в случаях, предусмотренных Конституцией Республики Татарстан, законами Республики Татарстан и Регламентом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6) утратил силу. - </w:t>
      </w:r>
      <w:hyperlink r:id="rId54">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Порядок образования, организации, деятельности и компетенция комитетов Государственного Совета определяются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Государственный Совет при необходимости проводит парламентские расследования, создает ревизионные и иные комиссии.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Для осуществления внешнего государственного финансового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1. Полномочия Государственного Совета Республики Татарстан прекращаются досрочно в случае:</w:t>
      </w:r>
    </w:p>
    <w:p w:rsidR="00243A3C" w:rsidRPr="0013254C" w:rsidRDefault="00243A3C" w:rsidP="0013254C">
      <w:pPr>
        <w:pStyle w:val="ConsPlusNormal"/>
        <w:spacing w:before="220"/>
        <w:ind w:firstLine="540"/>
        <w:jc w:val="both"/>
        <w:rPr>
          <w:rFonts w:ascii="Times New Roman" w:hAnsi="Times New Roman" w:cs="Times New Roman"/>
        </w:rPr>
      </w:pPr>
      <w:bookmarkStart w:id="3" w:name="P501"/>
      <w:bookmarkEnd w:id="3"/>
      <w:r w:rsidRPr="0013254C">
        <w:rPr>
          <w:rFonts w:ascii="Times New Roman" w:hAnsi="Times New Roman" w:cs="Times New Roman"/>
        </w:rPr>
        <w:t>1) принятия Государственным Советом решения о досрочном прекращении полномочий;</w:t>
      </w:r>
    </w:p>
    <w:p w:rsidR="00243A3C" w:rsidRPr="0013254C" w:rsidRDefault="00243A3C" w:rsidP="0013254C">
      <w:pPr>
        <w:pStyle w:val="ConsPlusNormal"/>
        <w:spacing w:before="220"/>
        <w:ind w:firstLine="540"/>
        <w:jc w:val="both"/>
        <w:rPr>
          <w:rFonts w:ascii="Times New Roman" w:hAnsi="Times New Roman" w:cs="Times New Roman"/>
        </w:rPr>
      </w:pPr>
      <w:bookmarkStart w:id="4" w:name="P503"/>
      <w:bookmarkEnd w:id="4"/>
      <w:r w:rsidRPr="0013254C">
        <w:rPr>
          <w:rFonts w:ascii="Times New Roman" w:hAnsi="Times New Roman" w:cs="Times New Roman"/>
        </w:rPr>
        <w:t>2) роспуска Государственного Совета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в соответствии с федеральным законом и настоящей Конституцией;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в иных случаях, предусмотренных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Решение Государственного Совета Республики Татарстан о досрочном прекращении полномочий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При принятии решения о досрочном прекращении полномочий в соответствии с </w:t>
      </w:r>
      <w:hyperlink w:anchor="P501">
        <w:r w:rsidRPr="0013254C">
          <w:rPr>
            <w:rFonts w:ascii="Times New Roman" w:hAnsi="Times New Roman" w:cs="Times New Roman"/>
            <w:color w:val="0000FF"/>
          </w:rPr>
          <w:t>пунктом 1 части первой</w:t>
        </w:r>
      </w:hyperlink>
      <w:r w:rsidRPr="0013254C">
        <w:rPr>
          <w:rFonts w:ascii="Times New Roman" w:hAnsi="Times New Roman" w:cs="Times New Roman"/>
        </w:rPr>
        <w:t xml:space="preserve"> настоящей статьи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4. Утратила силу. - </w:t>
      </w:r>
      <w:hyperlink r:id="rId55">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5. При досрочном прекращении полномочий Государственного Совета Республики Татарстан в соответствии с </w:t>
      </w:r>
      <w:hyperlink w:anchor="P503">
        <w:r w:rsidRPr="0013254C">
          <w:rPr>
            <w:rFonts w:ascii="Times New Roman" w:hAnsi="Times New Roman" w:cs="Times New Roman"/>
            <w:color w:val="0000FF"/>
          </w:rPr>
          <w:t>пунктом 2 части первой</w:t>
        </w:r>
      </w:hyperlink>
      <w:r w:rsidRPr="0013254C">
        <w:rPr>
          <w:rFonts w:ascii="Times New Roman" w:hAnsi="Times New Roman" w:cs="Times New Roman"/>
        </w:rPr>
        <w:t xml:space="preserve"> настоящей статьи Глава (Раис)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1"/>
        <w:rPr>
          <w:rFonts w:ascii="Times New Roman" w:hAnsi="Times New Roman" w:cs="Times New Roman"/>
        </w:rPr>
      </w:pPr>
      <w:r w:rsidRPr="0013254C">
        <w:rPr>
          <w:rFonts w:ascii="Times New Roman" w:hAnsi="Times New Roman" w:cs="Times New Roman"/>
        </w:rPr>
        <w:t>Глава 2. ГЛАВА (РАИС) РЕСПУБЛИКИ ТАТАРСТАН</w:t>
      </w: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89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Глава (Раис) Республики Татарстан является главой государства, высшим должностным лицом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Наименование должности высшего должностного лица Республики Татарстан - Глава (Раис) Республики Татарстан. Сокращенное наименование должности высшего должностного лица Республики Татарстан - Раис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Глава (Раис)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договоров и соглашений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законом пассивным избирательным правом и достигший 30 лет.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Глава (Раис) Республики Татарстан избирается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 на основе всеобщего равного и прямого </w:t>
      </w:r>
      <w:r w:rsidRPr="0013254C">
        <w:rPr>
          <w:rFonts w:ascii="Times New Roman" w:hAnsi="Times New Roman" w:cs="Times New Roman"/>
        </w:rPr>
        <w:lastRenderedPageBreak/>
        <w:t>избирательного права при тайном голосовании.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Глава (Раис) Республики Татарстан избирается сроком на пять лет.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Порядок подготовки и проведения выборов Главы (Раиса) Республики Татарстан регулируется федеральными законами и законами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 xml:space="preserve">Статья 91'. Утратила силу. - </w:t>
      </w:r>
      <w:hyperlink r:id="rId56">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22.06.2012 N 40-ЗРТ.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Глава (Раис) Республики Татарстан обязан соблюдать ограничения и запреты, установленные федеральными законами.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Глава (Раис) Республики Татарстан при осуществлении своих полномочий использует государственные языки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Глава (Раис) Республики Татарстан вступает в должность не позднее одного месяца со дня официального объявления о результатах выборов Главы (Раиса)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 Утратила силу. - </w:t>
      </w:r>
      <w:hyperlink r:id="rId57">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22.06.2012 N 40-ЗРТ.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Глава (Раис)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Утратила силу. - </w:t>
      </w:r>
      <w:hyperlink r:id="rId58">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22.06.2012 N 40-ЗРТ.</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Глава (Раис) Республики Татарстан при вступлении в должность приносит следующую присягу на верность народу и </w:t>
      </w:r>
      <w:hyperlink r:id="rId59">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"Торжественно клянусь верно служить многонациональному народу Республики Татарстан, обеспечивать права и свободы граждан, соблюдать </w:t>
      </w:r>
      <w:hyperlink r:id="rId60">
        <w:r w:rsidRPr="0013254C">
          <w:rPr>
            <w:rFonts w:ascii="Times New Roman" w:hAnsi="Times New Roman" w:cs="Times New Roman"/>
            <w:color w:val="0000FF"/>
          </w:rPr>
          <w:t>Конституцию</w:t>
        </w:r>
      </w:hyperlink>
      <w:r w:rsidRPr="0013254C">
        <w:rPr>
          <w:rFonts w:ascii="Times New Roman" w:hAnsi="Times New Roman" w:cs="Times New Roman"/>
        </w:rPr>
        <w:t xml:space="preserve"> Российской Федерации и Конституцию Республики Татарстан, федеральные законы и законы Республики Татарстан, добросовестно выполнять возложенные на меня высокие обязанности Главы (Раиса)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и других приглашенных лиц.</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Глава (Раис) Республики Татарстан имеет Штандарт (флаг) Главы (Раиса)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Глава (Раис)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обеспечивает права и свободы граждан в Республике Татарстан, защиту государственности Республики Татарстан, сохранение ее территории в пределах установленных границ, общественную безопасность, законность и правопорядок на территории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осуществляет руководство исполнительной властью в Республике Татарстан и обеспечивает ее взаимодействие с Государственным Советом Республики Татарстан, определяет основные направления деятельности Кабинета Министров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определяет внутреннюю политику и направления внешней деятельности Республики </w:t>
      </w:r>
      <w:r w:rsidRPr="0013254C">
        <w:rPr>
          <w:rFonts w:ascii="Times New Roman" w:hAnsi="Times New Roman" w:cs="Times New Roman"/>
        </w:rPr>
        <w:lastRenderedPageBreak/>
        <w:t>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представляет Государственному Совету Республики Татарстан стратегию социально-экономического развития Республики Татарстан на долгосрочный период;</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Республики Татарстан о важных вопросах жизни республики;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7) представляет Государственному Совету Республики Татарстан ежегодные отчеты о результатах деятельности Кабинета Министров Республики Татарстан, в том числе по вопросам, поставленным Государственным Советом Республики Татарстан, а также сводный годовой доклад о ходе реализации и об оценке эффективности государственных программ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8) формирует Кабинет Министров Республики Татарстан, руководит его деятельностью, принимает решение об отставке Кабинета Министров Республики Татарстан, назначает по согласованию с Государственным Советом Республики Татарстан Премьер-министра Республики Татарстан, заместителей Премьер-министра Республики Татарстан, назначает министров Республики Татарстан, председателей государственных комитетов Республики Татарстан, руководителей иных органов исполнительной власти Республики Татарстан. Освобождает от должности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 руководителей иных органов исполнительной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9) определяет систему и структуру органов исполнительной власти Республики Татарстан в соответствии с Конституцией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10) представляет Государственному Совету Республики Татарстан кандидатуру на должность Государственного Советника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11)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12) представляет Государственному Совету Республики Татарстан кандидатуру на должность Уполномоченного по правам ребенка в Республике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13) назначает на должность Уполномоченного при Главе (Раисе) Республики Татарстан по защите прав предпринимателей в соответствии с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14) назначает половину членов Центральной избирательной комиссии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15) представляет Республику Татарстан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международных и внешнеэкономических связей в пределах компетенции Республики Татарстан,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16) подписывает и обнародует законы Республики Татарстан либо отклоняет законы, принятые Государственным Советом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17) отменяет постановления и распоряжения Кабинета Министров Республики Татарстан в случае противоречия их </w:t>
      </w:r>
      <w:hyperlink r:id="rId61">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федеральным конституционным законам, федеральным законам, иным нормативным правовым </w:t>
      </w:r>
      <w:r w:rsidRPr="0013254C">
        <w:rPr>
          <w:rFonts w:ascii="Times New Roman" w:hAnsi="Times New Roman" w:cs="Times New Roman"/>
        </w:rPr>
        <w:lastRenderedPageBreak/>
        <w:t>актам Российской Федерации, законам Республики Татарстан и указам Главы (Раиса)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18) награждает государственными наградами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19) учреждает и вручает премии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20) формирует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21)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22) вправе участвовать в работе Государственного Совета Республики Татарстан и его Президиума с правом совещательного голоса;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23)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организует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24) принимает решение о досрочном прекращении полномочий Государственного Совета Республики Татарстан в случае принятия Государственным Советом Республики Татарстан Конституции Республики Татарстан и (или) закона Республики Татарстан, иного нормативного правового акта, противоречащих </w:t>
      </w:r>
      <w:hyperlink r:id="rId62">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Татарстан, если такие противоречия установлены соответствующим судом, а Государственный Совет Республики Татарстан не устранил их в течение шести месяцев со дня вступления в силу судебного решения;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25)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26) вправе отрешить от должности главу муниципального образования, главу местной администрации в случае, если в течение месяца со дня вынесения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предупреждения, объявления выговора главе муниципального образования, главе местной администрации в соответствии с пунктом 25 части первой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27)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rsidRPr="0013254C">
        <w:rPr>
          <w:rFonts w:ascii="Times New Roman" w:hAnsi="Times New Roman" w:cs="Times New Roman"/>
        </w:rPr>
        <w:t>недостижения</w:t>
      </w:r>
      <w:proofErr w:type="spellEnd"/>
      <w:r w:rsidRPr="0013254C">
        <w:rPr>
          <w:rFonts w:ascii="Times New Roman" w:hAnsi="Times New Roman" w:cs="Times New Roman"/>
        </w:rPr>
        <w:t xml:space="preserve"> показателей для оценки эффективности деятельности органов местного самоуправления, в порядке, установленном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28) утверждает положение о Штандарте (флаге) Главы (Раиса)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29) осуществляет иные полномочия в соответствии с </w:t>
      </w:r>
      <w:hyperlink r:id="rId63">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Конституцией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w:t>
      </w:r>
      <w:r w:rsidRPr="0013254C">
        <w:rPr>
          <w:rFonts w:ascii="Times New Roman" w:hAnsi="Times New Roman" w:cs="Times New Roman"/>
        </w:rPr>
        <w:lastRenderedPageBreak/>
        <w:t>Татарстан, договорами и соглашениями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Глава (Раис) Республики Татарстан для осуществления своих функций образует свою Администрацию, назначает ее Руководителя.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Глава (Раис) Республики Татарстан на основании и во исполнение </w:t>
      </w:r>
      <w:hyperlink r:id="rId64">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w:t>
      </w:r>
      <w:hyperlink r:id="rId65">
        <w:r w:rsidRPr="0013254C">
          <w:rPr>
            <w:rFonts w:ascii="Times New Roman" w:hAnsi="Times New Roman" w:cs="Times New Roman"/>
            <w:color w:val="0000FF"/>
          </w:rPr>
          <w:t>Договора</w:t>
        </w:r>
      </w:hyperlink>
      <w:r w:rsidRPr="0013254C">
        <w:rPr>
          <w:rFonts w:ascii="Times New Roman" w:hAnsi="Times New Roman" w:cs="Times New Roman"/>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федеральных конституционных законов,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Честь и достоинство Главы (Раиса) Республики Татарстан охраняются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Полномочия Главы (Раиса) Республики Татарстан прекращаются досрочно в случае: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его отставки по собственному желанию;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отрешения его от должности Президентом Российской Федерации в связи с утратой доверия Президента Российской Федерации или выражением ему недоверия Государственным Советом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Исключен. - </w:t>
      </w:r>
      <w:hyperlink r:id="rId66">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14.03.2005 N 55-ЗРТ.</w:t>
      </w:r>
    </w:p>
    <w:p w:rsidR="00243A3C" w:rsidRPr="0013254C" w:rsidRDefault="00243A3C" w:rsidP="0013254C">
      <w:pPr>
        <w:pStyle w:val="ConsPlusNormal"/>
        <w:spacing w:before="220"/>
        <w:ind w:firstLine="540"/>
        <w:jc w:val="both"/>
        <w:rPr>
          <w:rFonts w:ascii="Times New Roman" w:hAnsi="Times New Roman" w:cs="Times New Roman"/>
        </w:rPr>
      </w:pPr>
      <w:hyperlink r:id="rId67">
        <w:r w:rsidRPr="0013254C">
          <w:rPr>
            <w:rFonts w:ascii="Times New Roman" w:hAnsi="Times New Roman" w:cs="Times New Roman"/>
            <w:color w:val="0000FF"/>
          </w:rPr>
          <w:t>3</w:t>
        </w:r>
      </w:hyperlink>
      <w:r w:rsidRPr="0013254C">
        <w:rPr>
          <w:rFonts w:ascii="Times New Roman" w:hAnsi="Times New Roman" w:cs="Times New Roman"/>
        </w:rPr>
        <w:t>) в иных случаях, предусмотренных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соответствии с федеральным законом полномочия Главы (Раиса) Республики Татарстан прекращаются досрочно решением Президента Российской Федерации или решением Государственного Совета Республики Татарстан по представлению Президента Российской Федерации.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Государственный Совет Республики Татарстан вправе выразить недоверие Главе (Раису) Республики Татарстан в случае:</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издания им актов, противоречащих </w:t>
      </w:r>
      <w:hyperlink r:id="rId68">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федеральным конституционным законам, федеральным законам, законам Республики Татарстан, если такие противоречия установлены соответствующим судом, а Глава (Раис) Республики Татарстан не устранит указанные противоречия в течение месяца со дня вступления в силу судебного решения;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установленного соответствующим судом иного грубого нарушения </w:t>
      </w:r>
      <w:hyperlink r:id="rId69">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Республики Татарстан, если это повлекло за собой массовое нарушение прав и свобод граждан;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ненадлежащего исполнения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своих обязанностей.</w:t>
      </w:r>
    </w:p>
    <w:p w:rsidR="00243A3C" w:rsidRPr="0013254C" w:rsidRDefault="00243A3C" w:rsidP="0013254C">
      <w:pPr>
        <w:pStyle w:val="ConsPlusNormal"/>
        <w:spacing w:before="220"/>
        <w:ind w:firstLine="540"/>
        <w:jc w:val="both"/>
        <w:rPr>
          <w:rFonts w:ascii="Times New Roman" w:hAnsi="Times New Roman" w:cs="Times New Roman"/>
        </w:rPr>
      </w:pPr>
      <w:hyperlink r:id="rId70">
        <w:r w:rsidRPr="0013254C">
          <w:rPr>
            <w:rFonts w:ascii="Times New Roman" w:hAnsi="Times New Roman" w:cs="Times New Roman"/>
            <w:color w:val="0000FF"/>
          </w:rPr>
          <w:t>4</w:t>
        </w:r>
      </w:hyperlink>
      <w:r w:rsidRPr="0013254C">
        <w:rPr>
          <w:rFonts w:ascii="Times New Roman" w:hAnsi="Times New Roman" w:cs="Times New Roman"/>
        </w:rPr>
        <w:t>. Постановление Государственного Совета Республики Татарстан о недоверии Главе (Раису)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243A3C" w:rsidRPr="0013254C" w:rsidRDefault="00243A3C" w:rsidP="0013254C">
      <w:pPr>
        <w:pStyle w:val="ConsPlusNormal"/>
        <w:spacing w:before="220"/>
        <w:ind w:firstLine="540"/>
        <w:jc w:val="both"/>
        <w:rPr>
          <w:rFonts w:ascii="Times New Roman" w:hAnsi="Times New Roman" w:cs="Times New Roman"/>
        </w:rPr>
      </w:pPr>
      <w:hyperlink r:id="rId71">
        <w:r w:rsidRPr="0013254C">
          <w:rPr>
            <w:rFonts w:ascii="Times New Roman" w:hAnsi="Times New Roman" w:cs="Times New Roman"/>
            <w:color w:val="0000FF"/>
          </w:rPr>
          <w:t>5</w:t>
        </w:r>
      </w:hyperlink>
      <w:r w:rsidRPr="0013254C">
        <w:rPr>
          <w:rFonts w:ascii="Times New Roman" w:hAnsi="Times New Roman" w:cs="Times New Roman"/>
        </w:rPr>
        <w:t>. Постановление Государственного Совета Республики Татарстан о недоверии Главе (Раису) Республики Татарстан направляется на рассмотрение Президента Российской Федерации для решения вопроса об отрешении Главы (Раиса) Республики Татарстан от должности.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6. Утратила силу. - </w:t>
      </w:r>
      <w:hyperlink r:id="rId72">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98</w:t>
      </w:r>
    </w:p>
    <w:p w:rsidR="00243A3C" w:rsidRPr="0013254C" w:rsidRDefault="00243A3C" w:rsidP="0013254C">
      <w:pPr>
        <w:pStyle w:val="ConsPlusNormal"/>
        <w:spacing w:before="220"/>
        <w:ind w:firstLine="540"/>
        <w:jc w:val="both"/>
        <w:rPr>
          <w:rFonts w:ascii="Times New Roman" w:hAnsi="Times New Roman" w:cs="Times New Roman"/>
        </w:rPr>
      </w:pPr>
      <w:bookmarkStart w:id="5" w:name="P619"/>
      <w:bookmarkEnd w:id="5"/>
      <w:r w:rsidRPr="0013254C">
        <w:rPr>
          <w:rFonts w:ascii="Times New Roman" w:hAnsi="Times New Roman" w:cs="Times New Roman"/>
        </w:rPr>
        <w:t>1. В случаях досрочного прекращения полномочий Главы (Раиса) Республики Татарстан или его временного отстранения от должности до издания Президентом Российской Федерации указа о назначении временно исполняющего обязанности Главы (Раиса) Республики Татарстан, а также в случае, если Глава (Раис) Республики Татарстан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временное исполнение обязанностей Главы (Раиса) Республики Татарстан осуществляет Премьер-министр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В случаях, установленных федеральным законом, временно исполняющий обязанности Главы (Раиса) Республики Татарстан назначается Президентом Российской Федерации.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Временно исполняющий обязанности Главы (Раиса) Республики Татарстан в соответствии с </w:t>
      </w:r>
      <w:hyperlink w:anchor="P619">
        <w:r w:rsidRPr="0013254C">
          <w:rPr>
            <w:rFonts w:ascii="Times New Roman" w:hAnsi="Times New Roman" w:cs="Times New Roman"/>
            <w:color w:val="0000FF"/>
          </w:rPr>
          <w:t>частью первой</w:t>
        </w:r>
      </w:hyperlink>
      <w:r w:rsidRPr="0013254C">
        <w:rPr>
          <w:rFonts w:ascii="Times New Roman" w:hAnsi="Times New Roman" w:cs="Times New Roman"/>
        </w:rPr>
        <w:t xml:space="preserve"> настоящей статьи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а также по собственной инициативе освобождать от должности заместителей Премьер-министра Республики Татарстан и руководителей органов исполнительной власти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1"/>
        <w:rPr>
          <w:rFonts w:ascii="Times New Roman" w:hAnsi="Times New Roman" w:cs="Times New Roman"/>
        </w:rPr>
      </w:pPr>
      <w:r w:rsidRPr="0013254C">
        <w:rPr>
          <w:rFonts w:ascii="Times New Roman" w:hAnsi="Times New Roman" w:cs="Times New Roman"/>
        </w:rPr>
        <w:t>Глава 3. КАБИНЕТ МИНИСТРОВ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99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Кабинет Министров Республики Татарстан - Правительство Республики Татарстан является высшим постоянно действующим органом исполнительной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Конституцией Республики Татарстан и законами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Кабинет Министров Республики Татарстан формируется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и состоит из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 Глава (Раис) Республики Татарстан может включить в состав Кабинета Министров Республики Татарстан руководителей других органов исполнительной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Премьер-министр Республики Татарстан является председателем Кабинета Министров Республики Татарстан и организует его работу.</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Премьер-министр Республики Татарстан назначается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по согласованию с Государственным Советом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Кабинет Министров Республики Татарстан ответствен перед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w:t>
      </w:r>
      <w:r w:rsidRPr="0013254C">
        <w:rPr>
          <w:rFonts w:ascii="Times New Roman" w:hAnsi="Times New Roman" w:cs="Times New Roman"/>
        </w:rPr>
        <w:lastRenderedPageBreak/>
        <w:t>своих полномочий.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Кабинет Министров Республики Татарстан по отдельным вопросам отчитывается о своей работе перед Государственным Советом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4. Государственный Совет Республики Татарстан может выразить недоверие Премьер-министру Республики Татарстан, заместителям Премьер-министра Республики </w:t>
      </w:r>
      <w:proofErr w:type="spellStart"/>
      <w:r w:rsidRPr="0013254C">
        <w:rPr>
          <w:rFonts w:ascii="Times New Roman" w:hAnsi="Times New Roman" w:cs="Times New Roman"/>
        </w:rPr>
        <w:t>Татарста</w:t>
      </w:r>
      <w:proofErr w:type="spellEnd"/>
      <w:r w:rsidRPr="0013254C">
        <w:rPr>
          <w:rFonts w:ascii="Times New Roman" w:hAnsi="Times New Roman" w:cs="Times New Roman"/>
        </w:rPr>
        <w:t>, что влечет их отставку.</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Кабинет Министров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участвует в проведении единой государственной политики в сферах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обеспечивает разработку и осуществление мер, направленных на социально-экономическое развитие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4) осуществляет меры по сохранению и развитию этнокультурного многообразия народов Российской Федерации, проживающих на территории Республики Татарстан,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8) разрабатывает проект бюджета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9) обеспечивает исполнение бюджета Республики Татарстан и готовит отчет о его исполнении, ежегодный отчет о результатах деятельности Кабинета Министров Республики Татарстан, сводный годовой доклад о ходе реализации и об оценке эффективности государственных программ Республики Татарстан для представления их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в Государственный Совет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10) управляет и распоряжается собственностью Республики Татарстан в соответствии с законами Республики Татарстан, а также управляет федеральной собственностью, переданной в управление Республике Татарстан в соответствии с федеральными законами и иными нормативными правовыми актами Российской Федерации;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11) определяет порядок разработки и корректировки документов стратегического планирования, находящихся в ведении Кабинета Министров Республики Татарстан, и утверждает (одобряет) такие документы;</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 xml:space="preserve">12) предлагает органу местного самоуправления,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73">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13) утверждает положения о министерствах, государственных комитетах и иных органах исполнительной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14) осуществляет иные полномочия, установленные Конституцией Республики Татарстан, федеральными законами, законами Республики Татарстан,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Кабинет Министров Республики Татарстан обеспечивает исполнение на территории Республики Татарстан </w:t>
      </w:r>
      <w:hyperlink r:id="rId74">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Министерства, государственные комитеты Республики Татарстан реализуют государственную политику в соответствующих отраслях управления или на межотраслевом уровне.</w:t>
      </w:r>
    </w:p>
    <w:p w:rsidR="00243A3C" w:rsidRPr="0013254C" w:rsidRDefault="00243A3C" w:rsidP="0013254C">
      <w:pPr>
        <w:pStyle w:val="ConsPlusTitle"/>
        <w:jc w:val="center"/>
        <w:outlineLvl w:val="1"/>
        <w:rPr>
          <w:rFonts w:ascii="Times New Roman" w:hAnsi="Times New Roman" w:cs="Times New Roman"/>
        </w:rPr>
      </w:pPr>
      <w:r w:rsidRPr="0013254C">
        <w:rPr>
          <w:rFonts w:ascii="Times New Roman" w:hAnsi="Times New Roman" w:cs="Times New Roman"/>
        </w:rPr>
        <w:t>Глава 4. СУДЕБНАЯ ВЛАСТЬ. ПРОКУРАТУРА. КОНСТИТУЦИОННЫЙ СОВЕТ</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РЕСПУБЛИКИ ТАТАРСТАН</w:t>
      </w: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Правосудие в Республике Татарстан осуществляется только судом.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Судьи независимы и подчиняются только закону.</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107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Судебная власть в Республике Татарстан осуществляется федеральными судами и мировыми судьями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 xml:space="preserve">Статья 108 - 110. Утратили силу. - </w:t>
      </w:r>
      <w:hyperlink r:id="rId75">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111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lastRenderedPageBreak/>
        <w:t>1. Мировые судьи являются судьями общей юрисдикции Республики Татарстан и входят в единую судебную систему Российской Федерации.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Полномочия, порядок деятельности мировых судей и порядок избрания на должность мировых судей устанавливаются соответствующими законами.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 xml:space="preserve">Статья 112. Утратила силу. - </w:t>
      </w:r>
      <w:hyperlink r:id="rId76">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26.01.2023 N 1-ЗРТ.</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113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Судопроизводство и делопроизводство в судах в Республике Татарстан ведутся в соответствии с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114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Полномочия, организация и порядок деятельности органов прокуратуры определяются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114.1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целях укрепления конституционной законности в Республике Татарстан в соответствии с законом Республики Татарстан может быть образован Конституционный совет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2"/>
        <w:rPr>
          <w:rFonts w:ascii="Times New Roman" w:hAnsi="Times New Roman" w:cs="Times New Roman"/>
        </w:rPr>
      </w:pPr>
      <w:r w:rsidRPr="0013254C">
        <w:rPr>
          <w:rFonts w:ascii="Times New Roman" w:hAnsi="Times New Roman" w:cs="Times New Roman"/>
        </w:rPr>
        <w:t>Статья 115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 целях защиты прав и законных интересов граждан и организаций, в том числе при осуществлении правосудия, юридическая помощь им оказывается адвокатами и иными лицами в соответствии с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V.</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МЕСТНОЕ САМОУПРАВЛЕНИЕ</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116</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Муниципальные образования Республики Татарстан вправе устанавливать свои официальные символы.</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117</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Изменение границ территорий, в которых осуществляется местное самоуправление, допускается с учетом мнения населения соответствующих территорий и осуществляется законом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4. Органы государственной власти могут участвовать в формировании органов местного </w:t>
      </w:r>
      <w:r w:rsidRPr="0013254C">
        <w:rPr>
          <w:rFonts w:ascii="Times New Roman" w:hAnsi="Times New Roman" w:cs="Times New Roman"/>
        </w:rPr>
        <w:lastRenderedPageBreak/>
        <w:t>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118</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119</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Местное самоуправление в Республике Татарстан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77">
        <w:r w:rsidRPr="0013254C">
          <w:rPr>
            <w:rFonts w:ascii="Times New Roman" w:hAnsi="Times New Roman" w:cs="Times New Roman"/>
            <w:color w:val="0000FF"/>
          </w:rPr>
          <w:t>Конституцией</w:t>
        </w:r>
      </w:hyperlink>
      <w:r w:rsidRPr="0013254C">
        <w:rPr>
          <w:rFonts w:ascii="Times New Roman" w:hAnsi="Times New Roman" w:cs="Times New Roman"/>
        </w:rPr>
        <w:t xml:space="preserve"> Российской Федерации, Конституцией Республики Татарстан, федеральными законами и законами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120</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Муниципальные правовые акты не должны противоречить </w:t>
      </w:r>
      <w:hyperlink r:id="rId78">
        <w:r w:rsidRPr="0013254C">
          <w:rPr>
            <w:rFonts w:ascii="Times New Roman" w:hAnsi="Times New Roman" w:cs="Times New Roman"/>
            <w:color w:val="0000FF"/>
          </w:rPr>
          <w:t>Конституции</w:t>
        </w:r>
      </w:hyperlink>
      <w:r w:rsidRPr="0013254C">
        <w:rPr>
          <w:rFonts w:ascii="Times New Roman" w:hAnsi="Times New Roman" w:cs="Times New Roman"/>
        </w:rPr>
        <w:t xml:space="preserve">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а также законам Республики Татарстан, иным нормативным правовым актам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VI.</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ГОСУДАРСТВЕННЫЕ СИМВОЛЫ И СТОЛИЦА</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Республика Татарстан имеет Государственный герб, Государственный флаг и Государственный гимн - официальные символы, выражающие государственность Республики Татарстан, самобытность и традиции многонационального народа Татарстана.</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122</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Столицей Республики Татарстан является город Казань. Статус столицы Республики Татарстан устанавливается законом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jc w:val="center"/>
        <w:outlineLvl w:val="0"/>
        <w:rPr>
          <w:rFonts w:ascii="Times New Roman" w:hAnsi="Times New Roman" w:cs="Times New Roman"/>
        </w:rPr>
      </w:pPr>
      <w:r w:rsidRPr="0013254C">
        <w:rPr>
          <w:rFonts w:ascii="Times New Roman" w:hAnsi="Times New Roman" w:cs="Times New Roman"/>
        </w:rPr>
        <w:t>Раздел VII.</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ПОРЯДОК ПРИНЯТИЯ КОНСТИТУЦИИ РЕСПУБЛИКИ ТАТАРСТАН</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И ВНЕСЕНИЯ ИЗМЕНЕНИЙ И ДОПОЛНЕНИЙ В КОНСТИТУЦИЮ</w:t>
      </w:r>
    </w:p>
    <w:p w:rsidR="00243A3C" w:rsidRPr="0013254C" w:rsidRDefault="00243A3C" w:rsidP="0013254C">
      <w:pPr>
        <w:pStyle w:val="ConsPlusTitle"/>
        <w:jc w:val="center"/>
        <w:rPr>
          <w:rFonts w:ascii="Times New Roman" w:hAnsi="Times New Roman" w:cs="Times New Roman"/>
        </w:rPr>
      </w:pPr>
      <w:r w:rsidRPr="0013254C">
        <w:rPr>
          <w:rFonts w:ascii="Times New Roman" w:hAnsi="Times New Roman" w:cs="Times New Roman"/>
        </w:rPr>
        <w:t>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lastRenderedPageBreak/>
        <w:t>Статья 122.1</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Вопрос о принятии Конституции Республики Татарстан, внесении изменений и дополнений в Конституцию Республики Татарстан может быть внесен на рассмотрение Государственного Совета Республики Татарстан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группой депутатов Государственного Совета Республики Татарстан численностью не менее одной трети от установленного числа депутатов Государственного Совета Республики Татарстан, Президиумом Государственного Совета Республики Татарстан.</w:t>
      </w:r>
    </w:p>
    <w:p w:rsidR="00243A3C" w:rsidRPr="0013254C" w:rsidRDefault="00243A3C" w:rsidP="0013254C">
      <w:pPr>
        <w:pStyle w:val="ConsPlusNormal"/>
        <w:ind w:firstLine="540"/>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bookmarkStart w:id="6" w:name="P765"/>
      <w:bookmarkEnd w:id="6"/>
      <w:r w:rsidRPr="0013254C">
        <w:rPr>
          <w:rFonts w:ascii="Times New Roman" w:hAnsi="Times New Roman" w:cs="Times New Roman"/>
        </w:rPr>
        <w:t>Статья 123</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Положения </w:t>
      </w:r>
      <w:hyperlink w:anchor="P22">
        <w:r w:rsidRPr="0013254C">
          <w:rPr>
            <w:rFonts w:ascii="Times New Roman" w:hAnsi="Times New Roman" w:cs="Times New Roman"/>
            <w:color w:val="0000FF"/>
          </w:rPr>
          <w:t>статьи 1</w:t>
        </w:r>
      </w:hyperlink>
      <w:r w:rsidRPr="0013254C">
        <w:rPr>
          <w:rFonts w:ascii="Times New Roman" w:hAnsi="Times New Roman" w:cs="Times New Roman"/>
        </w:rPr>
        <w:t xml:space="preserve"> Конституции Республики Татарстан и настоящей статьи могут быть изменены только по результатам референдума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124</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3. Закон о внесении изменений и дополнений в Конституцию Республики Татарстан, направленный на внесение изменений и дополнений в Конституцию Республики Татарстан в связи с изменением Конституции Российской Федерации, а также на основании вступившего в законную силу решения суда, принимается без учета требований </w:t>
      </w:r>
      <w:hyperlink w:anchor="P765">
        <w:r w:rsidRPr="0013254C">
          <w:rPr>
            <w:rFonts w:ascii="Times New Roman" w:hAnsi="Times New Roman" w:cs="Times New Roman"/>
            <w:color w:val="0000FF"/>
          </w:rPr>
          <w:t>статьи 123</w:t>
        </w:r>
      </w:hyperlink>
      <w:r w:rsidRPr="0013254C">
        <w:rPr>
          <w:rFonts w:ascii="Times New Roman" w:hAnsi="Times New Roman" w:cs="Times New Roman"/>
        </w:rPr>
        <w:t xml:space="preserve"> Конституции Республики Татарстан и считается принятым Государственным Советом Республики Татарстан, если за него проголосовало большинство не менее двух третей от установленного числа депутатов Государственного Совета Республики Татарстан.</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r w:rsidRPr="0013254C">
        <w:rPr>
          <w:rFonts w:ascii="Times New Roman" w:hAnsi="Times New Roman" w:cs="Times New Roman"/>
        </w:rPr>
        <w:t>Статья 125</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14 календарных дней направляются Государственным Советом Республики Татарстан Главе (Раису) Республики Татарстан для обнародования.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2. Глава (Раис) Республики Татарстан в течение 14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3. Отклонение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Title"/>
        <w:ind w:firstLine="540"/>
        <w:jc w:val="both"/>
        <w:outlineLvl w:val="1"/>
        <w:rPr>
          <w:rFonts w:ascii="Times New Roman" w:hAnsi="Times New Roman" w:cs="Times New Roman"/>
        </w:rPr>
      </w:pPr>
      <w:hyperlink r:id="rId79">
        <w:r w:rsidRPr="0013254C">
          <w:rPr>
            <w:rFonts w:ascii="Times New Roman" w:hAnsi="Times New Roman" w:cs="Times New Roman"/>
            <w:color w:val="0000FF"/>
          </w:rPr>
          <w:t>Статья 126</w:t>
        </w:r>
      </w:hyperlink>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1. Исключена. - </w:t>
      </w:r>
      <w:hyperlink r:id="rId80">
        <w:r w:rsidRPr="0013254C">
          <w:rPr>
            <w:rFonts w:ascii="Times New Roman" w:hAnsi="Times New Roman" w:cs="Times New Roman"/>
            <w:color w:val="0000FF"/>
          </w:rPr>
          <w:t>Закон</w:t>
        </w:r>
      </w:hyperlink>
      <w:r w:rsidRPr="0013254C">
        <w:rPr>
          <w:rFonts w:ascii="Times New Roman" w:hAnsi="Times New Roman" w:cs="Times New Roman"/>
        </w:rPr>
        <w:t xml:space="preserve"> РТ от 12.03.2004 N 10-ЗРТ.</w:t>
      </w:r>
    </w:p>
    <w:p w:rsidR="00243A3C" w:rsidRPr="0013254C" w:rsidRDefault="00243A3C" w:rsidP="0013254C">
      <w:pPr>
        <w:pStyle w:val="ConsPlusNormal"/>
        <w:spacing w:before="220"/>
        <w:ind w:firstLine="540"/>
        <w:jc w:val="both"/>
        <w:rPr>
          <w:rFonts w:ascii="Times New Roman" w:hAnsi="Times New Roman" w:cs="Times New Roman"/>
        </w:rPr>
      </w:pPr>
      <w:hyperlink r:id="rId81">
        <w:r w:rsidRPr="0013254C">
          <w:rPr>
            <w:rFonts w:ascii="Times New Roman" w:hAnsi="Times New Roman" w:cs="Times New Roman"/>
            <w:color w:val="0000FF"/>
          </w:rPr>
          <w:t>1</w:t>
        </w:r>
      </w:hyperlink>
      <w:r w:rsidRPr="0013254C">
        <w:rPr>
          <w:rFonts w:ascii="Times New Roman" w:hAnsi="Times New Roman" w:cs="Times New Roman"/>
        </w:rPr>
        <w:t>. В случае отклонения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и Государственным Советом Республики Татарстан на паритетных началах создается согласительная комиссия.</w:t>
      </w:r>
    </w:p>
    <w:p w:rsidR="00243A3C" w:rsidRPr="0013254C" w:rsidRDefault="00243A3C" w:rsidP="0013254C">
      <w:pPr>
        <w:pStyle w:val="ConsPlusNormal"/>
        <w:spacing w:before="220"/>
        <w:ind w:firstLine="540"/>
        <w:jc w:val="both"/>
        <w:rPr>
          <w:rFonts w:ascii="Times New Roman" w:hAnsi="Times New Roman" w:cs="Times New Roman"/>
        </w:rPr>
      </w:pPr>
      <w:r w:rsidRPr="0013254C">
        <w:rPr>
          <w:rFonts w:ascii="Times New Roman" w:hAnsi="Times New Roman" w:cs="Times New Roman"/>
        </w:rPr>
        <w:t xml:space="preserve">2. Закон о внесении изменений и дополнений в Конституцию Республики Татарстан, </w:t>
      </w:r>
      <w:r w:rsidRPr="0013254C">
        <w:rPr>
          <w:rFonts w:ascii="Times New Roman" w:hAnsi="Times New Roman" w:cs="Times New Roman"/>
        </w:rPr>
        <w:lastRenderedPageBreak/>
        <w:t>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Главой (</w:t>
      </w:r>
      <w:proofErr w:type="spellStart"/>
      <w:r w:rsidRPr="0013254C">
        <w:rPr>
          <w:rFonts w:ascii="Times New Roman" w:hAnsi="Times New Roman" w:cs="Times New Roman"/>
        </w:rPr>
        <w:t>Раисом</w:t>
      </w:r>
      <w:proofErr w:type="spellEnd"/>
      <w:r w:rsidRPr="0013254C">
        <w:rPr>
          <w:rFonts w:ascii="Times New Roman" w:hAnsi="Times New Roman" w:cs="Times New Roman"/>
        </w:rPr>
        <w:t>) Республики Татарстан и подлежит в течение семи календарных дней подписанию и обнародованию.</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Normal"/>
        <w:jc w:val="right"/>
        <w:rPr>
          <w:rFonts w:ascii="Times New Roman" w:hAnsi="Times New Roman" w:cs="Times New Roman"/>
        </w:rPr>
      </w:pPr>
      <w:r w:rsidRPr="0013254C">
        <w:rPr>
          <w:rFonts w:ascii="Times New Roman" w:hAnsi="Times New Roman" w:cs="Times New Roman"/>
        </w:rPr>
        <w:t>Президент Республики Татарстан</w:t>
      </w:r>
    </w:p>
    <w:p w:rsidR="00243A3C" w:rsidRPr="0013254C" w:rsidRDefault="00243A3C" w:rsidP="0013254C">
      <w:pPr>
        <w:pStyle w:val="ConsPlusNormal"/>
        <w:jc w:val="right"/>
        <w:rPr>
          <w:rFonts w:ascii="Times New Roman" w:hAnsi="Times New Roman" w:cs="Times New Roman"/>
        </w:rPr>
      </w:pPr>
      <w:r w:rsidRPr="0013254C">
        <w:rPr>
          <w:rFonts w:ascii="Times New Roman" w:hAnsi="Times New Roman" w:cs="Times New Roman"/>
        </w:rPr>
        <w:t>М.ШАЙМИЕВ</w:t>
      </w: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Normal"/>
        <w:jc w:val="both"/>
        <w:rPr>
          <w:rFonts w:ascii="Times New Roman" w:hAnsi="Times New Roman" w:cs="Times New Roman"/>
        </w:rPr>
      </w:pPr>
    </w:p>
    <w:p w:rsidR="00243A3C" w:rsidRPr="0013254C" w:rsidRDefault="00243A3C" w:rsidP="0013254C">
      <w:pPr>
        <w:pStyle w:val="ConsPlusNormal"/>
        <w:pBdr>
          <w:bottom w:val="single" w:sz="6" w:space="0" w:color="auto"/>
        </w:pBdr>
        <w:spacing w:before="100" w:after="100"/>
        <w:jc w:val="both"/>
        <w:rPr>
          <w:rFonts w:ascii="Times New Roman" w:hAnsi="Times New Roman" w:cs="Times New Roman"/>
          <w:sz w:val="2"/>
          <w:szCs w:val="2"/>
        </w:rPr>
      </w:pPr>
    </w:p>
    <w:p w:rsidR="00A2328A" w:rsidRPr="0013254C" w:rsidRDefault="00A2328A" w:rsidP="0013254C">
      <w:pPr>
        <w:spacing w:line="240" w:lineRule="auto"/>
        <w:rPr>
          <w:rFonts w:ascii="Times New Roman" w:hAnsi="Times New Roman" w:cs="Times New Roman"/>
        </w:rPr>
      </w:pPr>
    </w:p>
    <w:sectPr w:rsidR="00A2328A" w:rsidRPr="0013254C" w:rsidSect="000C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3C"/>
    <w:rsid w:val="0013254C"/>
    <w:rsid w:val="00243A3C"/>
    <w:rsid w:val="00A2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4372"/>
  <w15:chartTrackingRefBased/>
  <w15:docId w15:val="{E8AF9646-8D8D-47E3-8E4F-3A1276E9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A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A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A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A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A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A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A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A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3&amp;n=16150&amp;dst=100015" TargetMode="External"/><Relationship Id="rId21" Type="http://schemas.openxmlformats.org/officeDocument/2006/relationships/hyperlink" Target="https://login.consultant.ru/link/?req=doc&amp;base=RLAW363&amp;n=55043&amp;dst=100008" TargetMode="External"/><Relationship Id="rId42" Type="http://schemas.openxmlformats.org/officeDocument/2006/relationships/hyperlink" Target="https://login.consultant.ru/link/?req=doc&amp;base=RLAW363&amp;n=17263&amp;dst=100024" TargetMode="External"/><Relationship Id="rId47" Type="http://schemas.openxmlformats.org/officeDocument/2006/relationships/hyperlink" Target="https://login.consultant.ru/link/?req=doc&amp;base=RLAW363&amp;n=171448&amp;dst=100091" TargetMode="External"/><Relationship Id="rId63"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363&amp;n=171448&amp;dst=100025" TargetMode="External"/><Relationship Id="rId11" Type="http://schemas.openxmlformats.org/officeDocument/2006/relationships/hyperlink" Target="https://login.consultant.ru/link/?req=doc&amp;base=RLAW363&amp;n=171530&amp;dst=100008" TargetMode="External"/><Relationship Id="rId32" Type="http://schemas.openxmlformats.org/officeDocument/2006/relationships/hyperlink" Target="https://login.consultant.ru/link/?req=doc&amp;base=RLAW363&amp;n=17263&amp;dst=100018" TargetMode="External"/><Relationship Id="rId37" Type="http://schemas.openxmlformats.org/officeDocument/2006/relationships/hyperlink" Target="https://login.consultant.ru/link/?req=doc&amp;base=RLAW363&amp;n=17263&amp;dst=100021" TargetMode="External"/><Relationship Id="rId53" Type="http://schemas.openxmlformats.org/officeDocument/2006/relationships/hyperlink" Target="https://login.consultant.ru/link/?req=doc&amp;base=RLAW363&amp;n=171448&amp;dst=100101" TargetMode="External"/><Relationship Id="rId58" Type="http://schemas.openxmlformats.org/officeDocument/2006/relationships/hyperlink" Target="https://login.consultant.ru/link/?req=doc&amp;base=RLAW363&amp;n=69664&amp;dst=100008" TargetMode="External"/><Relationship Id="rId74"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RLAW363&amp;n=17263&amp;dst=100051" TargetMode="External"/><Relationship Id="rId5" Type="http://schemas.openxmlformats.org/officeDocument/2006/relationships/hyperlink" Target="https://login.consultant.ru/link/?req=doc&amp;base=RLAW363&amp;n=16150&amp;dst=100004" TargetMode="External"/><Relationship Id="rId61" Type="http://schemas.openxmlformats.org/officeDocument/2006/relationships/hyperlink" Target="https://login.consultant.ru/link/?req=doc&amp;base=LAW&amp;n=2875" TargetMode="External"/><Relationship Id="rId82" Type="http://schemas.openxmlformats.org/officeDocument/2006/relationships/fontTable" Target="fontTable.xml"/><Relationship Id="rId19" Type="http://schemas.openxmlformats.org/officeDocument/2006/relationships/hyperlink" Target="https://login.consultant.ru/link/?req=doc&amp;base=RLAW363&amp;n=171448&amp;dst=100036" TargetMode="External"/><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363&amp;n=171448&amp;dst=100048" TargetMode="External"/><Relationship Id="rId27" Type="http://schemas.openxmlformats.org/officeDocument/2006/relationships/hyperlink" Target="https://login.consultant.ru/link/?req=doc&amp;base=RLAW363&amp;n=17263&amp;dst=100014" TargetMode="External"/><Relationship Id="rId30" Type="http://schemas.openxmlformats.org/officeDocument/2006/relationships/hyperlink" Target="https://login.consultant.ru/link/?req=doc&amp;base=RLAW363&amp;n=171448&amp;dst=100068" TargetMode="External"/><Relationship Id="rId35" Type="http://schemas.openxmlformats.org/officeDocument/2006/relationships/hyperlink" Target="https://login.consultant.ru/link/?req=doc&amp;base=RLAW363&amp;n=17263&amp;dst=100021" TargetMode="External"/><Relationship Id="rId43" Type="http://schemas.openxmlformats.org/officeDocument/2006/relationships/hyperlink" Target="https://login.consultant.ru/link/?req=doc&amp;base=RLAW363&amp;n=17263&amp;dst=100024" TargetMode="External"/><Relationship Id="rId48" Type="http://schemas.openxmlformats.org/officeDocument/2006/relationships/hyperlink" Target="https://login.consultant.ru/link/?req=doc&amp;base=RLAW363&amp;n=17263&amp;dst=100024" TargetMode="External"/><Relationship Id="rId56" Type="http://schemas.openxmlformats.org/officeDocument/2006/relationships/hyperlink" Target="https://login.consultant.ru/link/?req=doc&amp;base=RLAW363&amp;n=69664&amp;dst=100008" TargetMode="External"/><Relationship Id="rId64"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2875" TargetMode="External"/><Relationship Id="rId8" Type="http://schemas.openxmlformats.org/officeDocument/2006/relationships/hyperlink" Target="https://login.consultant.ru/link/?req=doc&amp;base=RLAW363&amp;n=47892&amp;dst=100007"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RLAW363&amp;n=171448&amp;dst=100199" TargetMode="External"/><Relationship Id="rId80" Type="http://schemas.openxmlformats.org/officeDocument/2006/relationships/hyperlink" Target="https://login.consultant.ru/link/?req=doc&amp;base=RLAW363&amp;n=17263&amp;dst=100052" TargetMode="External"/><Relationship Id="rId3" Type="http://schemas.openxmlformats.org/officeDocument/2006/relationships/webSettings" Target="webSettings.xml"/><Relationship Id="rId12" Type="http://schemas.openxmlformats.org/officeDocument/2006/relationships/hyperlink" Target="https://login.consultant.ru/link/?req=doc&amp;base=RLAW363&amp;n=171448&amp;dst=100008"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RLAW363&amp;n=16150&amp;dst=100015" TargetMode="External"/><Relationship Id="rId33" Type="http://schemas.openxmlformats.org/officeDocument/2006/relationships/hyperlink" Target="https://login.consultant.ru/link/?req=doc&amp;base=RLAW363&amp;n=17263&amp;dst=100018" TargetMode="External"/><Relationship Id="rId38" Type="http://schemas.openxmlformats.org/officeDocument/2006/relationships/hyperlink" Target="https://login.consultant.ru/link/?req=doc&amp;base=RLAW363&amp;n=69664&amp;dst=100008" TargetMode="External"/><Relationship Id="rId46" Type="http://schemas.openxmlformats.org/officeDocument/2006/relationships/hyperlink" Target="https://login.consultant.ru/link/?req=doc&amp;base=RLAW363&amp;n=17263&amp;dst=100024" TargetMode="External"/><Relationship Id="rId59"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RLAW363&amp;n=69742&amp;dst=100029" TargetMode="Externa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RLAW363&amp;n=171448&amp;dst=100082" TargetMode="External"/><Relationship Id="rId54" Type="http://schemas.openxmlformats.org/officeDocument/2006/relationships/hyperlink" Target="https://login.consultant.ru/link/?req=doc&amp;base=RLAW363&amp;n=171448&amp;dst=100113" TargetMode="External"/><Relationship Id="rId62" Type="http://schemas.openxmlformats.org/officeDocument/2006/relationships/hyperlink" Target="https://login.consultant.ru/link/?req=doc&amp;base=LAW&amp;n=2875" TargetMode="External"/><Relationship Id="rId70" Type="http://schemas.openxmlformats.org/officeDocument/2006/relationships/hyperlink" Target="https://login.consultant.ru/link/?req=doc&amp;base=RLAW363&amp;n=69742&amp;dst=100034" TargetMode="External"/><Relationship Id="rId75" Type="http://schemas.openxmlformats.org/officeDocument/2006/relationships/hyperlink" Target="https://login.consultant.ru/link/?req=doc&amp;base=RLAW363&amp;n=171448&amp;dst=100241"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63&amp;n=17263&amp;dst=100006" TargetMode="External"/><Relationship Id="rId15" Type="http://schemas.openxmlformats.org/officeDocument/2006/relationships/hyperlink" Target="https://login.consultant.ru/link/?req=doc&amp;base=RLAW363&amp;n=171448&amp;dst=100024" TargetMode="External"/><Relationship Id="rId23" Type="http://schemas.openxmlformats.org/officeDocument/2006/relationships/hyperlink" Target="https://login.consultant.ru/link/?req=doc&amp;base=RLAW363&amp;n=174261" TargetMode="External"/><Relationship Id="rId28" Type="http://schemas.openxmlformats.org/officeDocument/2006/relationships/hyperlink" Target="https://login.consultant.ru/link/?req=doc&amp;base=RLAW363&amp;n=17263&amp;dst=100014" TargetMode="External"/><Relationship Id="rId36" Type="http://schemas.openxmlformats.org/officeDocument/2006/relationships/hyperlink" Target="https://login.consultant.ru/link/?req=doc&amp;base=RLAW363&amp;n=17263&amp;dst=100021" TargetMode="External"/><Relationship Id="rId49" Type="http://schemas.openxmlformats.org/officeDocument/2006/relationships/hyperlink" Target="https://login.consultant.ru/link/?req=doc&amp;base=RLAW363&amp;n=17263&amp;dst=100024" TargetMode="External"/><Relationship Id="rId57" Type="http://schemas.openxmlformats.org/officeDocument/2006/relationships/hyperlink" Target="https://login.consultant.ru/link/?req=doc&amp;base=RLAW363&amp;n=69664&amp;dst=100008" TargetMode="External"/><Relationship Id="rId10" Type="http://schemas.openxmlformats.org/officeDocument/2006/relationships/hyperlink" Target="https://login.consultant.ru/link/?req=doc&amp;base=RLAW363&amp;n=69664&amp;dst=100008" TargetMode="External"/><Relationship Id="rId31" Type="http://schemas.openxmlformats.org/officeDocument/2006/relationships/hyperlink" Target="https://login.consultant.ru/link/?req=doc&amp;base=RLAW363&amp;n=17263&amp;dst=100018" TargetMode="External"/><Relationship Id="rId44" Type="http://schemas.openxmlformats.org/officeDocument/2006/relationships/hyperlink" Target="https://login.consultant.ru/link/?req=doc&amp;base=RLAW363&amp;n=17263&amp;dst=100024" TargetMode="External"/><Relationship Id="rId52" Type="http://schemas.openxmlformats.org/officeDocument/2006/relationships/hyperlink" Target="https://login.consultant.ru/link/?req=doc&amp;base=RLAW363&amp;n=171448&amp;dst=100096" TargetMode="External"/><Relationship Id="rId60"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70016" TargetMode="External"/><Relationship Id="rId73"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RLAW363&amp;n=17263&amp;dst=100053" TargetMode="External"/><Relationship Id="rId4" Type="http://schemas.openxmlformats.org/officeDocument/2006/relationships/hyperlink" Target="https://login.consultant.ru/link/?req=doc&amp;base=RLAW363&amp;n=19114&amp;dst=100005" TargetMode="External"/><Relationship Id="rId9" Type="http://schemas.openxmlformats.org/officeDocument/2006/relationships/hyperlink" Target="https://login.consultant.ru/link/?req=doc&amp;base=RLAW363&amp;n=55043&amp;dst=100007" TargetMode="External"/><Relationship Id="rId13" Type="http://schemas.openxmlformats.org/officeDocument/2006/relationships/hyperlink" Target="https://login.consultant.ru/link/?req=doc&amp;base=RLAW363&amp;n=171448&amp;dst=100014" TargetMode="External"/><Relationship Id="rId18"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RLAW363&amp;n=17263&amp;dst=100021" TargetMode="External"/><Relationship Id="rId34" Type="http://schemas.openxmlformats.org/officeDocument/2006/relationships/hyperlink" Target="https://login.consultant.ru/link/?req=doc&amp;base=RLAW363&amp;n=171448&amp;dst=100076" TargetMode="External"/><Relationship Id="rId50" Type="http://schemas.openxmlformats.org/officeDocument/2006/relationships/hyperlink" Target="https://login.consultant.ru/link/?req=doc&amp;base=RLAW363&amp;n=17263&amp;dst=100027" TargetMode="External"/><Relationship Id="rId55" Type="http://schemas.openxmlformats.org/officeDocument/2006/relationships/hyperlink" Target="https://login.consultant.ru/link/?req=doc&amp;base=RLAW363&amp;n=171448&amp;dst=100122" TargetMode="External"/><Relationship Id="rId76" Type="http://schemas.openxmlformats.org/officeDocument/2006/relationships/hyperlink" Target="https://login.consultant.ru/link/?req=doc&amp;base=RLAW363&amp;n=171448&amp;dst=100244" TargetMode="External"/><Relationship Id="rId7" Type="http://schemas.openxmlformats.org/officeDocument/2006/relationships/hyperlink" Target="https://login.consultant.ru/link/?req=doc&amp;base=RLAW363&amp;n=69742&amp;dst=100006" TargetMode="External"/><Relationship Id="rId71" Type="http://schemas.openxmlformats.org/officeDocument/2006/relationships/hyperlink" Target="https://login.consultant.ru/link/?req=doc&amp;base=RLAW363&amp;n=69742&amp;dst=100035" TargetMode="External"/><Relationship Id="rId2" Type="http://schemas.openxmlformats.org/officeDocument/2006/relationships/settings" Target="settings.xml"/><Relationship Id="rId29" Type="http://schemas.openxmlformats.org/officeDocument/2006/relationships/hyperlink" Target="https://login.consultant.ru/link/?req=doc&amp;base=RLAW363&amp;n=174292&amp;dst=100015" TargetMode="External"/><Relationship Id="rId24" Type="http://schemas.openxmlformats.org/officeDocument/2006/relationships/hyperlink" Target="https://login.consultant.ru/link/?req=doc&amp;base=RLAW363&amp;n=171448&amp;dst=100055" TargetMode="External"/><Relationship Id="rId40" Type="http://schemas.openxmlformats.org/officeDocument/2006/relationships/hyperlink" Target="https://login.consultant.ru/link/?req=doc&amp;base=RLAW363&amp;n=17263&amp;dst=100022" TargetMode="External"/><Relationship Id="rId45" Type="http://schemas.openxmlformats.org/officeDocument/2006/relationships/hyperlink" Target="https://login.consultant.ru/link/?req=doc&amp;base=RLAW363&amp;n=17263&amp;dst=100024" TargetMode="External"/><Relationship Id="rId66" Type="http://schemas.openxmlformats.org/officeDocument/2006/relationships/hyperlink" Target="https://login.consultant.ru/link/?req=doc&amp;base=RLAW363&amp;n=69742&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11977</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309-User1</dc:creator>
  <cp:keywords/>
  <dc:description/>
  <cp:lastModifiedBy>309-User1</cp:lastModifiedBy>
  <cp:revision>2</cp:revision>
  <dcterms:created xsi:type="dcterms:W3CDTF">2024-02-12T13:25:00Z</dcterms:created>
  <dcterms:modified xsi:type="dcterms:W3CDTF">2024-02-12T13:34:00Z</dcterms:modified>
</cp:coreProperties>
</file>