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23" w:rsidRPr="006D5CBB" w:rsidRDefault="00B84B23" w:rsidP="006D5CBB">
      <w:pPr>
        <w:spacing w:after="0" w:line="240" w:lineRule="auto"/>
        <w:ind w:left="4956"/>
        <w:rPr>
          <w:rFonts w:ascii="Times New Roman" w:hAnsi="Times New Roman"/>
          <w:sz w:val="28"/>
          <w:szCs w:val="28"/>
        </w:rPr>
      </w:pPr>
      <w:r w:rsidRPr="006D5CBB">
        <w:rPr>
          <w:rFonts w:ascii="Times New Roman" w:hAnsi="Times New Roman"/>
          <w:sz w:val="28"/>
          <w:szCs w:val="28"/>
        </w:rPr>
        <w:t>«УТВЕРЖДАЮ»</w:t>
      </w:r>
    </w:p>
    <w:p w:rsidR="00B84B23" w:rsidRPr="006D5CBB" w:rsidRDefault="00B84B23" w:rsidP="006D5CBB">
      <w:pPr>
        <w:spacing w:after="0" w:line="240" w:lineRule="auto"/>
        <w:ind w:left="4956"/>
        <w:rPr>
          <w:rFonts w:ascii="Times New Roman" w:hAnsi="Times New Roman"/>
          <w:sz w:val="28"/>
          <w:szCs w:val="28"/>
        </w:rPr>
      </w:pPr>
      <w:r w:rsidRPr="006D5CBB">
        <w:rPr>
          <w:rFonts w:ascii="Times New Roman" w:hAnsi="Times New Roman"/>
          <w:sz w:val="28"/>
          <w:szCs w:val="28"/>
        </w:rPr>
        <w:t>Министр экологии и природных</w:t>
      </w:r>
    </w:p>
    <w:p w:rsidR="00B84B23" w:rsidRPr="006D5CBB" w:rsidRDefault="00B84B23" w:rsidP="006D5CBB">
      <w:pPr>
        <w:spacing w:after="0" w:line="240" w:lineRule="auto"/>
        <w:ind w:left="4956"/>
        <w:rPr>
          <w:rFonts w:ascii="Times New Roman" w:hAnsi="Times New Roman"/>
          <w:sz w:val="28"/>
          <w:szCs w:val="28"/>
        </w:rPr>
      </w:pPr>
      <w:r w:rsidRPr="006D5CBB">
        <w:rPr>
          <w:rFonts w:ascii="Times New Roman" w:hAnsi="Times New Roman"/>
          <w:sz w:val="28"/>
          <w:szCs w:val="28"/>
        </w:rPr>
        <w:t>ресурсов Республики Татарстан</w:t>
      </w:r>
    </w:p>
    <w:p w:rsidR="00B84B23" w:rsidRPr="006D5CBB" w:rsidRDefault="00B84B23" w:rsidP="006D5CBB">
      <w:pPr>
        <w:spacing w:after="0" w:line="240" w:lineRule="auto"/>
        <w:ind w:left="4956"/>
        <w:rPr>
          <w:rFonts w:ascii="Times New Roman" w:hAnsi="Times New Roman"/>
          <w:sz w:val="28"/>
          <w:szCs w:val="28"/>
        </w:rPr>
      </w:pPr>
      <w:r w:rsidRPr="006D5CBB">
        <w:rPr>
          <w:rFonts w:ascii="Times New Roman" w:hAnsi="Times New Roman"/>
          <w:sz w:val="28"/>
          <w:szCs w:val="28"/>
        </w:rPr>
        <w:t>________________ А.Г.Сидоров</w:t>
      </w:r>
    </w:p>
    <w:p w:rsidR="00B84B23" w:rsidRPr="006D5CBB" w:rsidRDefault="00B84B23" w:rsidP="006D5CBB">
      <w:pPr>
        <w:spacing w:after="0" w:line="240" w:lineRule="auto"/>
        <w:ind w:left="4956" w:right="142"/>
        <w:rPr>
          <w:rFonts w:ascii="Times New Roman" w:hAnsi="Times New Roman"/>
          <w:sz w:val="28"/>
          <w:szCs w:val="28"/>
        </w:rPr>
      </w:pPr>
      <w:r w:rsidRPr="006D5CBB">
        <w:rPr>
          <w:rFonts w:ascii="Times New Roman" w:hAnsi="Times New Roman"/>
          <w:sz w:val="28"/>
          <w:szCs w:val="28"/>
        </w:rPr>
        <w:t>«___»___________2012 г.</w:t>
      </w:r>
    </w:p>
    <w:p w:rsidR="00B84B23" w:rsidRPr="006D5CBB" w:rsidRDefault="00B84B23" w:rsidP="006D5CBB">
      <w:pPr>
        <w:spacing w:after="0" w:line="240" w:lineRule="auto"/>
        <w:rPr>
          <w:rFonts w:ascii="Times New Roman" w:hAnsi="Times New Roman"/>
          <w:sz w:val="28"/>
          <w:szCs w:val="28"/>
        </w:rPr>
      </w:pPr>
    </w:p>
    <w:p w:rsidR="00B84B23" w:rsidRPr="006D5CBB" w:rsidRDefault="00B84B23" w:rsidP="006D5CBB">
      <w:pPr>
        <w:spacing w:after="0" w:line="240" w:lineRule="auto"/>
        <w:rPr>
          <w:rFonts w:ascii="Times New Roman" w:hAnsi="Times New Roman"/>
          <w:sz w:val="28"/>
          <w:szCs w:val="28"/>
        </w:rPr>
      </w:pPr>
    </w:p>
    <w:p w:rsidR="00B84B23" w:rsidRPr="006D5CBB" w:rsidRDefault="00B84B23" w:rsidP="006D5CBB">
      <w:pPr>
        <w:spacing w:after="0" w:line="240" w:lineRule="auto"/>
        <w:rPr>
          <w:rFonts w:ascii="Times New Roman" w:hAnsi="Times New Roman"/>
          <w:sz w:val="28"/>
          <w:szCs w:val="28"/>
        </w:rPr>
      </w:pPr>
    </w:p>
    <w:p w:rsidR="00B84B23" w:rsidRPr="006D5CBB" w:rsidRDefault="00B84B23" w:rsidP="006D5CBB">
      <w:pPr>
        <w:spacing w:after="0" w:line="240" w:lineRule="auto"/>
        <w:jc w:val="center"/>
        <w:rPr>
          <w:rFonts w:ascii="Times New Roman" w:hAnsi="Times New Roman"/>
          <w:b/>
          <w:sz w:val="28"/>
          <w:szCs w:val="28"/>
        </w:rPr>
      </w:pPr>
      <w:r w:rsidRPr="006D5CBB">
        <w:rPr>
          <w:rFonts w:ascii="Times New Roman" w:hAnsi="Times New Roman"/>
          <w:b/>
          <w:sz w:val="28"/>
          <w:szCs w:val="28"/>
        </w:rPr>
        <w:t>ПОЛОЖЕНИЕ</w:t>
      </w:r>
    </w:p>
    <w:p w:rsidR="00B84B23" w:rsidRPr="006D5CBB" w:rsidRDefault="00B84B23" w:rsidP="006D5CBB">
      <w:pPr>
        <w:spacing w:after="0" w:line="240" w:lineRule="auto"/>
        <w:jc w:val="center"/>
        <w:rPr>
          <w:rFonts w:ascii="Times New Roman" w:hAnsi="Times New Roman"/>
          <w:b/>
          <w:sz w:val="28"/>
          <w:szCs w:val="28"/>
        </w:rPr>
      </w:pPr>
      <w:r w:rsidRPr="006D5CBB">
        <w:rPr>
          <w:rFonts w:ascii="Times New Roman" w:hAnsi="Times New Roman"/>
          <w:b/>
          <w:sz w:val="28"/>
          <w:szCs w:val="28"/>
        </w:rPr>
        <w:t>Всероссийского молодежного конкурса </w:t>
      </w:r>
      <w:r w:rsidRPr="006D5CBB">
        <w:rPr>
          <w:rFonts w:ascii="Times New Roman" w:hAnsi="Times New Roman"/>
          <w:b/>
          <w:sz w:val="28"/>
          <w:szCs w:val="28"/>
        </w:rPr>
        <w:br/>
        <w:t>социальной экологической рекламы «Чистый взгляд»</w:t>
      </w:r>
    </w:p>
    <w:p w:rsidR="00B84B23" w:rsidRPr="006D5CBB" w:rsidRDefault="00B84B23" w:rsidP="006D5CBB">
      <w:pPr>
        <w:spacing w:after="0" w:line="240" w:lineRule="auto"/>
        <w:rPr>
          <w:rFonts w:ascii="Times New Roman" w:hAnsi="Times New Roman"/>
          <w:sz w:val="28"/>
          <w:szCs w:val="28"/>
        </w:rPr>
      </w:pP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Глава 1. ОБЩИЕ ПОЛОЖЕНИЯ</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br/>
        <w:t xml:space="preserve">1.1. Настоящее Положение определяет порядок и условия проведения Всероссийского молодежного конкурса социальной экологической </w:t>
      </w:r>
      <w:r>
        <w:rPr>
          <w:rFonts w:ascii="Times New Roman" w:hAnsi="Times New Roman"/>
          <w:sz w:val="28"/>
          <w:szCs w:val="28"/>
        </w:rPr>
        <w:t>рекламы «Чистый взгляд»  (далее</w:t>
      </w:r>
      <w:r>
        <w:rPr>
          <w:rFonts w:ascii="Times New Roman" w:hAnsi="Times New Roman"/>
          <w:sz w:val="28"/>
          <w:szCs w:val="28"/>
        </w:rPr>
        <w:tab/>
      </w:r>
      <w:r w:rsidRPr="006D5CBB">
        <w:rPr>
          <w:rFonts w:ascii="Times New Roman" w:hAnsi="Times New Roman"/>
          <w:sz w:val="28"/>
          <w:szCs w:val="28"/>
        </w:rPr>
        <w:t>–</w:t>
      </w:r>
      <w:r>
        <w:rPr>
          <w:rFonts w:ascii="Times New Roman" w:hAnsi="Times New Roman"/>
          <w:sz w:val="28"/>
          <w:szCs w:val="28"/>
        </w:rPr>
        <w:tab/>
      </w:r>
      <w:r w:rsidRPr="006D5CBB">
        <w:rPr>
          <w:rFonts w:ascii="Times New Roman" w:hAnsi="Times New Roman"/>
          <w:sz w:val="28"/>
          <w:szCs w:val="28"/>
        </w:rPr>
        <w:t>Конкурс). </w:t>
      </w:r>
      <w:r w:rsidRPr="006D5CBB">
        <w:rPr>
          <w:rFonts w:ascii="Times New Roman" w:hAnsi="Times New Roman"/>
          <w:sz w:val="28"/>
          <w:szCs w:val="28"/>
        </w:rPr>
        <w:br/>
      </w:r>
      <w:r w:rsidRPr="006D5CBB">
        <w:rPr>
          <w:rFonts w:ascii="Times New Roman" w:hAnsi="Times New Roman"/>
          <w:sz w:val="28"/>
          <w:szCs w:val="28"/>
        </w:rPr>
        <w:br/>
        <w:t>1.2. Конкурс проводится в период с 1</w:t>
      </w:r>
      <w:r>
        <w:rPr>
          <w:rFonts w:ascii="Times New Roman" w:hAnsi="Times New Roman"/>
          <w:sz w:val="28"/>
          <w:szCs w:val="28"/>
        </w:rPr>
        <w:t xml:space="preserve"> ноября</w:t>
      </w:r>
      <w:r w:rsidRPr="006D5CBB">
        <w:rPr>
          <w:rFonts w:ascii="Times New Roman" w:hAnsi="Times New Roman"/>
          <w:sz w:val="28"/>
          <w:szCs w:val="28"/>
        </w:rPr>
        <w:t xml:space="preserve"> 2012 года по </w:t>
      </w:r>
      <w:r>
        <w:rPr>
          <w:rFonts w:ascii="Times New Roman" w:hAnsi="Times New Roman"/>
          <w:sz w:val="28"/>
          <w:szCs w:val="28"/>
        </w:rPr>
        <w:t>30</w:t>
      </w:r>
      <w:r w:rsidRPr="006D5CBB">
        <w:rPr>
          <w:rFonts w:ascii="Times New Roman" w:hAnsi="Times New Roman"/>
          <w:sz w:val="28"/>
          <w:szCs w:val="28"/>
        </w:rPr>
        <w:t xml:space="preserve"> </w:t>
      </w:r>
      <w:r>
        <w:rPr>
          <w:rFonts w:ascii="Times New Roman" w:hAnsi="Times New Roman"/>
          <w:sz w:val="28"/>
          <w:szCs w:val="28"/>
        </w:rPr>
        <w:t>ноября</w:t>
      </w:r>
      <w:r w:rsidRPr="006D5CBB">
        <w:rPr>
          <w:rFonts w:ascii="Times New Roman" w:hAnsi="Times New Roman"/>
          <w:sz w:val="28"/>
          <w:szCs w:val="28"/>
        </w:rPr>
        <w:t xml:space="preserve"> 2012 года.</w:t>
      </w:r>
      <w:r w:rsidRPr="006D5CBB">
        <w:rPr>
          <w:rFonts w:ascii="Times New Roman" w:hAnsi="Times New Roman"/>
          <w:sz w:val="28"/>
          <w:szCs w:val="28"/>
        </w:rPr>
        <w:br/>
      </w:r>
      <w:r w:rsidRPr="006D5CBB">
        <w:rPr>
          <w:rFonts w:ascii="Times New Roman" w:hAnsi="Times New Roman"/>
          <w:sz w:val="28"/>
          <w:szCs w:val="28"/>
        </w:rPr>
        <w:br/>
        <w:t>1.3. Организатором Конкурса является Министерство экологии и природных ресурсов Республики Татарстан (далее – организатор).</w:t>
      </w:r>
    </w:p>
    <w:p w:rsidR="00B84B23" w:rsidRPr="006D5CBB" w:rsidRDefault="00B84B23" w:rsidP="000D0202">
      <w:pPr>
        <w:spacing w:after="0" w:line="240" w:lineRule="auto"/>
        <w:jc w:val="both"/>
        <w:rPr>
          <w:rFonts w:ascii="Times New Roman" w:hAnsi="Times New Roman"/>
          <w:sz w:val="28"/>
          <w:szCs w:val="28"/>
        </w:rPr>
      </w:pP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Глава 2. ЦЕЛИ И ЗАДАЧИ КОНКУРСА</w:t>
      </w:r>
    </w:p>
    <w:p w:rsidR="00B84B23" w:rsidRDefault="00B84B23" w:rsidP="000D0202">
      <w:pPr>
        <w:widowControl w:val="0"/>
        <w:spacing w:after="0" w:line="240" w:lineRule="auto"/>
        <w:jc w:val="both"/>
        <w:rPr>
          <w:rFonts w:ascii="Times New Roman" w:hAnsi="Times New Roman"/>
          <w:sz w:val="28"/>
          <w:szCs w:val="28"/>
        </w:rPr>
      </w:pPr>
      <w:r w:rsidRPr="006D5CBB">
        <w:rPr>
          <w:rFonts w:ascii="Times New Roman" w:hAnsi="Times New Roman"/>
          <w:sz w:val="28"/>
          <w:szCs w:val="28"/>
        </w:rPr>
        <w:br/>
        <w:t>2.1. Конкурс проводится с целью приобщения населения к решению вопрос защиты окружающей среды, предоставления молодым людям возможности выразить свое отношение к той или иной проблеме в сфере экологии и ее решению, внести свой вклад в развитие социальной рекламы и привлечения молодых талантов к созданию социальной рекламы в Республике Татарстан и Российс</w:t>
      </w:r>
      <w:r>
        <w:rPr>
          <w:rFonts w:ascii="Times New Roman" w:hAnsi="Times New Roman"/>
          <w:sz w:val="28"/>
          <w:szCs w:val="28"/>
        </w:rPr>
        <w:t>кой</w:t>
      </w:r>
      <w:r>
        <w:rPr>
          <w:rFonts w:ascii="Times New Roman" w:hAnsi="Times New Roman"/>
          <w:sz w:val="28"/>
          <w:szCs w:val="28"/>
        </w:rPr>
        <w:tab/>
      </w:r>
      <w:r>
        <w:rPr>
          <w:rFonts w:ascii="Times New Roman" w:hAnsi="Times New Roman"/>
          <w:sz w:val="28"/>
          <w:szCs w:val="28"/>
        </w:rPr>
        <w:tab/>
        <w:t>Федерации.</w:t>
      </w:r>
      <w:r>
        <w:rPr>
          <w:rFonts w:ascii="Times New Roman" w:hAnsi="Times New Roman"/>
          <w:sz w:val="28"/>
          <w:szCs w:val="28"/>
        </w:rPr>
        <w:br/>
      </w:r>
    </w:p>
    <w:p w:rsidR="00B84B23" w:rsidRPr="006D5CBB" w:rsidRDefault="00B84B23" w:rsidP="000D0202">
      <w:pPr>
        <w:widowControl w:val="0"/>
        <w:spacing w:after="0" w:line="24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sidRPr="006D5CBB">
        <w:rPr>
          <w:rFonts w:ascii="Times New Roman" w:hAnsi="Times New Roman"/>
          <w:sz w:val="28"/>
          <w:szCs w:val="28"/>
        </w:rPr>
        <w:t>Задачи</w:t>
      </w:r>
      <w:r>
        <w:rPr>
          <w:rFonts w:ascii="Times New Roman" w:hAnsi="Times New Roman"/>
          <w:sz w:val="28"/>
          <w:szCs w:val="28"/>
        </w:rPr>
        <w:tab/>
      </w:r>
      <w:r w:rsidRPr="006D5CBB">
        <w:rPr>
          <w:rFonts w:ascii="Times New Roman" w:hAnsi="Times New Roman"/>
          <w:sz w:val="28"/>
          <w:szCs w:val="28"/>
        </w:rPr>
        <w:t>конкурса:</w:t>
      </w:r>
      <w:r w:rsidRPr="006D5CBB">
        <w:rPr>
          <w:rFonts w:ascii="Times New Roman" w:hAnsi="Times New Roman"/>
          <w:sz w:val="28"/>
          <w:szCs w:val="28"/>
        </w:rPr>
        <w:br/>
        <w:t xml:space="preserve">1) содействие формированию у молодежного сообщества принципов бережливого отношения к окружающей среде; </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2) вовлечение молодежи  в сферу социального творчества, нравственного и гражданского</w:t>
      </w:r>
      <w:r>
        <w:rPr>
          <w:rFonts w:ascii="Times New Roman" w:hAnsi="Times New Roman"/>
          <w:sz w:val="28"/>
          <w:szCs w:val="28"/>
        </w:rPr>
        <w:tab/>
      </w:r>
      <w:r w:rsidRPr="006D5CBB">
        <w:rPr>
          <w:rFonts w:ascii="Times New Roman" w:hAnsi="Times New Roman"/>
          <w:sz w:val="28"/>
          <w:szCs w:val="28"/>
        </w:rPr>
        <w:t>воспитания;</w:t>
      </w:r>
      <w:r w:rsidRPr="006D5CBB">
        <w:rPr>
          <w:rFonts w:ascii="Times New Roman" w:hAnsi="Times New Roman"/>
          <w:sz w:val="28"/>
          <w:szCs w:val="28"/>
        </w:rPr>
        <w:br/>
        <w:t>3) популяризация среди молодежи социальной рекламы посредством размещения социальных работ участников конкурса в образовательных учреждениях, в средствах массовой информации Республики Татарстан.</w:t>
      </w:r>
      <w:r w:rsidRPr="006D5CBB">
        <w:rPr>
          <w:rFonts w:ascii="Times New Roman" w:hAnsi="Times New Roman"/>
          <w:sz w:val="28"/>
          <w:szCs w:val="28"/>
        </w:rPr>
        <w:br/>
      </w:r>
      <w:r w:rsidRPr="006D5CBB">
        <w:rPr>
          <w:rFonts w:ascii="Times New Roman" w:hAnsi="Times New Roman"/>
          <w:sz w:val="28"/>
          <w:szCs w:val="28"/>
        </w:rPr>
        <w:br/>
        <w:t>Глава 3. УЧАСТНИКИ КОНКУРСА</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br/>
        <w:t>3.1. Участниками Конкурса могут быть граждане Российской Федерации, молодые люди в возрасте от 14 до 35 лет (отдельные авторы и авторские коллективы).</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Глава 4. НОМИНАЦИИ КОНКУРСА</w:t>
      </w:r>
    </w:p>
    <w:p w:rsidR="00B84B23" w:rsidRPr="006D5CBB" w:rsidRDefault="00B84B23" w:rsidP="000D0202">
      <w:pPr>
        <w:spacing w:after="0" w:line="240" w:lineRule="auto"/>
        <w:jc w:val="both"/>
        <w:rPr>
          <w:rFonts w:ascii="Times New Roman" w:hAnsi="Times New Roman"/>
          <w:sz w:val="28"/>
          <w:szCs w:val="28"/>
        </w:rPr>
      </w:pPr>
      <w:r>
        <w:rPr>
          <w:rFonts w:ascii="Times New Roman" w:hAnsi="Times New Roman"/>
          <w:sz w:val="28"/>
          <w:szCs w:val="28"/>
        </w:rPr>
        <w:br/>
        <w:t>4.1.</w:t>
      </w:r>
      <w:r>
        <w:rPr>
          <w:rFonts w:ascii="Times New Roman" w:hAnsi="Times New Roman"/>
          <w:sz w:val="28"/>
          <w:szCs w:val="28"/>
        </w:rPr>
        <w:tab/>
        <w:t>Конкурс</w:t>
      </w:r>
      <w:r>
        <w:rPr>
          <w:rFonts w:ascii="Times New Roman" w:hAnsi="Times New Roman"/>
          <w:sz w:val="28"/>
          <w:szCs w:val="28"/>
        </w:rPr>
        <w:tab/>
      </w:r>
      <w:r w:rsidRPr="006D5CBB">
        <w:rPr>
          <w:rFonts w:ascii="Times New Roman" w:hAnsi="Times New Roman"/>
          <w:sz w:val="28"/>
          <w:szCs w:val="28"/>
        </w:rPr>
        <w:t>проводится</w:t>
      </w:r>
      <w:r>
        <w:rPr>
          <w:rFonts w:ascii="Times New Roman" w:hAnsi="Times New Roman"/>
          <w:sz w:val="28"/>
          <w:szCs w:val="28"/>
        </w:rPr>
        <w:tab/>
      </w:r>
      <w:r>
        <w:rPr>
          <w:rFonts w:ascii="Times New Roman" w:hAnsi="Times New Roman"/>
          <w:sz w:val="28"/>
          <w:szCs w:val="28"/>
        </w:rPr>
        <w:tab/>
      </w:r>
      <w:r w:rsidRPr="006D5CBB">
        <w:rPr>
          <w:rFonts w:ascii="Times New Roman" w:hAnsi="Times New Roman"/>
          <w:sz w:val="28"/>
          <w:szCs w:val="28"/>
        </w:rPr>
        <w:t>по</w:t>
      </w:r>
      <w:r>
        <w:rPr>
          <w:rFonts w:ascii="Times New Roman" w:hAnsi="Times New Roman"/>
          <w:sz w:val="28"/>
          <w:szCs w:val="28"/>
        </w:rPr>
        <w:tab/>
      </w:r>
      <w:r w:rsidRPr="006D5CBB">
        <w:rPr>
          <w:rFonts w:ascii="Times New Roman" w:hAnsi="Times New Roman"/>
          <w:sz w:val="28"/>
          <w:szCs w:val="28"/>
        </w:rPr>
        <w:t>следующим</w:t>
      </w:r>
      <w:r>
        <w:rPr>
          <w:rFonts w:ascii="Times New Roman" w:hAnsi="Times New Roman"/>
          <w:sz w:val="28"/>
          <w:szCs w:val="28"/>
        </w:rPr>
        <w:tab/>
        <w:t>номинациям:</w:t>
      </w:r>
      <w:r>
        <w:rPr>
          <w:rFonts w:ascii="Times New Roman" w:hAnsi="Times New Roman"/>
          <w:sz w:val="28"/>
          <w:szCs w:val="28"/>
        </w:rPr>
        <w:br/>
        <w:t xml:space="preserve">1) </w:t>
      </w:r>
      <w:r w:rsidRPr="006D5CBB">
        <w:rPr>
          <w:rFonts w:ascii="Times New Roman" w:hAnsi="Times New Roman"/>
          <w:sz w:val="28"/>
          <w:szCs w:val="28"/>
        </w:rPr>
        <w:t>социальный</w:t>
      </w:r>
      <w:r>
        <w:rPr>
          <w:rFonts w:ascii="Times New Roman" w:hAnsi="Times New Roman"/>
          <w:sz w:val="28"/>
          <w:szCs w:val="28"/>
        </w:rPr>
        <w:tab/>
      </w:r>
      <w:r w:rsidRPr="006D5CBB">
        <w:rPr>
          <w:rFonts w:ascii="Times New Roman" w:hAnsi="Times New Roman"/>
          <w:sz w:val="28"/>
          <w:szCs w:val="28"/>
        </w:rPr>
        <w:t>плакат;</w:t>
      </w:r>
      <w:r w:rsidRPr="006D5CBB">
        <w:rPr>
          <w:rFonts w:ascii="Times New Roman" w:hAnsi="Times New Roman"/>
          <w:sz w:val="28"/>
          <w:szCs w:val="28"/>
        </w:rPr>
        <w:br/>
        <w:t>2) социальный видеоролик;</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3) короткометражный фильм;</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br/>
        <w:t xml:space="preserve">4.2. Список тем для конкурсных работ во всех номинациях: «Зеленый мир вокруг нас», «Жизнь без мусора», «Эко технологии», «Экологическое образование», «Жизнь в стиле Эко», «Экологически чистый транспорт», «Экологические общественные организации», «Защити лес от пожара».  </w:t>
      </w:r>
      <w:r w:rsidRPr="006D5CBB">
        <w:rPr>
          <w:rFonts w:ascii="Times New Roman" w:hAnsi="Times New Roman"/>
          <w:sz w:val="28"/>
          <w:szCs w:val="28"/>
        </w:rPr>
        <w:br/>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Глава 5. УСЛОВИЯ УЧАСТИЯ В КОНКУРСЕ</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br/>
        <w:t xml:space="preserve">5.1. Для участия в конкурсе претендентам в срок до </w:t>
      </w:r>
      <w:r>
        <w:rPr>
          <w:rFonts w:ascii="Times New Roman" w:hAnsi="Times New Roman"/>
          <w:sz w:val="28"/>
          <w:szCs w:val="28"/>
        </w:rPr>
        <w:t>23 ноября</w:t>
      </w:r>
      <w:r w:rsidRPr="006D5CBB">
        <w:rPr>
          <w:rFonts w:ascii="Times New Roman" w:hAnsi="Times New Roman"/>
          <w:sz w:val="28"/>
          <w:szCs w:val="28"/>
        </w:rPr>
        <w:t xml:space="preserve"> 2012 года необходимо представить в Министерство экологии и природных ресурсов Республики Татарстан: </w:t>
      </w:r>
      <w:smartTag w:uri="urn:schemas-microsoft-com:office:smarttags" w:element="metricconverter">
        <w:smartTagPr>
          <w:attr w:name="ProductID" w:val="420049, г"/>
        </w:smartTagPr>
        <w:r w:rsidRPr="006D5CBB">
          <w:rPr>
            <w:rFonts w:ascii="Times New Roman" w:hAnsi="Times New Roman"/>
            <w:sz w:val="28"/>
            <w:szCs w:val="28"/>
          </w:rPr>
          <w:t>420049, г</w:t>
        </w:r>
      </w:smartTag>
      <w:r w:rsidRPr="006D5CBB">
        <w:rPr>
          <w:rFonts w:ascii="Times New Roman" w:hAnsi="Times New Roman"/>
          <w:sz w:val="28"/>
          <w:szCs w:val="28"/>
        </w:rPr>
        <w:t>. Казань, улица Павлюхина, дом 75, кабинет 108 следующие документы с пометкой «Организационный комитет первого Всероссийского молодежного конкурса социальной экологической рекламы «Чистый</w:t>
      </w:r>
      <w:r>
        <w:rPr>
          <w:rFonts w:ascii="Times New Roman" w:hAnsi="Times New Roman"/>
          <w:sz w:val="28"/>
          <w:szCs w:val="28"/>
        </w:rPr>
        <w:tab/>
      </w:r>
      <w:r w:rsidRPr="006D5CBB">
        <w:rPr>
          <w:rFonts w:ascii="Times New Roman" w:hAnsi="Times New Roman"/>
          <w:sz w:val="28"/>
          <w:szCs w:val="28"/>
        </w:rPr>
        <w:t>Взгляд»:</w:t>
      </w:r>
      <w:r w:rsidRPr="006D5CBB">
        <w:rPr>
          <w:rFonts w:ascii="Times New Roman" w:hAnsi="Times New Roman"/>
          <w:sz w:val="28"/>
          <w:szCs w:val="28"/>
        </w:rPr>
        <w:br/>
        <w:t>1) заявку на участие в конкурсе по форме согласно приложению № 1 к настоящему</w:t>
      </w:r>
      <w:r>
        <w:rPr>
          <w:rFonts w:ascii="Times New Roman" w:hAnsi="Times New Roman"/>
          <w:sz w:val="28"/>
          <w:szCs w:val="28"/>
        </w:rPr>
        <w:tab/>
        <w:t>Положению;</w:t>
      </w:r>
      <w:r>
        <w:rPr>
          <w:rFonts w:ascii="Times New Roman" w:hAnsi="Times New Roman"/>
          <w:sz w:val="28"/>
          <w:szCs w:val="28"/>
        </w:rPr>
        <w:br/>
        <w:t>2)</w:t>
      </w:r>
      <w:r>
        <w:rPr>
          <w:rFonts w:ascii="Times New Roman" w:hAnsi="Times New Roman"/>
          <w:sz w:val="28"/>
          <w:szCs w:val="28"/>
        </w:rPr>
        <w:tab/>
        <w:t>Диск</w:t>
      </w:r>
      <w:r>
        <w:rPr>
          <w:rFonts w:ascii="Times New Roman" w:hAnsi="Times New Roman"/>
          <w:sz w:val="28"/>
          <w:szCs w:val="28"/>
        </w:rPr>
        <w:tab/>
        <w:t>в</w:t>
      </w:r>
      <w:r>
        <w:rPr>
          <w:rFonts w:ascii="Times New Roman" w:hAnsi="Times New Roman"/>
          <w:sz w:val="28"/>
          <w:szCs w:val="28"/>
        </w:rPr>
        <w:tab/>
      </w:r>
      <w:r w:rsidRPr="006D5CBB">
        <w:rPr>
          <w:rFonts w:ascii="Times New Roman" w:hAnsi="Times New Roman"/>
          <w:sz w:val="28"/>
          <w:szCs w:val="28"/>
        </w:rPr>
        <w:t>формате</w:t>
      </w:r>
      <w:r>
        <w:rPr>
          <w:rFonts w:ascii="Times New Roman" w:hAnsi="Times New Roman"/>
          <w:sz w:val="28"/>
          <w:szCs w:val="28"/>
        </w:rPr>
        <w:tab/>
      </w:r>
      <w:r w:rsidRPr="006D5CBB">
        <w:rPr>
          <w:rFonts w:ascii="Times New Roman" w:hAnsi="Times New Roman"/>
          <w:sz w:val="28"/>
          <w:szCs w:val="28"/>
        </w:rPr>
        <w:t>CD/DVD,</w:t>
      </w:r>
      <w:r>
        <w:rPr>
          <w:rFonts w:ascii="Times New Roman" w:hAnsi="Times New Roman"/>
          <w:sz w:val="28"/>
          <w:szCs w:val="28"/>
        </w:rPr>
        <w:tab/>
      </w:r>
      <w:r w:rsidRPr="006D5CBB">
        <w:rPr>
          <w:rFonts w:ascii="Times New Roman" w:hAnsi="Times New Roman"/>
          <w:sz w:val="28"/>
          <w:szCs w:val="28"/>
        </w:rPr>
        <w:t>содержащий:</w:t>
      </w:r>
      <w:r w:rsidRPr="006D5CBB">
        <w:rPr>
          <w:rFonts w:ascii="Times New Roman" w:hAnsi="Times New Roman"/>
          <w:sz w:val="28"/>
          <w:szCs w:val="28"/>
        </w:rPr>
        <w:br/>
        <w:t>- заявку участника в конкурсе по форме согласно приложению № 1 к настоящему</w:t>
      </w:r>
      <w:r>
        <w:rPr>
          <w:rFonts w:ascii="Times New Roman" w:hAnsi="Times New Roman"/>
          <w:sz w:val="28"/>
          <w:szCs w:val="28"/>
        </w:rPr>
        <w:tab/>
      </w:r>
      <w:r w:rsidRPr="006D5CBB">
        <w:rPr>
          <w:rFonts w:ascii="Times New Roman" w:hAnsi="Times New Roman"/>
          <w:sz w:val="28"/>
          <w:szCs w:val="28"/>
        </w:rPr>
        <w:t>Положению;</w:t>
      </w:r>
      <w:r w:rsidRPr="006D5CBB">
        <w:rPr>
          <w:rFonts w:ascii="Times New Roman" w:hAnsi="Times New Roman"/>
          <w:sz w:val="28"/>
          <w:szCs w:val="28"/>
        </w:rPr>
        <w:br/>
        <w:t>- цветную, портретную фотографию автора (коллектива авторов);</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w:t>
      </w:r>
      <w:r>
        <w:rPr>
          <w:rFonts w:ascii="Times New Roman" w:hAnsi="Times New Roman"/>
          <w:sz w:val="28"/>
          <w:szCs w:val="28"/>
        </w:rPr>
        <w:tab/>
      </w:r>
      <w:r w:rsidRPr="006D5CBB">
        <w:rPr>
          <w:rFonts w:ascii="Times New Roman" w:hAnsi="Times New Roman"/>
          <w:sz w:val="28"/>
          <w:szCs w:val="28"/>
        </w:rPr>
        <w:t>конкурсную</w:t>
      </w:r>
      <w:r>
        <w:rPr>
          <w:rFonts w:ascii="Times New Roman" w:hAnsi="Times New Roman"/>
          <w:sz w:val="28"/>
          <w:szCs w:val="28"/>
        </w:rPr>
        <w:tab/>
        <w:t>работу.</w:t>
      </w:r>
      <w:r>
        <w:rPr>
          <w:rFonts w:ascii="Times New Roman" w:hAnsi="Times New Roman"/>
          <w:sz w:val="28"/>
          <w:szCs w:val="28"/>
        </w:rPr>
        <w:br/>
      </w:r>
      <w:r>
        <w:rPr>
          <w:rFonts w:ascii="Times New Roman" w:hAnsi="Times New Roman"/>
          <w:sz w:val="28"/>
          <w:szCs w:val="28"/>
        </w:rPr>
        <w:br/>
        <w:t>5.2.</w:t>
      </w:r>
      <w:r>
        <w:rPr>
          <w:rFonts w:ascii="Times New Roman" w:hAnsi="Times New Roman"/>
          <w:sz w:val="28"/>
          <w:szCs w:val="28"/>
        </w:rPr>
        <w:tab/>
      </w:r>
      <w:r w:rsidRPr="006D5CBB">
        <w:rPr>
          <w:rFonts w:ascii="Times New Roman" w:hAnsi="Times New Roman"/>
          <w:sz w:val="28"/>
          <w:szCs w:val="28"/>
        </w:rPr>
        <w:t>Технические</w:t>
      </w:r>
      <w:r>
        <w:rPr>
          <w:rFonts w:ascii="Times New Roman" w:hAnsi="Times New Roman"/>
          <w:sz w:val="28"/>
          <w:szCs w:val="28"/>
        </w:rPr>
        <w:tab/>
      </w:r>
      <w:r w:rsidRPr="006D5CBB">
        <w:rPr>
          <w:rFonts w:ascii="Times New Roman" w:hAnsi="Times New Roman"/>
          <w:sz w:val="28"/>
          <w:szCs w:val="28"/>
        </w:rPr>
        <w:t>требования к конкурсным работам:</w:t>
      </w:r>
      <w:r w:rsidRPr="006D5CBB">
        <w:rPr>
          <w:rFonts w:ascii="Times New Roman" w:hAnsi="Times New Roman"/>
          <w:sz w:val="28"/>
          <w:szCs w:val="28"/>
        </w:rPr>
        <w:br/>
        <w:t>1) в номинации «социальный плакат»: макет плаката должен быть представлен с расширением не менее 300 dpi в формате JPEG/TIFF. Работа должна сопровождаться лозунгом или иным авторским текстом. К диску с работой прикладывается цветная распечатка плаката на листе бумаги формата А-4 (210x297 мм) с указанием Ф.И.О. автора (коллектива авторов) с обратной стороны</w:t>
      </w:r>
      <w:r>
        <w:rPr>
          <w:rFonts w:ascii="Times New Roman" w:hAnsi="Times New Roman"/>
          <w:sz w:val="28"/>
          <w:szCs w:val="28"/>
        </w:rPr>
        <w:tab/>
      </w:r>
      <w:r w:rsidRPr="006D5CBB">
        <w:rPr>
          <w:rFonts w:ascii="Times New Roman" w:hAnsi="Times New Roman"/>
          <w:sz w:val="28"/>
          <w:szCs w:val="28"/>
        </w:rPr>
        <w:t>изображения;</w:t>
      </w:r>
      <w:r w:rsidRPr="006D5CBB">
        <w:rPr>
          <w:rFonts w:ascii="Times New Roman" w:hAnsi="Times New Roman"/>
          <w:sz w:val="28"/>
          <w:szCs w:val="28"/>
        </w:rPr>
        <w:br/>
        <w:t>2) в номинации «социальный видеоролик»: видеоролик предоставляется в формате AVI, FLV (хронометраж – не более 15 секунд), каждый ролик или Flash видео предоставляется на отдельном носителе с текстовым описанием сценария;</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3) в номинации «короткометражный фильм»: видеофильм  предоставляется в формате AVI, FLV (хронометраж не более 10 минут), кажд</w:t>
      </w:r>
      <w:r>
        <w:rPr>
          <w:rFonts w:ascii="Times New Roman" w:hAnsi="Times New Roman"/>
          <w:sz w:val="28"/>
          <w:szCs w:val="28"/>
        </w:rPr>
        <w:t>ая</w:t>
      </w:r>
      <w:r w:rsidRPr="006D5CBB">
        <w:rPr>
          <w:rFonts w:ascii="Times New Roman" w:hAnsi="Times New Roman"/>
          <w:sz w:val="28"/>
          <w:szCs w:val="28"/>
        </w:rPr>
        <w:t xml:space="preserve"> р</w:t>
      </w:r>
      <w:r>
        <w:rPr>
          <w:rFonts w:ascii="Times New Roman" w:hAnsi="Times New Roman"/>
          <w:sz w:val="28"/>
          <w:szCs w:val="28"/>
        </w:rPr>
        <w:t>абота</w:t>
      </w:r>
      <w:r w:rsidRPr="006D5CBB">
        <w:rPr>
          <w:rFonts w:ascii="Times New Roman" w:hAnsi="Times New Roman"/>
          <w:sz w:val="28"/>
          <w:szCs w:val="28"/>
        </w:rPr>
        <w:t xml:space="preserve"> или Flash видео предоставляется на отдельном носителе с текстовым описанием сценария; </w:t>
      </w:r>
    </w:p>
    <w:p w:rsidR="00B84B23"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5.3. Предоставляя заявку и конкурсную работу в адрес организатора, претенденты подтверждают возможность их использования в целях, связанных с проведением конкурса, в том числе для формирования электронного архива, публикации во всех видах СМИ.</w:t>
      </w:r>
      <w:r w:rsidRPr="006D5CBB">
        <w:rPr>
          <w:rFonts w:ascii="Times New Roman" w:hAnsi="Times New Roman"/>
          <w:sz w:val="28"/>
          <w:szCs w:val="28"/>
        </w:rPr>
        <w:br/>
        <w:t>5.4. Предоставляемая на конкурс работа, ее содержание, сюжет, действие сценических лиц и персонажей не должны противоречить законодательству Российской</w:t>
      </w:r>
      <w:r>
        <w:rPr>
          <w:rFonts w:ascii="Times New Roman" w:hAnsi="Times New Roman"/>
          <w:sz w:val="28"/>
          <w:szCs w:val="28"/>
        </w:rPr>
        <w:tab/>
      </w:r>
      <w:r>
        <w:rPr>
          <w:rFonts w:ascii="Times New Roman" w:hAnsi="Times New Roman"/>
          <w:sz w:val="28"/>
          <w:szCs w:val="28"/>
        </w:rPr>
        <w:tab/>
      </w:r>
      <w:r w:rsidRPr="006D5CBB">
        <w:rPr>
          <w:rFonts w:ascii="Times New Roman" w:hAnsi="Times New Roman"/>
          <w:sz w:val="28"/>
          <w:szCs w:val="28"/>
        </w:rPr>
        <w:t>Федерации.</w:t>
      </w:r>
      <w:r w:rsidRPr="006D5CBB">
        <w:rPr>
          <w:rFonts w:ascii="Times New Roman" w:hAnsi="Times New Roman"/>
          <w:sz w:val="28"/>
          <w:szCs w:val="28"/>
        </w:rPr>
        <w:br/>
      </w:r>
      <w:r w:rsidRPr="006D5CBB">
        <w:rPr>
          <w:rFonts w:ascii="Times New Roman" w:hAnsi="Times New Roman"/>
          <w:sz w:val="28"/>
          <w:szCs w:val="28"/>
        </w:rPr>
        <w:br/>
        <w:t>5.5. Работы, представляемые на Конкурс, не должны содержать:</w:t>
      </w:r>
      <w:r w:rsidRPr="006D5CBB">
        <w:rPr>
          <w:rFonts w:ascii="Times New Roman" w:hAnsi="Times New Roman"/>
          <w:sz w:val="28"/>
          <w:szCs w:val="28"/>
        </w:rPr>
        <w:br/>
        <w:t>1) имен авторов, указания адресов и телефонов, информации о религиозных движениях, в том числе религиозной символики, названий и упоминания о конкретных марках товаров, товарных знаках, знаках обслуживания, о физических и юридических лицах, об органах государственной власти, об органах местного самоуправления, упоминания имен политических деятелей и лидеров, партий, политических лозунгов, высказываний, несущих антигосударственный</w:t>
      </w:r>
      <w:r>
        <w:rPr>
          <w:rFonts w:ascii="Times New Roman" w:hAnsi="Times New Roman"/>
          <w:sz w:val="28"/>
          <w:szCs w:val="28"/>
        </w:rPr>
        <w:tab/>
      </w:r>
      <w:r w:rsidRPr="006D5CBB">
        <w:rPr>
          <w:rFonts w:ascii="Times New Roman" w:hAnsi="Times New Roman"/>
          <w:sz w:val="28"/>
          <w:szCs w:val="28"/>
        </w:rPr>
        <w:t>и</w:t>
      </w:r>
      <w:r>
        <w:rPr>
          <w:rFonts w:ascii="Times New Roman" w:hAnsi="Times New Roman"/>
          <w:sz w:val="28"/>
          <w:szCs w:val="28"/>
        </w:rPr>
        <w:tab/>
      </w:r>
      <w:r w:rsidRPr="006D5CBB">
        <w:rPr>
          <w:rFonts w:ascii="Times New Roman" w:hAnsi="Times New Roman"/>
          <w:sz w:val="28"/>
          <w:szCs w:val="28"/>
        </w:rPr>
        <w:t>антиконституционный</w:t>
      </w:r>
      <w:r>
        <w:rPr>
          <w:rFonts w:ascii="Times New Roman" w:hAnsi="Times New Roman"/>
          <w:sz w:val="28"/>
          <w:szCs w:val="28"/>
        </w:rPr>
        <w:tab/>
      </w:r>
      <w:r w:rsidRPr="006D5CBB">
        <w:rPr>
          <w:rFonts w:ascii="Times New Roman" w:hAnsi="Times New Roman"/>
          <w:sz w:val="28"/>
          <w:szCs w:val="28"/>
        </w:rPr>
        <w:t>смысл;</w:t>
      </w:r>
      <w:r w:rsidRPr="006D5CBB">
        <w:rPr>
          <w:rFonts w:ascii="Times New Roman" w:hAnsi="Times New Roman"/>
          <w:sz w:val="28"/>
          <w:szCs w:val="28"/>
        </w:rPr>
        <w:br/>
        <w:t>2) изображений всех видов свастики, насилия, дискриминации, вандализма, крови, отражающих телесные страдания людей и животных, интимных сцен, информации в любой форме унижающей достоинство человека или группы людей.</w:t>
      </w:r>
      <w:r w:rsidRPr="006D5CBB">
        <w:rPr>
          <w:rFonts w:ascii="Times New Roman" w:hAnsi="Times New Roman"/>
          <w:sz w:val="28"/>
          <w:szCs w:val="28"/>
        </w:rPr>
        <w:br/>
      </w:r>
      <w:r w:rsidRPr="006D5CBB">
        <w:rPr>
          <w:rFonts w:ascii="Times New Roman" w:hAnsi="Times New Roman"/>
          <w:sz w:val="28"/>
          <w:szCs w:val="28"/>
        </w:rPr>
        <w:br/>
        <w:t>5.6. Категорически запрещается использовать чужие тексты или идеи дизайна (полностью или частично). В случае несоблюдения данного условия работа отстраняется</w:t>
      </w:r>
      <w:r>
        <w:rPr>
          <w:rFonts w:ascii="Times New Roman" w:hAnsi="Times New Roman"/>
          <w:sz w:val="28"/>
          <w:szCs w:val="28"/>
        </w:rPr>
        <w:tab/>
      </w:r>
      <w:r w:rsidRPr="006D5CBB">
        <w:rPr>
          <w:rFonts w:ascii="Times New Roman" w:hAnsi="Times New Roman"/>
          <w:sz w:val="28"/>
          <w:szCs w:val="28"/>
        </w:rPr>
        <w:t>от</w:t>
      </w:r>
      <w:r>
        <w:rPr>
          <w:rFonts w:ascii="Times New Roman" w:hAnsi="Times New Roman"/>
          <w:sz w:val="28"/>
          <w:szCs w:val="28"/>
        </w:rPr>
        <w:tab/>
      </w:r>
      <w:r w:rsidRPr="006D5CBB">
        <w:rPr>
          <w:rFonts w:ascii="Times New Roman" w:hAnsi="Times New Roman"/>
          <w:sz w:val="28"/>
          <w:szCs w:val="28"/>
        </w:rPr>
        <w:t>участия</w:t>
      </w:r>
      <w:r>
        <w:rPr>
          <w:rFonts w:ascii="Times New Roman" w:hAnsi="Times New Roman"/>
          <w:sz w:val="28"/>
          <w:szCs w:val="28"/>
        </w:rPr>
        <w:tab/>
      </w:r>
      <w:r w:rsidRPr="006D5CBB">
        <w:rPr>
          <w:rFonts w:ascii="Times New Roman" w:hAnsi="Times New Roman"/>
          <w:sz w:val="28"/>
          <w:szCs w:val="28"/>
        </w:rPr>
        <w:t>в</w:t>
      </w:r>
      <w:r>
        <w:rPr>
          <w:rFonts w:ascii="Times New Roman" w:hAnsi="Times New Roman"/>
          <w:sz w:val="28"/>
          <w:szCs w:val="28"/>
        </w:rPr>
        <w:tab/>
      </w:r>
      <w:r w:rsidRPr="006D5CBB">
        <w:rPr>
          <w:rFonts w:ascii="Times New Roman" w:hAnsi="Times New Roman"/>
          <w:sz w:val="28"/>
          <w:szCs w:val="28"/>
        </w:rPr>
        <w:t>Конкурсе.</w:t>
      </w:r>
      <w:r w:rsidRPr="006D5CBB">
        <w:rPr>
          <w:rFonts w:ascii="Times New Roman" w:hAnsi="Times New Roman"/>
          <w:sz w:val="28"/>
          <w:szCs w:val="28"/>
        </w:rPr>
        <w:br/>
      </w:r>
      <w:r w:rsidRPr="006D5CBB">
        <w:rPr>
          <w:rFonts w:ascii="Times New Roman" w:hAnsi="Times New Roman"/>
          <w:sz w:val="28"/>
          <w:szCs w:val="28"/>
        </w:rPr>
        <w:br/>
        <w:t>5.7. Участники конкурса не менее чем за 5 календарных дней до истечения срока приема заявок имеют право отозвать свою заявку</w:t>
      </w:r>
      <w:r>
        <w:rPr>
          <w:rFonts w:ascii="Times New Roman" w:hAnsi="Times New Roman"/>
          <w:sz w:val="28"/>
          <w:szCs w:val="28"/>
        </w:rPr>
        <w:t xml:space="preserve"> на участие в конкурсе, сообщив</w:t>
      </w:r>
      <w:r>
        <w:rPr>
          <w:rFonts w:ascii="Times New Roman" w:hAnsi="Times New Roman"/>
          <w:sz w:val="28"/>
          <w:szCs w:val="28"/>
        </w:rPr>
        <w:tab/>
      </w:r>
      <w:r w:rsidRPr="006D5CBB">
        <w:rPr>
          <w:rFonts w:ascii="Times New Roman" w:hAnsi="Times New Roman"/>
          <w:sz w:val="28"/>
          <w:szCs w:val="28"/>
        </w:rPr>
        <w:t>об</w:t>
      </w:r>
      <w:r>
        <w:rPr>
          <w:rFonts w:ascii="Times New Roman" w:hAnsi="Times New Roman"/>
          <w:sz w:val="28"/>
          <w:szCs w:val="28"/>
        </w:rPr>
        <w:tab/>
      </w:r>
      <w:r w:rsidRPr="006D5CBB">
        <w:rPr>
          <w:rFonts w:ascii="Times New Roman" w:hAnsi="Times New Roman"/>
          <w:sz w:val="28"/>
          <w:szCs w:val="28"/>
        </w:rPr>
        <w:t>этом</w:t>
      </w:r>
      <w:r>
        <w:rPr>
          <w:rFonts w:ascii="Times New Roman" w:hAnsi="Times New Roman"/>
          <w:sz w:val="28"/>
          <w:szCs w:val="28"/>
        </w:rPr>
        <w:tab/>
      </w:r>
      <w:r w:rsidRPr="006D5CBB">
        <w:rPr>
          <w:rFonts w:ascii="Times New Roman" w:hAnsi="Times New Roman"/>
          <w:sz w:val="28"/>
          <w:szCs w:val="28"/>
        </w:rPr>
        <w:t>письменно</w:t>
      </w:r>
      <w:r>
        <w:rPr>
          <w:rFonts w:ascii="Times New Roman" w:hAnsi="Times New Roman"/>
          <w:sz w:val="28"/>
          <w:szCs w:val="28"/>
        </w:rPr>
        <w:tab/>
      </w:r>
      <w:r w:rsidRPr="006D5CBB">
        <w:rPr>
          <w:rFonts w:ascii="Times New Roman" w:hAnsi="Times New Roman"/>
          <w:sz w:val="28"/>
          <w:szCs w:val="28"/>
        </w:rPr>
        <w:t>организатору</w:t>
      </w:r>
      <w:r>
        <w:rPr>
          <w:rFonts w:ascii="Times New Roman" w:hAnsi="Times New Roman"/>
          <w:sz w:val="28"/>
          <w:szCs w:val="28"/>
        </w:rPr>
        <w:tab/>
      </w:r>
      <w:r w:rsidRPr="006D5CBB">
        <w:rPr>
          <w:rFonts w:ascii="Times New Roman" w:hAnsi="Times New Roman"/>
          <w:sz w:val="28"/>
          <w:szCs w:val="28"/>
        </w:rPr>
        <w:t>конкурса.</w:t>
      </w:r>
      <w:r w:rsidRPr="006D5CBB">
        <w:rPr>
          <w:rFonts w:ascii="Times New Roman" w:hAnsi="Times New Roman"/>
          <w:sz w:val="28"/>
          <w:szCs w:val="28"/>
        </w:rPr>
        <w:br/>
      </w:r>
      <w:r w:rsidRPr="006D5CBB">
        <w:rPr>
          <w:rFonts w:ascii="Times New Roman" w:hAnsi="Times New Roman"/>
          <w:sz w:val="28"/>
          <w:szCs w:val="28"/>
        </w:rPr>
        <w:br/>
        <w:t>5.8. Организационный комитет в течение 10 календарных дней со дня истечения срока для приема документов принимает решение о допуске к участию в Конкурсе либо об отказе в участии в Конкурсе, о чем в письменном виде информирует лиц, указанных в пункте 6 настоящего Поло</w:t>
      </w:r>
      <w:r>
        <w:rPr>
          <w:rFonts w:ascii="Times New Roman" w:hAnsi="Times New Roman"/>
          <w:sz w:val="28"/>
          <w:szCs w:val="28"/>
        </w:rPr>
        <w:t>жения с указанием причин отказа</w:t>
      </w:r>
      <w:r>
        <w:rPr>
          <w:rFonts w:ascii="Times New Roman" w:hAnsi="Times New Roman"/>
          <w:sz w:val="28"/>
          <w:szCs w:val="28"/>
        </w:rPr>
        <w:tab/>
        <w:t>и</w:t>
      </w:r>
      <w:r>
        <w:rPr>
          <w:rFonts w:ascii="Times New Roman" w:hAnsi="Times New Roman"/>
          <w:sz w:val="28"/>
          <w:szCs w:val="28"/>
        </w:rPr>
        <w:tab/>
      </w:r>
      <w:r w:rsidRPr="006D5CBB">
        <w:rPr>
          <w:rFonts w:ascii="Times New Roman" w:hAnsi="Times New Roman"/>
          <w:sz w:val="28"/>
          <w:szCs w:val="28"/>
        </w:rPr>
        <w:t>порядка</w:t>
      </w:r>
      <w:r>
        <w:rPr>
          <w:rFonts w:ascii="Times New Roman" w:hAnsi="Times New Roman"/>
          <w:sz w:val="28"/>
          <w:szCs w:val="28"/>
        </w:rPr>
        <w:tab/>
      </w:r>
      <w:r w:rsidRPr="006D5CBB">
        <w:rPr>
          <w:rFonts w:ascii="Times New Roman" w:hAnsi="Times New Roman"/>
          <w:sz w:val="28"/>
          <w:szCs w:val="28"/>
        </w:rPr>
        <w:t>обжалования.</w:t>
      </w:r>
      <w:r w:rsidRPr="006D5CBB">
        <w:rPr>
          <w:rFonts w:ascii="Times New Roman" w:hAnsi="Times New Roman"/>
          <w:sz w:val="28"/>
          <w:szCs w:val="28"/>
        </w:rPr>
        <w:br/>
        <w:t>В участии в Конкурсе может быть о</w:t>
      </w:r>
      <w:r>
        <w:rPr>
          <w:rFonts w:ascii="Times New Roman" w:hAnsi="Times New Roman"/>
          <w:sz w:val="28"/>
          <w:szCs w:val="28"/>
        </w:rPr>
        <w:t>тказано в следующих случаях:</w:t>
      </w:r>
      <w:r>
        <w:rPr>
          <w:rFonts w:ascii="Times New Roman" w:hAnsi="Times New Roman"/>
          <w:sz w:val="28"/>
          <w:szCs w:val="28"/>
        </w:rPr>
        <w:br/>
        <w:t>1)</w:t>
      </w:r>
      <w:r>
        <w:rPr>
          <w:rFonts w:ascii="Times New Roman" w:hAnsi="Times New Roman"/>
          <w:sz w:val="28"/>
          <w:szCs w:val="28"/>
        </w:rPr>
        <w:tab/>
      </w:r>
      <w:r w:rsidRPr="006D5CBB">
        <w:rPr>
          <w:rFonts w:ascii="Times New Roman" w:hAnsi="Times New Roman"/>
          <w:sz w:val="28"/>
          <w:szCs w:val="28"/>
        </w:rPr>
        <w:t>заявка составлена не в соответствии с установленной формой;</w:t>
      </w:r>
      <w:r w:rsidRPr="006D5CBB">
        <w:rPr>
          <w:rFonts w:ascii="Times New Roman" w:hAnsi="Times New Roman"/>
          <w:sz w:val="28"/>
          <w:szCs w:val="28"/>
        </w:rPr>
        <w:br/>
        <w:t>2)</w:t>
      </w:r>
      <w:r>
        <w:rPr>
          <w:rFonts w:ascii="Times New Roman" w:hAnsi="Times New Roman"/>
          <w:sz w:val="28"/>
          <w:szCs w:val="28"/>
        </w:rPr>
        <w:tab/>
      </w:r>
      <w:r w:rsidRPr="006D5CBB">
        <w:rPr>
          <w:rFonts w:ascii="Times New Roman" w:hAnsi="Times New Roman"/>
          <w:sz w:val="28"/>
          <w:szCs w:val="28"/>
        </w:rPr>
        <w:t>конкурсные</w:t>
      </w:r>
      <w:r>
        <w:rPr>
          <w:rFonts w:ascii="Times New Roman" w:hAnsi="Times New Roman"/>
          <w:sz w:val="28"/>
          <w:szCs w:val="28"/>
        </w:rPr>
        <w:tab/>
      </w:r>
      <w:r w:rsidRPr="006D5CBB">
        <w:rPr>
          <w:rFonts w:ascii="Times New Roman" w:hAnsi="Times New Roman"/>
          <w:sz w:val="28"/>
          <w:szCs w:val="28"/>
        </w:rPr>
        <w:t>материалы:</w:t>
      </w:r>
      <w:r w:rsidRPr="006D5CBB">
        <w:rPr>
          <w:rFonts w:ascii="Times New Roman" w:hAnsi="Times New Roman"/>
          <w:sz w:val="28"/>
          <w:szCs w:val="28"/>
        </w:rPr>
        <w:br/>
        <w:t>представлены не в полном объеме, указанном в пункте 5.1. настоящего Положения;</w:t>
      </w:r>
      <w:r w:rsidRPr="006D5CBB">
        <w:rPr>
          <w:rFonts w:ascii="Times New Roman" w:hAnsi="Times New Roman"/>
          <w:sz w:val="28"/>
          <w:szCs w:val="28"/>
        </w:rPr>
        <w:br/>
        <w:t>не соответствуют техническим требованиям, указанном в пункте 5.2. настоящего</w:t>
      </w:r>
      <w:r>
        <w:rPr>
          <w:rFonts w:ascii="Times New Roman" w:hAnsi="Times New Roman"/>
          <w:sz w:val="28"/>
          <w:szCs w:val="28"/>
        </w:rPr>
        <w:tab/>
      </w:r>
      <w:r>
        <w:rPr>
          <w:rFonts w:ascii="Times New Roman" w:hAnsi="Times New Roman"/>
          <w:sz w:val="28"/>
          <w:szCs w:val="28"/>
        </w:rPr>
        <w:tab/>
      </w:r>
      <w:r w:rsidRPr="006D5CBB">
        <w:rPr>
          <w:rFonts w:ascii="Times New Roman" w:hAnsi="Times New Roman"/>
          <w:sz w:val="28"/>
          <w:szCs w:val="28"/>
        </w:rPr>
        <w:t>Положения;</w:t>
      </w:r>
      <w:r w:rsidRPr="006D5CBB">
        <w:rPr>
          <w:rFonts w:ascii="Times New Roman" w:hAnsi="Times New Roman"/>
          <w:sz w:val="28"/>
          <w:szCs w:val="28"/>
        </w:rPr>
        <w:br/>
        <w:t>3) конкурсные материалы представлены с нарушением у</w:t>
      </w:r>
      <w:r>
        <w:rPr>
          <w:rFonts w:ascii="Times New Roman" w:hAnsi="Times New Roman"/>
          <w:sz w:val="28"/>
          <w:szCs w:val="28"/>
        </w:rPr>
        <w:t>становленного срока, указанного</w:t>
      </w:r>
      <w:r>
        <w:rPr>
          <w:rFonts w:ascii="Times New Roman" w:hAnsi="Times New Roman"/>
          <w:sz w:val="28"/>
          <w:szCs w:val="28"/>
        </w:rPr>
        <w:tab/>
      </w:r>
      <w:r w:rsidRPr="006D5CBB">
        <w:rPr>
          <w:rFonts w:ascii="Times New Roman" w:hAnsi="Times New Roman"/>
          <w:sz w:val="28"/>
          <w:szCs w:val="28"/>
        </w:rPr>
        <w:t>в</w:t>
      </w:r>
      <w:r>
        <w:rPr>
          <w:rFonts w:ascii="Times New Roman" w:hAnsi="Times New Roman"/>
          <w:sz w:val="28"/>
          <w:szCs w:val="28"/>
        </w:rPr>
        <w:tab/>
      </w:r>
      <w:r w:rsidRPr="006D5CBB">
        <w:rPr>
          <w:rFonts w:ascii="Times New Roman" w:hAnsi="Times New Roman"/>
          <w:sz w:val="28"/>
          <w:szCs w:val="28"/>
        </w:rPr>
        <w:t>пункте</w:t>
      </w:r>
      <w:r>
        <w:rPr>
          <w:rFonts w:ascii="Times New Roman" w:hAnsi="Times New Roman"/>
          <w:sz w:val="28"/>
          <w:szCs w:val="28"/>
        </w:rPr>
        <w:tab/>
      </w:r>
      <w:r w:rsidRPr="006D5CBB">
        <w:rPr>
          <w:rFonts w:ascii="Times New Roman" w:hAnsi="Times New Roman"/>
          <w:sz w:val="28"/>
          <w:szCs w:val="28"/>
        </w:rPr>
        <w:t>5.1.</w:t>
      </w:r>
      <w:r>
        <w:rPr>
          <w:rFonts w:ascii="Times New Roman" w:hAnsi="Times New Roman"/>
          <w:sz w:val="28"/>
          <w:szCs w:val="28"/>
        </w:rPr>
        <w:tab/>
      </w:r>
      <w:r w:rsidRPr="006D5CBB">
        <w:rPr>
          <w:rFonts w:ascii="Times New Roman" w:hAnsi="Times New Roman"/>
          <w:sz w:val="28"/>
          <w:szCs w:val="28"/>
        </w:rPr>
        <w:t>настоящего</w:t>
      </w:r>
      <w:r>
        <w:rPr>
          <w:rFonts w:ascii="Times New Roman" w:hAnsi="Times New Roman"/>
          <w:sz w:val="28"/>
          <w:szCs w:val="28"/>
        </w:rPr>
        <w:tab/>
      </w:r>
      <w:r>
        <w:rPr>
          <w:rFonts w:ascii="Times New Roman" w:hAnsi="Times New Roman"/>
          <w:sz w:val="28"/>
          <w:szCs w:val="28"/>
        </w:rPr>
        <w:tab/>
      </w:r>
      <w:r w:rsidRPr="006D5CBB">
        <w:rPr>
          <w:rFonts w:ascii="Times New Roman" w:hAnsi="Times New Roman"/>
          <w:sz w:val="28"/>
          <w:szCs w:val="28"/>
        </w:rPr>
        <w:t>Положения.</w:t>
      </w:r>
      <w:r w:rsidRPr="006D5CBB">
        <w:rPr>
          <w:rFonts w:ascii="Times New Roman" w:hAnsi="Times New Roman"/>
          <w:sz w:val="28"/>
          <w:szCs w:val="28"/>
        </w:rPr>
        <w:br/>
        <w:t>В случае принятия решения об отказе в уведомл</w:t>
      </w:r>
      <w:r>
        <w:rPr>
          <w:rFonts w:ascii="Times New Roman" w:hAnsi="Times New Roman"/>
          <w:sz w:val="28"/>
          <w:szCs w:val="28"/>
        </w:rPr>
        <w:t>ении указывается причина отказа</w:t>
      </w:r>
      <w:r>
        <w:rPr>
          <w:rFonts w:ascii="Times New Roman" w:hAnsi="Times New Roman"/>
          <w:sz w:val="28"/>
          <w:szCs w:val="28"/>
        </w:rPr>
        <w:tab/>
      </w:r>
      <w:r w:rsidRPr="006D5CBB">
        <w:rPr>
          <w:rFonts w:ascii="Times New Roman" w:hAnsi="Times New Roman"/>
          <w:sz w:val="28"/>
          <w:szCs w:val="28"/>
        </w:rPr>
        <w:t>и</w:t>
      </w:r>
      <w:r>
        <w:rPr>
          <w:rFonts w:ascii="Times New Roman" w:hAnsi="Times New Roman"/>
          <w:sz w:val="28"/>
          <w:szCs w:val="28"/>
        </w:rPr>
        <w:tab/>
      </w:r>
      <w:r w:rsidRPr="006D5CBB">
        <w:rPr>
          <w:rFonts w:ascii="Times New Roman" w:hAnsi="Times New Roman"/>
          <w:sz w:val="28"/>
          <w:szCs w:val="28"/>
        </w:rPr>
        <w:t>разъясняется</w:t>
      </w:r>
      <w:r>
        <w:rPr>
          <w:rFonts w:ascii="Times New Roman" w:hAnsi="Times New Roman"/>
          <w:sz w:val="28"/>
          <w:szCs w:val="28"/>
        </w:rPr>
        <w:tab/>
      </w:r>
      <w:r w:rsidRPr="006D5CBB">
        <w:rPr>
          <w:rFonts w:ascii="Times New Roman" w:hAnsi="Times New Roman"/>
          <w:sz w:val="28"/>
          <w:szCs w:val="28"/>
        </w:rPr>
        <w:t>порядок</w:t>
      </w:r>
      <w:r>
        <w:rPr>
          <w:rFonts w:ascii="Times New Roman" w:hAnsi="Times New Roman"/>
          <w:sz w:val="28"/>
          <w:szCs w:val="28"/>
        </w:rPr>
        <w:tab/>
      </w:r>
      <w:r w:rsidRPr="006D5CBB">
        <w:rPr>
          <w:rFonts w:ascii="Times New Roman" w:hAnsi="Times New Roman"/>
          <w:sz w:val="28"/>
          <w:szCs w:val="28"/>
        </w:rPr>
        <w:t>обжалования.</w:t>
      </w:r>
      <w:r w:rsidRPr="006D5CBB">
        <w:rPr>
          <w:rFonts w:ascii="Times New Roman" w:hAnsi="Times New Roman"/>
          <w:sz w:val="28"/>
          <w:szCs w:val="28"/>
        </w:rPr>
        <w:br/>
      </w:r>
      <w:r w:rsidRPr="006D5CBB">
        <w:rPr>
          <w:rFonts w:ascii="Times New Roman" w:hAnsi="Times New Roman"/>
          <w:sz w:val="28"/>
          <w:szCs w:val="28"/>
        </w:rPr>
        <w:br/>
        <w:t>5.9. Если на конкурс подана одна заявка в теме номинации, сроки подачи заявок для этой темы могут быть продлены по решению организационного комитета в рамках общего срока проведения конкурса.</w:t>
      </w:r>
    </w:p>
    <w:p w:rsidR="00B84B23" w:rsidRPr="006D5CBB" w:rsidRDefault="00B84B23" w:rsidP="000D0202">
      <w:pPr>
        <w:spacing w:after="0" w:line="240" w:lineRule="auto"/>
        <w:jc w:val="both"/>
        <w:rPr>
          <w:rFonts w:ascii="Times New Roman" w:hAnsi="Times New Roman"/>
          <w:sz w:val="28"/>
          <w:szCs w:val="28"/>
        </w:rPr>
      </w:pP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Глава 6. КРИТЕРИИ ОЦЕНКИ КОНКУРСНЫХ РАБОТ</w:t>
      </w:r>
    </w:p>
    <w:p w:rsidR="00B84B23"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br/>
        <w:t>6.1. Конкурсные работы оценива</w:t>
      </w:r>
      <w:r>
        <w:rPr>
          <w:rFonts w:ascii="Times New Roman" w:hAnsi="Times New Roman"/>
          <w:sz w:val="28"/>
          <w:szCs w:val="28"/>
        </w:rPr>
        <w:t>ются по следующим критериям:</w:t>
      </w:r>
      <w:r>
        <w:rPr>
          <w:rFonts w:ascii="Times New Roman" w:hAnsi="Times New Roman"/>
          <w:sz w:val="28"/>
          <w:szCs w:val="28"/>
        </w:rPr>
        <w:br/>
        <w:t>1)</w:t>
      </w:r>
      <w:r>
        <w:rPr>
          <w:rFonts w:ascii="Times New Roman" w:hAnsi="Times New Roman"/>
          <w:sz w:val="28"/>
          <w:szCs w:val="28"/>
        </w:rPr>
        <w:tab/>
      </w:r>
      <w:r w:rsidRPr="006D5CBB">
        <w:rPr>
          <w:rFonts w:ascii="Times New Roman" w:hAnsi="Times New Roman"/>
          <w:sz w:val="28"/>
          <w:szCs w:val="28"/>
        </w:rPr>
        <w:t>соответс</w:t>
      </w:r>
      <w:r>
        <w:rPr>
          <w:rFonts w:ascii="Times New Roman" w:hAnsi="Times New Roman"/>
          <w:sz w:val="28"/>
          <w:szCs w:val="28"/>
        </w:rPr>
        <w:t>твие работы</w:t>
      </w:r>
      <w:r>
        <w:rPr>
          <w:rFonts w:ascii="Times New Roman" w:hAnsi="Times New Roman"/>
          <w:sz w:val="28"/>
          <w:szCs w:val="28"/>
        </w:rPr>
        <w:tab/>
        <w:t>заявленной</w:t>
      </w:r>
      <w:r>
        <w:rPr>
          <w:rFonts w:ascii="Times New Roman" w:hAnsi="Times New Roman"/>
          <w:sz w:val="28"/>
          <w:szCs w:val="28"/>
        </w:rPr>
        <w:tab/>
      </w:r>
      <w:r>
        <w:rPr>
          <w:rFonts w:ascii="Times New Roman" w:hAnsi="Times New Roman"/>
          <w:sz w:val="28"/>
          <w:szCs w:val="28"/>
        </w:rPr>
        <w:tab/>
        <w:t>теме;</w:t>
      </w:r>
      <w:r>
        <w:rPr>
          <w:rFonts w:ascii="Times New Roman" w:hAnsi="Times New Roman"/>
          <w:sz w:val="28"/>
          <w:szCs w:val="28"/>
        </w:rPr>
        <w:br/>
        <w:t>2)</w:t>
      </w:r>
      <w:r>
        <w:rPr>
          <w:rFonts w:ascii="Times New Roman" w:hAnsi="Times New Roman"/>
          <w:sz w:val="28"/>
          <w:szCs w:val="28"/>
        </w:rPr>
        <w:tab/>
      </w:r>
      <w:r w:rsidRPr="006D5CBB">
        <w:rPr>
          <w:rFonts w:ascii="Times New Roman" w:hAnsi="Times New Roman"/>
          <w:sz w:val="28"/>
          <w:szCs w:val="28"/>
        </w:rPr>
        <w:t>аргументированность и глубина раскрытия содержания;</w:t>
      </w:r>
      <w:r w:rsidRPr="006D5CBB">
        <w:rPr>
          <w:rFonts w:ascii="Times New Roman" w:hAnsi="Times New Roman"/>
          <w:sz w:val="28"/>
          <w:szCs w:val="28"/>
        </w:rPr>
        <w:br/>
        <w:t>3)</w:t>
      </w:r>
      <w:r>
        <w:rPr>
          <w:rFonts w:ascii="Times New Roman" w:hAnsi="Times New Roman"/>
          <w:sz w:val="28"/>
          <w:szCs w:val="28"/>
        </w:rPr>
        <w:t xml:space="preserve"> </w:t>
      </w:r>
      <w:r w:rsidRPr="006D5CBB">
        <w:rPr>
          <w:rFonts w:ascii="Times New Roman" w:hAnsi="Times New Roman"/>
          <w:sz w:val="28"/>
          <w:szCs w:val="28"/>
        </w:rPr>
        <w:t xml:space="preserve"> грамотность, профессионализм решения, эффективность рекламных, социальных</w:t>
      </w:r>
      <w:r>
        <w:rPr>
          <w:rFonts w:ascii="Times New Roman" w:hAnsi="Times New Roman"/>
          <w:sz w:val="28"/>
          <w:szCs w:val="28"/>
        </w:rPr>
        <w:tab/>
      </w:r>
      <w:r w:rsidRPr="006D5CBB">
        <w:rPr>
          <w:rFonts w:ascii="Times New Roman" w:hAnsi="Times New Roman"/>
          <w:sz w:val="28"/>
          <w:szCs w:val="28"/>
        </w:rPr>
        <w:t>методик</w:t>
      </w:r>
      <w:r>
        <w:rPr>
          <w:rFonts w:ascii="Times New Roman" w:hAnsi="Times New Roman"/>
          <w:sz w:val="28"/>
          <w:szCs w:val="28"/>
        </w:rPr>
        <w:tab/>
      </w:r>
      <w:r w:rsidRPr="006D5CBB">
        <w:rPr>
          <w:rFonts w:ascii="Times New Roman" w:hAnsi="Times New Roman"/>
          <w:sz w:val="28"/>
          <w:szCs w:val="28"/>
        </w:rPr>
        <w:t>и</w:t>
      </w:r>
      <w:r>
        <w:rPr>
          <w:rFonts w:ascii="Times New Roman" w:hAnsi="Times New Roman"/>
          <w:sz w:val="28"/>
          <w:szCs w:val="28"/>
        </w:rPr>
        <w:tab/>
      </w:r>
      <w:r w:rsidRPr="006D5CBB">
        <w:rPr>
          <w:rFonts w:ascii="Times New Roman" w:hAnsi="Times New Roman"/>
          <w:sz w:val="28"/>
          <w:szCs w:val="28"/>
        </w:rPr>
        <w:t>технологий;</w:t>
      </w:r>
      <w:r w:rsidRPr="006D5CBB">
        <w:rPr>
          <w:rFonts w:ascii="Times New Roman" w:hAnsi="Times New Roman"/>
          <w:sz w:val="28"/>
          <w:szCs w:val="28"/>
        </w:rPr>
        <w:br/>
        <w:t xml:space="preserve">4) социальная значимость, позитивность и креативность (новизна идеи, </w:t>
      </w:r>
      <w:r>
        <w:rPr>
          <w:rFonts w:ascii="Times New Roman" w:hAnsi="Times New Roman"/>
          <w:sz w:val="28"/>
          <w:szCs w:val="28"/>
        </w:rPr>
        <w:t>оригинальность,</w:t>
      </w:r>
      <w:r>
        <w:rPr>
          <w:rFonts w:ascii="Times New Roman" w:hAnsi="Times New Roman"/>
          <w:sz w:val="28"/>
          <w:szCs w:val="28"/>
        </w:rPr>
        <w:tab/>
      </w:r>
      <w:r w:rsidRPr="006D5CBB">
        <w:rPr>
          <w:rFonts w:ascii="Times New Roman" w:hAnsi="Times New Roman"/>
          <w:sz w:val="28"/>
          <w:szCs w:val="28"/>
        </w:rPr>
        <w:t>гибкость</w:t>
      </w:r>
      <w:r>
        <w:rPr>
          <w:rFonts w:ascii="Times New Roman" w:hAnsi="Times New Roman"/>
          <w:sz w:val="28"/>
          <w:szCs w:val="28"/>
        </w:rPr>
        <w:tab/>
      </w:r>
      <w:r w:rsidRPr="006D5CBB">
        <w:rPr>
          <w:rFonts w:ascii="Times New Roman" w:hAnsi="Times New Roman"/>
          <w:sz w:val="28"/>
          <w:szCs w:val="28"/>
        </w:rPr>
        <w:t>мышления)</w:t>
      </w:r>
      <w:r>
        <w:rPr>
          <w:rFonts w:ascii="Times New Roman" w:hAnsi="Times New Roman"/>
          <w:sz w:val="28"/>
          <w:szCs w:val="28"/>
        </w:rPr>
        <w:tab/>
      </w:r>
      <w:r w:rsidRPr="006D5CBB">
        <w:rPr>
          <w:rFonts w:ascii="Times New Roman" w:hAnsi="Times New Roman"/>
          <w:sz w:val="28"/>
          <w:szCs w:val="28"/>
        </w:rPr>
        <w:t>конкурсной</w:t>
      </w:r>
      <w:r>
        <w:rPr>
          <w:rFonts w:ascii="Times New Roman" w:hAnsi="Times New Roman"/>
          <w:sz w:val="28"/>
          <w:szCs w:val="28"/>
        </w:rPr>
        <w:tab/>
      </w:r>
      <w:r>
        <w:rPr>
          <w:rFonts w:ascii="Times New Roman" w:hAnsi="Times New Roman"/>
          <w:sz w:val="28"/>
          <w:szCs w:val="28"/>
        </w:rPr>
        <w:tab/>
      </w:r>
      <w:r w:rsidRPr="006D5CBB">
        <w:rPr>
          <w:rFonts w:ascii="Times New Roman" w:hAnsi="Times New Roman"/>
          <w:sz w:val="28"/>
          <w:szCs w:val="28"/>
        </w:rPr>
        <w:t>работы;</w:t>
      </w:r>
      <w:r w:rsidRPr="006D5CBB">
        <w:rPr>
          <w:rFonts w:ascii="Times New Roman" w:hAnsi="Times New Roman"/>
          <w:sz w:val="28"/>
          <w:szCs w:val="28"/>
        </w:rPr>
        <w:br/>
        <w:t>5) точность и доходчивость языка и стиля изложения;</w:t>
      </w:r>
      <w:r w:rsidRPr="006D5CBB">
        <w:rPr>
          <w:rFonts w:ascii="Times New Roman" w:hAnsi="Times New Roman"/>
          <w:sz w:val="28"/>
          <w:szCs w:val="28"/>
        </w:rPr>
        <w:br/>
        <w:t>6) наличие эмоциональной окраски, носителями которой являются цвет, свет, шрифт, рисунок, графические элементы, интонация и т.п.;</w:t>
      </w:r>
      <w:r w:rsidRPr="006D5CBB">
        <w:rPr>
          <w:rFonts w:ascii="Times New Roman" w:hAnsi="Times New Roman"/>
          <w:sz w:val="28"/>
          <w:szCs w:val="28"/>
        </w:rPr>
        <w:br/>
        <w:t>7) отсутствие в рекламе недостоверных сведений.</w:t>
      </w:r>
    </w:p>
    <w:p w:rsidR="00B84B23" w:rsidRPr="006D5CBB" w:rsidRDefault="00B84B23" w:rsidP="000D0202">
      <w:pPr>
        <w:spacing w:after="0" w:line="240" w:lineRule="auto"/>
        <w:jc w:val="both"/>
        <w:rPr>
          <w:rFonts w:ascii="Times New Roman" w:hAnsi="Times New Roman"/>
          <w:sz w:val="28"/>
          <w:szCs w:val="28"/>
        </w:rPr>
      </w:pP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Глава 7. ОРГАНИЗАЦИОННЫЙ КОМИТЕТ</w:t>
      </w:r>
    </w:p>
    <w:p w:rsidR="00B84B23" w:rsidRPr="006D5CBB" w:rsidRDefault="00B84B23" w:rsidP="00E52EB1">
      <w:pPr>
        <w:keepNext/>
        <w:keepLines/>
        <w:spacing w:after="0" w:line="240" w:lineRule="auto"/>
        <w:jc w:val="both"/>
        <w:rPr>
          <w:rFonts w:ascii="Times New Roman" w:hAnsi="Times New Roman"/>
          <w:sz w:val="28"/>
          <w:szCs w:val="28"/>
        </w:rPr>
      </w:pPr>
      <w:r w:rsidRPr="006D5CBB">
        <w:rPr>
          <w:rFonts w:ascii="Times New Roman" w:hAnsi="Times New Roman"/>
          <w:sz w:val="28"/>
          <w:szCs w:val="28"/>
        </w:rPr>
        <w:br/>
        <w:t>7.1. Для организации и проведения Конкурса, подведения его итогов и определения победителей создается организационный комитет (далее -Оргкомитет).</w:t>
      </w:r>
      <w:r w:rsidRPr="006D5CBB">
        <w:rPr>
          <w:rFonts w:ascii="Times New Roman" w:hAnsi="Times New Roman"/>
          <w:sz w:val="28"/>
          <w:szCs w:val="28"/>
        </w:rPr>
        <w:br/>
      </w:r>
      <w:r w:rsidRPr="006D5CBB">
        <w:rPr>
          <w:rFonts w:ascii="Times New Roman" w:hAnsi="Times New Roman"/>
          <w:sz w:val="28"/>
          <w:szCs w:val="28"/>
        </w:rPr>
        <w:br/>
        <w:t>7.2. Оргкомитет состоит из председателя, секретаря, членов оргкомитета.</w:t>
      </w:r>
      <w:r w:rsidRPr="006D5CBB">
        <w:rPr>
          <w:rFonts w:ascii="Times New Roman" w:hAnsi="Times New Roman"/>
          <w:sz w:val="28"/>
          <w:szCs w:val="28"/>
        </w:rPr>
        <w:br/>
      </w:r>
      <w:r w:rsidRPr="006D5CBB">
        <w:rPr>
          <w:rFonts w:ascii="Times New Roman" w:hAnsi="Times New Roman"/>
          <w:sz w:val="28"/>
          <w:szCs w:val="28"/>
        </w:rPr>
        <w:br/>
        <w:t>7.3. Персональный состав оргкомитета утверждается приказом Министра экологии</w:t>
      </w:r>
      <w:r>
        <w:rPr>
          <w:rFonts w:ascii="Times New Roman" w:hAnsi="Times New Roman"/>
          <w:sz w:val="28"/>
          <w:szCs w:val="28"/>
        </w:rPr>
        <w:tab/>
        <w:t>и</w:t>
      </w:r>
      <w:r>
        <w:rPr>
          <w:rFonts w:ascii="Times New Roman" w:hAnsi="Times New Roman"/>
          <w:sz w:val="28"/>
          <w:szCs w:val="28"/>
        </w:rPr>
        <w:tab/>
        <w:t>природных</w:t>
      </w:r>
      <w:r>
        <w:rPr>
          <w:rFonts w:ascii="Times New Roman" w:hAnsi="Times New Roman"/>
          <w:sz w:val="28"/>
          <w:szCs w:val="28"/>
        </w:rPr>
        <w:tab/>
      </w:r>
      <w:r w:rsidRPr="006D5CBB">
        <w:rPr>
          <w:rFonts w:ascii="Times New Roman" w:hAnsi="Times New Roman"/>
          <w:sz w:val="28"/>
          <w:szCs w:val="28"/>
        </w:rPr>
        <w:t>ресурсов</w:t>
      </w:r>
      <w:r>
        <w:rPr>
          <w:rFonts w:ascii="Times New Roman" w:hAnsi="Times New Roman"/>
          <w:sz w:val="28"/>
          <w:szCs w:val="28"/>
        </w:rPr>
        <w:tab/>
      </w:r>
      <w:r w:rsidRPr="006D5CBB">
        <w:rPr>
          <w:rFonts w:ascii="Times New Roman" w:hAnsi="Times New Roman"/>
          <w:sz w:val="28"/>
          <w:szCs w:val="28"/>
        </w:rPr>
        <w:t>Республики</w:t>
      </w:r>
      <w:r>
        <w:rPr>
          <w:rFonts w:ascii="Times New Roman" w:hAnsi="Times New Roman"/>
          <w:sz w:val="28"/>
          <w:szCs w:val="28"/>
        </w:rPr>
        <w:tab/>
      </w:r>
      <w:r>
        <w:rPr>
          <w:rFonts w:ascii="Times New Roman" w:hAnsi="Times New Roman"/>
          <w:sz w:val="28"/>
          <w:szCs w:val="28"/>
        </w:rPr>
        <w:tab/>
        <w:t>Татарстан.</w:t>
      </w:r>
      <w:r>
        <w:rPr>
          <w:rFonts w:ascii="Times New Roman" w:hAnsi="Times New Roman"/>
          <w:sz w:val="28"/>
          <w:szCs w:val="28"/>
        </w:rPr>
        <w:br/>
      </w:r>
      <w:r>
        <w:rPr>
          <w:rFonts w:ascii="Times New Roman" w:hAnsi="Times New Roman"/>
          <w:sz w:val="28"/>
          <w:szCs w:val="28"/>
        </w:rPr>
        <w:br/>
        <w:t>7.4.</w:t>
      </w:r>
      <w:r>
        <w:rPr>
          <w:rFonts w:ascii="Times New Roman" w:hAnsi="Times New Roman"/>
          <w:sz w:val="28"/>
          <w:szCs w:val="28"/>
        </w:rPr>
        <w:tab/>
      </w:r>
      <w:r w:rsidRPr="006D5CBB">
        <w:rPr>
          <w:rFonts w:ascii="Times New Roman" w:hAnsi="Times New Roman"/>
          <w:sz w:val="28"/>
          <w:szCs w:val="28"/>
        </w:rPr>
        <w:t>Оргкомитет</w:t>
      </w:r>
      <w:r>
        <w:rPr>
          <w:rFonts w:ascii="Times New Roman" w:hAnsi="Times New Roman"/>
          <w:sz w:val="28"/>
          <w:szCs w:val="28"/>
        </w:rPr>
        <w:tab/>
      </w:r>
      <w:r w:rsidRPr="006D5CBB">
        <w:rPr>
          <w:rFonts w:ascii="Times New Roman" w:hAnsi="Times New Roman"/>
          <w:sz w:val="28"/>
          <w:szCs w:val="28"/>
        </w:rPr>
        <w:t>выполняет следующие функции:</w:t>
      </w:r>
      <w:r w:rsidRPr="006D5CBB">
        <w:rPr>
          <w:rFonts w:ascii="Times New Roman" w:hAnsi="Times New Roman"/>
          <w:sz w:val="28"/>
          <w:szCs w:val="28"/>
        </w:rPr>
        <w:br/>
        <w:t xml:space="preserve">1) </w:t>
      </w:r>
      <w:r w:rsidRPr="00E52EB1">
        <w:rPr>
          <w:rFonts w:ascii="Times New Roman" w:hAnsi="Times New Roman"/>
          <w:sz w:val="28"/>
          <w:szCs w:val="28"/>
        </w:rPr>
        <w:t>создает экспертный совет Конкурса с целью проведения экспертизы и оценки</w:t>
      </w:r>
      <w:r w:rsidRPr="00E52EB1">
        <w:rPr>
          <w:rFonts w:ascii="Times New Roman" w:hAnsi="Times New Roman"/>
          <w:sz w:val="28"/>
          <w:szCs w:val="28"/>
        </w:rPr>
        <w:tab/>
        <w:t>поступивших</w:t>
      </w:r>
      <w:r w:rsidRPr="00E52EB1">
        <w:rPr>
          <w:rFonts w:ascii="Times New Roman" w:hAnsi="Times New Roman"/>
          <w:sz w:val="28"/>
          <w:szCs w:val="28"/>
        </w:rPr>
        <w:tab/>
        <w:t>конкурсных</w:t>
      </w:r>
      <w:r>
        <w:rPr>
          <w:rFonts w:ascii="Times New Roman" w:hAnsi="Times New Roman"/>
          <w:sz w:val="28"/>
          <w:szCs w:val="28"/>
        </w:rPr>
        <w:t xml:space="preserve"> </w:t>
      </w:r>
      <w:r w:rsidRPr="00E52EB1">
        <w:rPr>
          <w:rFonts w:ascii="Times New Roman" w:hAnsi="Times New Roman"/>
          <w:sz w:val="28"/>
          <w:szCs w:val="28"/>
        </w:rPr>
        <w:t>работ;</w:t>
      </w:r>
      <w:r w:rsidRPr="006D5CBB">
        <w:rPr>
          <w:rFonts w:ascii="Times New Roman" w:hAnsi="Times New Roman"/>
          <w:sz w:val="28"/>
          <w:szCs w:val="28"/>
        </w:rPr>
        <w:br/>
        <w:t>2) рассматривает заявки и конкурсные работы для предоставления в экспертный</w:t>
      </w:r>
      <w:r>
        <w:rPr>
          <w:rFonts w:ascii="Times New Roman" w:hAnsi="Times New Roman"/>
          <w:sz w:val="28"/>
          <w:szCs w:val="28"/>
        </w:rPr>
        <w:tab/>
      </w:r>
      <w:r>
        <w:rPr>
          <w:rFonts w:ascii="Times New Roman" w:hAnsi="Times New Roman"/>
          <w:sz w:val="28"/>
          <w:szCs w:val="28"/>
        </w:rPr>
        <w:tab/>
      </w:r>
      <w:r w:rsidRPr="006D5CBB">
        <w:rPr>
          <w:rFonts w:ascii="Times New Roman" w:hAnsi="Times New Roman"/>
          <w:sz w:val="28"/>
          <w:szCs w:val="28"/>
        </w:rPr>
        <w:t>совет;</w:t>
      </w:r>
      <w:r w:rsidRPr="006D5CBB">
        <w:rPr>
          <w:rFonts w:ascii="Times New Roman" w:hAnsi="Times New Roman"/>
          <w:sz w:val="28"/>
          <w:szCs w:val="28"/>
        </w:rPr>
        <w:br/>
      </w:r>
      <w:r w:rsidRPr="006D5CBB">
        <w:rPr>
          <w:rFonts w:ascii="Times New Roman" w:hAnsi="Times New Roman"/>
          <w:sz w:val="28"/>
          <w:szCs w:val="28"/>
        </w:rPr>
        <w:br/>
        <w:t>7.5. Решение Оргкомитета оформляется протоколом и подписывается председателем</w:t>
      </w:r>
      <w:r>
        <w:rPr>
          <w:rFonts w:ascii="Times New Roman" w:hAnsi="Times New Roman"/>
          <w:sz w:val="28"/>
          <w:szCs w:val="28"/>
        </w:rPr>
        <w:tab/>
      </w:r>
      <w:r w:rsidRPr="006D5CBB">
        <w:rPr>
          <w:rFonts w:ascii="Times New Roman" w:hAnsi="Times New Roman"/>
          <w:sz w:val="28"/>
          <w:szCs w:val="28"/>
        </w:rPr>
        <w:t>оргкомитета.</w:t>
      </w:r>
      <w:r w:rsidRPr="006D5CBB">
        <w:rPr>
          <w:rFonts w:ascii="Times New Roman" w:hAnsi="Times New Roman"/>
          <w:sz w:val="28"/>
          <w:szCs w:val="28"/>
        </w:rPr>
        <w:br/>
      </w:r>
      <w:r w:rsidRPr="006D5CBB">
        <w:rPr>
          <w:rFonts w:ascii="Times New Roman" w:hAnsi="Times New Roman"/>
          <w:sz w:val="28"/>
          <w:szCs w:val="28"/>
        </w:rPr>
        <w:br/>
        <w:t xml:space="preserve">7.6. Представленные конкурсные материалы рассматриваются до </w:t>
      </w:r>
      <w:r>
        <w:rPr>
          <w:rFonts w:ascii="Times New Roman" w:hAnsi="Times New Roman"/>
          <w:sz w:val="28"/>
          <w:szCs w:val="28"/>
        </w:rPr>
        <w:t>3</w:t>
      </w:r>
      <w:r w:rsidRPr="006D5CBB">
        <w:rPr>
          <w:rFonts w:ascii="Times New Roman" w:hAnsi="Times New Roman"/>
          <w:sz w:val="28"/>
          <w:szCs w:val="28"/>
        </w:rPr>
        <w:t xml:space="preserve">0 </w:t>
      </w:r>
      <w:r>
        <w:rPr>
          <w:rFonts w:ascii="Times New Roman" w:hAnsi="Times New Roman"/>
          <w:sz w:val="28"/>
          <w:szCs w:val="28"/>
        </w:rPr>
        <w:t>ноября</w:t>
      </w:r>
      <w:r w:rsidRPr="006D5CBB">
        <w:rPr>
          <w:rFonts w:ascii="Times New Roman" w:hAnsi="Times New Roman"/>
          <w:sz w:val="28"/>
          <w:szCs w:val="28"/>
        </w:rPr>
        <w:t xml:space="preserve"> 2012 года на заседании Оргкомитета.</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Глава 8. ЭКСПЕРТНЫЙ СОВЕТ</w:t>
      </w:r>
    </w:p>
    <w:p w:rsidR="00B84B23" w:rsidRPr="006D5CBB" w:rsidRDefault="00B84B23" w:rsidP="00E52EB1">
      <w:pPr>
        <w:spacing w:after="0" w:line="240" w:lineRule="auto"/>
        <w:jc w:val="both"/>
        <w:rPr>
          <w:rFonts w:ascii="Times New Roman" w:hAnsi="Times New Roman"/>
          <w:sz w:val="28"/>
          <w:szCs w:val="28"/>
        </w:rPr>
      </w:pPr>
      <w:r w:rsidRPr="006D5CBB">
        <w:rPr>
          <w:rFonts w:ascii="Times New Roman" w:hAnsi="Times New Roman"/>
          <w:sz w:val="28"/>
          <w:szCs w:val="28"/>
        </w:rPr>
        <w:br/>
        <w:t>8.1. Для определения победителей и подведения итогов Конкурса создается экспертный совет, состав которого утверждается организатором.</w:t>
      </w:r>
      <w:r w:rsidRPr="006D5CBB">
        <w:rPr>
          <w:rFonts w:ascii="Times New Roman" w:hAnsi="Times New Roman"/>
          <w:sz w:val="28"/>
          <w:szCs w:val="28"/>
        </w:rPr>
        <w:br/>
      </w:r>
      <w:r w:rsidRPr="006D5CBB">
        <w:rPr>
          <w:rFonts w:ascii="Times New Roman" w:hAnsi="Times New Roman"/>
          <w:sz w:val="28"/>
          <w:szCs w:val="28"/>
        </w:rPr>
        <w:br/>
        <w:t>8.2. Экспертный совет выполняет следующие функции:</w:t>
      </w:r>
      <w:r w:rsidRPr="006D5CBB">
        <w:rPr>
          <w:rFonts w:ascii="Times New Roman" w:hAnsi="Times New Roman"/>
          <w:sz w:val="28"/>
          <w:szCs w:val="28"/>
        </w:rPr>
        <w:br/>
        <w:t>1) рассматривает заявки и конкурсные работы, переданные организационным комитетом;</w:t>
      </w:r>
      <w:r w:rsidRPr="006D5CBB">
        <w:rPr>
          <w:rFonts w:ascii="Times New Roman" w:hAnsi="Times New Roman"/>
          <w:sz w:val="28"/>
          <w:szCs w:val="28"/>
        </w:rPr>
        <w:br/>
        <w:t>2) оценивает конкурсные работы в соответствии с критериями оценки по темам</w:t>
      </w:r>
      <w:r>
        <w:rPr>
          <w:rFonts w:ascii="Times New Roman" w:hAnsi="Times New Roman"/>
          <w:sz w:val="28"/>
          <w:szCs w:val="28"/>
        </w:rPr>
        <w:t xml:space="preserve"> </w:t>
      </w:r>
      <w:r w:rsidRPr="006D5CBB">
        <w:rPr>
          <w:rFonts w:ascii="Times New Roman" w:hAnsi="Times New Roman"/>
          <w:sz w:val="28"/>
          <w:szCs w:val="28"/>
        </w:rPr>
        <w:t>в</w:t>
      </w:r>
      <w:r>
        <w:rPr>
          <w:rFonts w:ascii="Times New Roman" w:hAnsi="Times New Roman"/>
          <w:sz w:val="28"/>
          <w:szCs w:val="28"/>
        </w:rPr>
        <w:t xml:space="preserve"> </w:t>
      </w:r>
      <w:r w:rsidRPr="006D5CBB">
        <w:rPr>
          <w:rFonts w:ascii="Times New Roman" w:hAnsi="Times New Roman"/>
          <w:sz w:val="28"/>
          <w:szCs w:val="28"/>
        </w:rPr>
        <w:t>номинациях;</w:t>
      </w:r>
      <w:r w:rsidRPr="006D5CBB">
        <w:rPr>
          <w:rFonts w:ascii="Times New Roman" w:hAnsi="Times New Roman"/>
          <w:sz w:val="28"/>
          <w:szCs w:val="28"/>
        </w:rPr>
        <w:br/>
        <w:t>3)</w:t>
      </w:r>
      <w:r>
        <w:rPr>
          <w:rFonts w:ascii="Times New Roman" w:hAnsi="Times New Roman"/>
          <w:sz w:val="28"/>
          <w:szCs w:val="28"/>
        </w:rPr>
        <w:t xml:space="preserve"> </w:t>
      </w:r>
      <w:r w:rsidRPr="006D5CBB">
        <w:rPr>
          <w:rFonts w:ascii="Times New Roman" w:hAnsi="Times New Roman"/>
          <w:sz w:val="28"/>
          <w:szCs w:val="28"/>
        </w:rPr>
        <w:t>определяет победителей по каждой теме в номинации Конкурса;</w:t>
      </w:r>
      <w:r w:rsidRPr="006D5CBB">
        <w:rPr>
          <w:rFonts w:ascii="Times New Roman" w:hAnsi="Times New Roman"/>
          <w:sz w:val="28"/>
          <w:szCs w:val="28"/>
        </w:rPr>
        <w:br/>
        <w:t>4)</w:t>
      </w:r>
      <w:r>
        <w:rPr>
          <w:rFonts w:ascii="Times New Roman" w:hAnsi="Times New Roman"/>
          <w:sz w:val="28"/>
          <w:szCs w:val="28"/>
        </w:rPr>
        <w:tab/>
      </w:r>
      <w:r w:rsidRPr="006D5CBB">
        <w:rPr>
          <w:rFonts w:ascii="Times New Roman" w:hAnsi="Times New Roman"/>
          <w:sz w:val="28"/>
          <w:szCs w:val="28"/>
        </w:rPr>
        <w:t>подводит</w:t>
      </w:r>
      <w:r>
        <w:rPr>
          <w:rFonts w:ascii="Times New Roman" w:hAnsi="Times New Roman"/>
          <w:sz w:val="28"/>
          <w:szCs w:val="28"/>
        </w:rPr>
        <w:t xml:space="preserve"> </w:t>
      </w:r>
      <w:r w:rsidRPr="006D5CBB">
        <w:rPr>
          <w:rFonts w:ascii="Times New Roman" w:hAnsi="Times New Roman"/>
          <w:sz w:val="28"/>
          <w:szCs w:val="28"/>
        </w:rPr>
        <w:t>итоги</w:t>
      </w:r>
      <w:r>
        <w:rPr>
          <w:rFonts w:ascii="Times New Roman" w:hAnsi="Times New Roman"/>
          <w:sz w:val="28"/>
          <w:szCs w:val="28"/>
        </w:rPr>
        <w:tab/>
        <w:t xml:space="preserve"> </w:t>
      </w:r>
      <w:r w:rsidRPr="006D5CBB">
        <w:rPr>
          <w:rFonts w:ascii="Times New Roman" w:hAnsi="Times New Roman"/>
          <w:sz w:val="28"/>
          <w:szCs w:val="28"/>
        </w:rPr>
        <w:t>Конкурса.</w:t>
      </w:r>
      <w:r w:rsidRPr="006D5CBB">
        <w:rPr>
          <w:rFonts w:ascii="Times New Roman" w:hAnsi="Times New Roman"/>
          <w:sz w:val="28"/>
          <w:szCs w:val="28"/>
        </w:rPr>
        <w:br/>
      </w:r>
      <w:r w:rsidRPr="006D5CBB">
        <w:rPr>
          <w:rFonts w:ascii="Times New Roman" w:hAnsi="Times New Roman"/>
          <w:sz w:val="28"/>
          <w:szCs w:val="28"/>
        </w:rPr>
        <w:br/>
        <w:t>8.3. Решение экспертного совета оформляется протоколом и подписывается председателем экспертного совета.</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t>Глава 9. ПОДВЕДЕНИЕ ИТОГОВ КОНКУРСА</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br/>
        <w:t>9.1. Лучшими признаются конкурсные работы, получившие наибольшее количество голосов членов экспертного совета. Участники Конкурса - авторы лучших конкурсных работ - признаются победителями Конкурса.</w:t>
      </w:r>
      <w:r w:rsidRPr="006D5CBB">
        <w:rPr>
          <w:rFonts w:ascii="Times New Roman" w:hAnsi="Times New Roman"/>
          <w:sz w:val="28"/>
          <w:szCs w:val="28"/>
        </w:rPr>
        <w:br/>
      </w:r>
      <w:r w:rsidRPr="006D5CBB">
        <w:rPr>
          <w:rFonts w:ascii="Times New Roman" w:hAnsi="Times New Roman"/>
          <w:sz w:val="28"/>
          <w:szCs w:val="28"/>
        </w:rPr>
        <w:br/>
        <w:t xml:space="preserve">9.2. Если конкурсные работы участников Конкурса набрали одинаковое количество голосов, решение принимается открытым голосованием. Лучшей считается конкурсная работа, получившая большинство голосов присутствующих членов экспертного совета по итогам голосования. При равенстве голосов членов экспертного совета, решающим является голос председателя экспертного совета. </w:t>
      </w:r>
      <w:r w:rsidRPr="006D5CBB">
        <w:rPr>
          <w:rFonts w:ascii="Times New Roman" w:hAnsi="Times New Roman"/>
          <w:sz w:val="28"/>
          <w:szCs w:val="28"/>
        </w:rPr>
        <w:br/>
      </w:r>
      <w:r w:rsidRPr="006D5CBB">
        <w:rPr>
          <w:rFonts w:ascii="Times New Roman" w:hAnsi="Times New Roman"/>
          <w:sz w:val="28"/>
          <w:szCs w:val="28"/>
        </w:rPr>
        <w:br/>
        <w:t xml:space="preserve">9.3. С целью привлечения общественного мнения и большего числа молодежи к конкурсу конкурсные работы размещаются на сайте организатора Конкурса </w:t>
      </w:r>
      <w:hyperlink r:id="rId4" w:history="1">
        <w:r w:rsidRPr="006D5CBB">
          <w:rPr>
            <w:rStyle w:val="Hyperlink"/>
            <w:rFonts w:ascii="Times New Roman" w:hAnsi="Times New Roman"/>
            <w:sz w:val="28"/>
            <w:szCs w:val="28"/>
          </w:rPr>
          <w:t>www.eco.tatarstan.ru</w:t>
        </w:r>
      </w:hyperlink>
      <w:r w:rsidRPr="006D5CBB">
        <w:rPr>
          <w:rFonts w:ascii="Times New Roman" w:hAnsi="Times New Roman"/>
          <w:sz w:val="28"/>
          <w:szCs w:val="28"/>
        </w:rPr>
        <w:t xml:space="preserve"> и в аккаунтах организатора в социальных сетях.</w:t>
      </w:r>
      <w:r w:rsidRPr="006D5CBB">
        <w:rPr>
          <w:rFonts w:ascii="Times New Roman" w:hAnsi="Times New Roman"/>
          <w:sz w:val="28"/>
          <w:szCs w:val="28"/>
        </w:rPr>
        <w:br/>
      </w:r>
      <w:r w:rsidRPr="006D5CBB">
        <w:rPr>
          <w:rFonts w:ascii="Times New Roman" w:hAnsi="Times New Roman"/>
          <w:sz w:val="28"/>
          <w:szCs w:val="28"/>
        </w:rPr>
        <w:br/>
        <w:t>9.4. Автор, победивший в одной теме номинации, не может претендовать на звание победителя в других темах номинаций конкурса.</w:t>
      </w:r>
      <w:r w:rsidRPr="006D5CBB">
        <w:rPr>
          <w:rFonts w:ascii="Times New Roman" w:hAnsi="Times New Roman"/>
          <w:sz w:val="28"/>
          <w:szCs w:val="28"/>
        </w:rPr>
        <w:br/>
      </w:r>
      <w:r w:rsidRPr="006D5CBB">
        <w:rPr>
          <w:rFonts w:ascii="Times New Roman" w:hAnsi="Times New Roman"/>
          <w:sz w:val="28"/>
          <w:szCs w:val="28"/>
        </w:rPr>
        <w:br/>
        <w:t xml:space="preserve">9.5. Результаты конкурса доводятся до сведения всех участников Конкурса и публикуются в средствах массовой информации в течение 10 календарных дней после оценки конкурсных работ, рассмотренных на заседании экспертного совета. </w:t>
      </w:r>
      <w:r w:rsidRPr="006D5CBB">
        <w:rPr>
          <w:rFonts w:ascii="Times New Roman" w:hAnsi="Times New Roman"/>
          <w:sz w:val="28"/>
          <w:szCs w:val="28"/>
        </w:rPr>
        <w:br/>
      </w:r>
      <w:r w:rsidRPr="006D5CBB">
        <w:rPr>
          <w:rFonts w:ascii="Times New Roman" w:hAnsi="Times New Roman"/>
          <w:sz w:val="28"/>
          <w:szCs w:val="28"/>
        </w:rPr>
        <w:br/>
        <w:t xml:space="preserve">9.6. Победители Конкурса награждаются дипломами и ценными призами. </w:t>
      </w:r>
      <w:r w:rsidRPr="006D5CBB">
        <w:rPr>
          <w:rFonts w:ascii="Times New Roman" w:hAnsi="Times New Roman"/>
          <w:sz w:val="28"/>
          <w:szCs w:val="28"/>
        </w:rPr>
        <w:br/>
      </w:r>
      <w:r w:rsidRPr="006D5CBB">
        <w:rPr>
          <w:rFonts w:ascii="Times New Roman" w:hAnsi="Times New Roman"/>
          <w:sz w:val="28"/>
          <w:szCs w:val="28"/>
        </w:rPr>
        <w:br/>
        <w:t xml:space="preserve">                                   Глава 10. ПРОЧИЕ УСЛОВИЯ</w:t>
      </w:r>
    </w:p>
    <w:p w:rsidR="00B84B23" w:rsidRPr="006D5CBB" w:rsidRDefault="00B84B23" w:rsidP="000D0202">
      <w:pPr>
        <w:spacing w:after="0" w:line="240" w:lineRule="auto"/>
        <w:jc w:val="both"/>
        <w:rPr>
          <w:rFonts w:ascii="Times New Roman" w:hAnsi="Times New Roman"/>
          <w:sz w:val="28"/>
          <w:szCs w:val="28"/>
        </w:rPr>
      </w:pPr>
      <w:r w:rsidRPr="006D5CBB">
        <w:rPr>
          <w:rFonts w:ascii="Times New Roman" w:hAnsi="Times New Roman"/>
          <w:sz w:val="28"/>
          <w:szCs w:val="28"/>
        </w:rPr>
        <w:br/>
        <w:t>10.1. Организационный комитет Конкурса оставляет за собой право использовать конкурсные работы в некоммерческих целях и без выплаты денежного вознаграждения автору (авторскому коллективу), но с обязательным указанием имени автора (соавторов); проведение социальных рекламных кампаний, созданных на базе конкурсных работ (электронного каталога, Интернет — ресурсов), распространение социальной рекламной продукции в учреждениях общего и профессионального образования; репродуцирование работы для нужд Конкурса и в целях его рекламы, при проведении общественно-значимых мероприятий, а также в методических и информационных изданиях, для трансляции по телевидению, радио; для размещения в прессе, на наружных рекламных носителях и в сети Интернет; полное или частичное использование в учебных и иных целях.</w:t>
      </w:r>
      <w:r w:rsidRPr="006D5CBB">
        <w:rPr>
          <w:rFonts w:ascii="Times New Roman" w:hAnsi="Times New Roman"/>
          <w:sz w:val="28"/>
          <w:szCs w:val="28"/>
        </w:rPr>
        <w:br/>
      </w:r>
      <w:r w:rsidRPr="006D5CBB">
        <w:rPr>
          <w:rFonts w:ascii="Times New Roman" w:hAnsi="Times New Roman"/>
          <w:sz w:val="28"/>
          <w:szCs w:val="28"/>
        </w:rPr>
        <w:br/>
        <w:t>10.2. В случае предъявления требований, претензий и исков третьих лиц, в том числе правообладателей авторских и смежных прав на представленную работу, участник обязуется разрешать их от своего имени и за свой счет.</w:t>
      </w:r>
      <w:r w:rsidRPr="006D5CBB">
        <w:rPr>
          <w:rFonts w:ascii="Times New Roman" w:hAnsi="Times New Roman"/>
          <w:sz w:val="28"/>
          <w:szCs w:val="28"/>
        </w:rPr>
        <w:br/>
      </w:r>
      <w:r w:rsidRPr="006D5CBB">
        <w:rPr>
          <w:rFonts w:ascii="Times New Roman" w:hAnsi="Times New Roman"/>
          <w:sz w:val="28"/>
          <w:szCs w:val="28"/>
        </w:rPr>
        <w:br/>
      </w:r>
    </w:p>
    <w:p w:rsidR="00B84B23" w:rsidRPr="006D5CBB" w:rsidRDefault="00B84B23" w:rsidP="000D0202">
      <w:pPr>
        <w:spacing w:after="0" w:line="240" w:lineRule="auto"/>
        <w:jc w:val="both"/>
        <w:rPr>
          <w:rFonts w:ascii="Times New Roman" w:hAnsi="Times New Roman"/>
          <w:sz w:val="28"/>
          <w:szCs w:val="28"/>
        </w:rPr>
      </w:pPr>
    </w:p>
    <w:p w:rsidR="00B84B23" w:rsidRPr="006D5CBB" w:rsidRDefault="00B84B23" w:rsidP="000D0202">
      <w:pPr>
        <w:spacing w:after="0" w:line="240" w:lineRule="auto"/>
        <w:jc w:val="both"/>
        <w:rPr>
          <w:rFonts w:ascii="Times New Roman" w:hAnsi="Times New Roman"/>
          <w:sz w:val="28"/>
          <w:szCs w:val="28"/>
        </w:rPr>
      </w:pPr>
    </w:p>
    <w:p w:rsidR="00B84B23" w:rsidRPr="006D5CBB" w:rsidRDefault="00B84B23" w:rsidP="000D0202">
      <w:pPr>
        <w:spacing w:after="0" w:line="240" w:lineRule="auto"/>
        <w:jc w:val="both"/>
        <w:rPr>
          <w:rFonts w:ascii="Times New Roman" w:hAnsi="Times New Roman"/>
          <w:sz w:val="28"/>
          <w:szCs w:val="28"/>
        </w:rPr>
      </w:pPr>
    </w:p>
    <w:p w:rsidR="00B84B23" w:rsidRPr="006D5CBB" w:rsidRDefault="00B84B23" w:rsidP="000D0202">
      <w:pPr>
        <w:spacing w:after="0" w:line="240" w:lineRule="auto"/>
        <w:jc w:val="both"/>
        <w:rPr>
          <w:rFonts w:ascii="Times New Roman" w:hAnsi="Times New Roman"/>
          <w:sz w:val="28"/>
          <w:szCs w:val="28"/>
        </w:rPr>
      </w:pPr>
    </w:p>
    <w:sectPr w:rsidR="00B84B23" w:rsidRPr="006D5CBB" w:rsidSect="000D0202">
      <w:pgSz w:w="11906" w:h="16838"/>
      <w:pgMar w:top="1134" w:right="707" w:bottom="5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0F32"/>
    <w:rsid w:val="0001220F"/>
    <w:rsid w:val="0003497E"/>
    <w:rsid w:val="000D0202"/>
    <w:rsid w:val="000E082A"/>
    <w:rsid w:val="000F686D"/>
    <w:rsid w:val="001D0C7F"/>
    <w:rsid w:val="002B306D"/>
    <w:rsid w:val="003128BD"/>
    <w:rsid w:val="00340D4D"/>
    <w:rsid w:val="00383DAF"/>
    <w:rsid w:val="004017D0"/>
    <w:rsid w:val="004D148C"/>
    <w:rsid w:val="00540E1A"/>
    <w:rsid w:val="005F3666"/>
    <w:rsid w:val="00643CE8"/>
    <w:rsid w:val="006D5CBB"/>
    <w:rsid w:val="00700197"/>
    <w:rsid w:val="00706922"/>
    <w:rsid w:val="0075350D"/>
    <w:rsid w:val="00775D95"/>
    <w:rsid w:val="00795E84"/>
    <w:rsid w:val="007D47AB"/>
    <w:rsid w:val="007D50CA"/>
    <w:rsid w:val="0081499B"/>
    <w:rsid w:val="00843590"/>
    <w:rsid w:val="008473B1"/>
    <w:rsid w:val="008C77CC"/>
    <w:rsid w:val="00922D0E"/>
    <w:rsid w:val="009364BA"/>
    <w:rsid w:val="00973DEA"/>
    <w:rsid w:val="009D62F5"/>
    <w:rsid w:val="00A0535F"/>
    <w:rsid w:val="00A2531A"/>
    <w:rsid w:val="00A70DB9"/>
    <w:rsid w:val="00A72149"/>
    <w:rsid w:val="00AA50EF"/>
    <w:rsid w:val="00B13DF4"/>
    <w:rsid w:val="00B30F32"/>
    <w:rsid w:val="00B46435"/>
    <w:rsid w:val="00B62105"/>
    <w:rsid w:val="00B74FBB"/>
    <w:rsid w:val="00B84B23"/>
    <w:rsid w:val="00BC3BE1"/>
    <w:rsid w:val="00BC4AA3"/>
    <w:rsid w:val="00BE614C"/>
    <w:rsid w:val="00BF0443"/>
    <w:rsid w:val="00C117DC"/>
    <w:rsid w:val="00C4751D"/>
    <w:rsid w:val="00C61512"/>
    <w:rsid w:val="00C652FE"/>
    <w:rsid w:val="00D47058"/>
    <w:rsid w:val="00D93D45"/>
    <w:rsid w:val="00DC3D52"/>
    <w:rsid w:val="00DE761F"/>
    <w:rsid w:val="00E46364"/>
    <w:rsid w:val="00E52EB1"/>
    <w:rsid w:val="00E9731F"/>
    <w:rsid w:val="00EB2AD9"/>
    <w:rsid w:val="00EE3371"/>
    <w:rsid w:val="00F90E83"/>
    <w:rsid w:val="00FE44EC"/>
    <w:rsid w:val="00FE55C5"/>
    <w:rsid w:val="00FE76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CB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30F32"/>
    <w:rPr>
      <w:rFonts w:cs="Times New Roman"/>
      <w:color w:val="0000FF"/>
      <w:u w:val="single"/>
    </w:rPr>
  </w:style>
  <w:style w:type="character" w:customStyle="1" w:styleId="st1">
    <w:name w:val="st1"/>
    <w:basedOn w:val="DefaultParagraphFont"/>
    <w:uiPriority w:val="99"/>
    <w:rsid w:val="00540E1A"/>
    <w:rPr>
      <w:rFonts w:cs="Times New Roman"/>
    </w:rPr>
  </w:style>
</w:styles>
</file>

<file path=word/webSettings.xml><?xml version="1.0" encoding="utf-8"?>
<w:webSettings xmlns:r="http://schemas.openxmlformats.org/officeDocument/2006/relationships" xmlns:w="http://schemas.openxmlformats.org/wordprocessingml/2006/main">
  <w:divs>
    <w:div w:id="818114224">
      <w:marLeft w:val="0"/>
      <w:marRight w:val="0"/>
      <w:marTop w:val="0"/>
      <w:marBottom w:val="0"/>
      <w:divBdr>
        <w:top w:val="none" w:sz="0" w:space="0" w:color="auto"/>
        <w:left w:val="none" w:sz="0" w:space="0" w:color="auto"/>
        <w:bottom w:val="none" w:sz="0" w:space="0" w:color="auto"/>
        <w:right w:val="none" w:sz="0" w:space="0" w:color="auto"/>
      </w:divBdr>
    </w:div>
    <w:div w:id="818114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1270</TotalTime>
  <Pages>6</Pages>
  <Words>1588</Words>
  <Characters>9056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Дамир</dc:creator>
  <cp:keywords/>
  <dc:description/>
  <cp:lastModifiedBy>dilevskaia1</cp:lastModifiedBy>
  <cp:revision>19</cp:revision>
  <cp:lastPrinted>2012-08-15T08:28:00Z</cp:lastPrinted>
  <dcterms:created xsi:type="dcterms:W3CDTF">2012-05-21T14:13:00Z</dcterms:created>
  <dcterms:modified xsi:type="dcterms:W3CDTF">2012-10-18T13:12:00Z</dcterms:modified>
</cp:coreProperties>
</file>