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6B" w:rsidRDefault="0003526B" w:rsidP="005F45B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5F45BA" w:rsidRPr="00E706AA" w:rsidRDefault="00431A48" w:rsidP="005F45B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E706AA">
        <w:rPr>
          <w:rFonts w:ascii="Times New Roman" w:hAnsi="Times New Roman" w:cs="Times New Roman"/>
          <w:b w:val="0"/>
        </w:rPr>
        <w:t>Проект</w:t>
      </w:r>
    </w:p>
    <w:p w:rsidR="005F45BA" w:rsidRDefault="005F45BA" w:rsidP="005F45BA">
      <w:pPr>
        <w:pStyle w:val="ConsPlusTitle"/>
        <w:jc w:val="right"/>
        <w:rPr>
          <w:i/>
          <w:u w:val="single"/>
        </w:rPr>
      </w:pPr>
    </w:p>
    <w:p w:rsidR="00722C49" w:rsidRDefault="00722C49" w:rsidP="00F4682B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22C49" w:rsidRDefault="00722C49" w:rsidP="00FE553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Look w:val="00A0"/>
      </w:tblPr>
      <w:tblGrid>
        <w:gridCol w:w="5154"/>
      </w:tblGrid>
      <w:tr w:rsidR="00722C49" w:rsidRPr="00812E25" w:rsidTr="00812E25">
        <w:trPr>
          <w:trHeight w:val="1680"/>
        </w:trPr>
        <w:tc>
          <w:tcPr>
            <w:tcW w:w="5154" w:type="dxa"/>
          </w:tcPr>
          <w:p w:rsidR="00E706AA" w:rsidRPr="00812E25" w:rsidRDefault="00E706AA" w:rsidP="00812E25">
            <w:pPr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E25">
              <w:rPr>
                <w:rFonts w:ascii="Times New Roman" w:hAnsi="Times New Roman" w:cs="Times New Roman"/>
                <w:bCs/>
                <w:sz w:val="28"/>
                <w:szCs w:val="28"/>
              </w:rPr>
              <w:t>«О внесении изменений в Порядок пользования участками недр местного значения на территории Республики Татарстан, утвержденный постановлением Кабинета Министров Республики</w:t>
            </w:r>
            <w:r w:rsidR="00D879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Татарстан от 04.11.2011 № 917 «О</w:t>
            </w:r>
            <w:r w:rsidRPr="00812E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Порядка пользования участками недр местного </w:t>
            </w:r>
            <w:r w:rsidRPr="00812E2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значения на </w:t>
            </w:r>
            <w:r w:rsidR="00D879A0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Республики Татарстан»</w:t>
            </w:r>
          </w:p>
          <w:p w:rsidR="00722C49" w:rsidRPr="00812E25" w:rsidRDefault="00722C49" w:rsidP="00812E25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E553D" w:rsidRPr="00FE553D" w:rsidRDefault="00FE553D" w:rsidP="00722C4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2C49" w:rsidRDefault="00722C49" w:rsidP="00722C49">
      <w:pPr>
        <w:rPr>
          <w:rFonts w:ascii="Times New Roman" w:hAnsi="Times New Roman"/>
          <w:sz w:val="28"/>
          <w:szCs w:val="28"/>
        </w:rPr>
      </w:pPr>
      <w:r w:rsidRPr="003864B3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722C49" w:rsidRPr="00174971" w:rsidRDefault="00722C49" w:rsidP="00722C49">
      <w:pPr>
        <w:rPr>
          <w:rFonts w:ascii="Times New Roman" w:hAnsi="Times New Roman"/>
          <w:sz w:val="28"/>
          <w:szCs w:val="28"/>
        </w:rPr>
      </w:pP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706AA">
        <w:rPr>
          <w:rFonts w:ascii="Times New Roman" w:hAnsi="Times New Roman" w:cs="Times New Roman"/>
          <w:sz w:val="28"/>
          <w:szCs w:val="28"/>
        </w:rPr>
        <w:t>Внести в Порядок пользования участками недр местного значения на территории Республики Татарстан, утвержденный постановлением Кабинета Министров Республики Татарстан от 04.11.2011 № 917 «Об утверждении Порядка пользования участками недр местного значения на территории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от 08.06.12 №494, от 30.07.12 №646, от 08.10.14 №733)</w:t>
      </w:r>
      <w:r w:rsidRPr="00E706AA">
        <w:rPr>
          <w:rFonts w:ascii="Times New Roman" w:hAnsi="Times New Roman" w:cs="Times New Roman"/>
          <w:sz w:val="28"/>
          <w:szCs w:val="28"/>
        </w:rPr>
        <w:t>, следующие изменения:</w:t>
      </w:r>
      <w:proofErr w:type="gramEnd"/>
    </w:p>
    <w:p w:rsidR="00E706AA" w:rsidRPr="00E706AA" w:rsidRDefault="009F392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706AA" w:rsidRPr="00E706A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слова «, по результатам конкурса или аукциона»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и дополнить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словами «в установленном законодательством о недрах порядке».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Пункт 5 изложить в редакции следующего содержания: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«5. Участки недр местного значения предоставляются в пользование </w:t>
      </w:r>
      <w:proofErr w:type="gramStart"/>
      <w:r w:rsidRPr="00E706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706AA">
        <w:rPr>
          <w:rFonts w:ascii="Times New Roman" w:hAnsi="Times New Roman" w:cs="Times New Roman"/>
          <w:sz w:val="28"/>
          <w:szCs w:val="28"/>
        </w:rPr>
        <w:t>: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1) геологического изучения в целях поисков и оценки месторождений общераспространенных полезных ископаемых;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2) разведки и добычи общераспространенных полезных ископаемых;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3) геологического изучения, разведки и добычи общераспространенных полезных ископаемых;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4)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5) краткосрочного (сроком до одного года) пользования участком недр местного значения, право </w:t>
      </w:r>
      <w:r w:rsidR="009F392A" w:rsidRPr="00E706AA">
        <w:rPr>
          <w:rFonts w:ascii="Times New Roman" w:hAnsi="Times New Roman" w:cs="Times New Roman"/>
          <w:sz w:val="28"/>
          <w:szCs w:val="28"/>
        </w:rPr>
        <w:t>пользования,</w:t>
      </w:r>
      <w:r w:rsidRPr="00E706AA">
        <w:rPr>
          <w:rFonts w:ascii="Times New Roman" w:hAnsi="Times New Roman" w:cs="Times New Roman"/>
          <w:sz w:val="28"/>
          <w:szCs w:val="28"/>
        </w:rPr>
        <w:t xml:space="preserve"> которым досрочно прекращено;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6)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</w:t>
      </w:r>
      <w:proofErr w:type="gramStart"/>
      <w:r w:rsidRPr="00E706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06AA" w:rsidRDefault="00FF0CB1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00D6">
        <w:rPr>
          <w:rFonts w:ascii="Times New Roman" w:hAnsi="Times New Roman" w:cs="Times New Roman"/>
          <w:sz w:val="28"/>
          <w:szCs w:val="28"/>
        </w:rPr>
        <w:t xml:space="preserve"> п</w:t>
      </w:r>
      <w:r w:rsidR="00E706A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06AA">
        <w:rPr>
          <w:rFonts w:ascii="Times New Roman" w:hAnsi="Times New Roman" w:cs="Times New Roman"/>
          <w:sz w:val="28"/>
          <w:szCs w:val="28"/>
        </w:rPr>
        <w:t xml:space="preserve"> 6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 </w:t>
      </w:r>
      <w:r w:rsidR="002000D6">
        <w:rPr>
          <w:rFonts w:ascii="Times New Roman" w:hAnsi="Times New Roman" w:cs="Times New Roman"/>
          <w:sz w:val="28"/>
          <w:szCs w:val="28"/>
        </w:rPr>
        <w:t xml:space="preserve">после слов «Оформление» </w:t>
      </w:r>
      <w:r w:rsidR="00FE0A44">
        <w:rPr>
          <w:rFonts w:ascii="Times New Roman" w:hAnsi="Times New Roman" w:cs="Times New Roman"/>
          <w:sz w:val="28"/>
          <w:szCs w:val="28"/>
        </w:rPr>
        <w:t>дополнить слова</w:t>
      </w:r>
      <w:r w:rsidR="002000D6">
        <w:rPr>
          <w:rFonts w:ascii="Times New Roman" w:hAnsi="Times New Roman" w:cs="Times New Roman"/>
          <w:sz w:val="28"/>
          <w:szCs w:val="28"/>
        </w:rPr>
        <w:t>м</w:t>
      </w:r>
      <w:r w:rsidR="00FE0A44">
        <w:rPr>
          <w:rFonts w:ascii="Times New Roman" w:hAnsi="Times New Roman" w:cs="Times New Roman"/>
          <w:sz w:val="28"/>
          <w:szCs w:val="28"/>
        </w:rPr>
        <w:t>и</w:t>
      </w:r>
      <w:r w:rsidR="002000D6">
        <w:rPr>
          <w:rFonts w:ascii="Times New Roman" w:hAnsi="Times New Roman" w:cs="Times New Roman"/>
          <w:sz w:val="28"/>
          <w:szCs w:val="28"/>
        </w:rPr>
        <w:t xml:space="preserve"> «, переоформление».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A44" w:rsidRPr="0068382D" w:rsidRDefault="00FE0A44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000D6" w:rsidRDefault="002000D6" w:rsidP="002000D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000D6" w:rsidRDefault="002000D6" w:rsidP="002000D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Pr="0068382D">
        <w:rPr>
          <w:rFonts w:ascii="Times New Roman" w:hAnsi="Times New Roman" w:cs="Times New Roman"/>
          <w:sz w:val="28"/>
          <w:szCs w:val="28"/>
        </w:rPr>
        <w:t xml:space="preserve"> 7 дополнить </w:t>
      </w:r>
      <w:r>
        <w:rPr>
          <w:rFonts w:ascii="Times New Roman" w:hAnsi="Times New Roman" w:cs="Times New Roman"/>
          <w:sz w:val="28"/>
          <w:szCs w:val="28"/>
        </w:rPr>
        <w:t xml:space="preserve">новым шестым абзацем </w:t>
      </w:r>
      <w:r w:rsidRPr="0068382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000D6" w:rsidRDefault="002000D6" w:rsidP="002000D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382D">
        <w:rPr>
          <w:rFonts w:ascii="Times New Roman" w:hAnsi="Times New Roman" w:cs="Times New Roman"/>
          <w:sz w:val="28"/>
          <w:szCs w:val="28"/>
        </w:rPr>
        <w:t>«добычи подземных вод - на срок до 25 лет</w:t>
      </w:r>
      <w:proofErr w:type="gramStart"/>
      <w:r w:rsidRPr="006838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8382D">
        <w:rPr>
          <w:rFonts w:ascii="Times New Roman" w:hAnsi="Times New Roman" w:cs="Times New Roman"/>
          <w:sz w:val="28"/>
          <w:szCs w:val="28"/>
        </w:rPr>
        <w:t>.</w:t>
      </w:r>
    </w:p>
    <w:p w:rsidR="00FF0CB1" w:rsidRDefault="00FF0CB1" w:rsidP="002000D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пункта 7 считать абзацем 7 соответственно;</w:t>
      </w:r>
    </w:p>
    <w:p w:rsidR="002000D6" w:rsidRDefault="002000D6" w:rsidP="002000D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 пункта 7</w:t>
      </w:r>
      <w:r w:rsidR="00FF0CB1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Pr="0068382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F0C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68382D">
        <w:rPr>
          <w:rFonts w:ascii="Times New Roman" w:hAnsi="Times New Roman" w:cs="Times New Roman"/>
          <w:sz w:val="28"/>
          <w:szCs w:val="28"/>
        </w:rPr>
        <w:t>:</w:t>
      </w:r>
    </w:p>
    <w:p w:rsidR="002000D6" w:rsidRPr="0068382D" w:rsidRDefault="002000D6" w:rsidP="002000D6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8382D">
        <w:rPr>
          <w:rFonts w:ascii="Times New Roman" w:hAnsi="Times New Roman" w:cs="Times New Roman"/>
          <w:sz w:val="28"/>
          <w:szCs w:val="28"/>
        </w:rPr>
        <w:t xml:space="preserve"> «Без ограничения срока могут быть предоставлены участки недр местного значения, используемые для строительства и эксплуатации подземных сооружений местного и регионального значения, не связанных с добычей полезных ископаемых</w:t>
      </w:r>
      <w:proofErr w:type="gramStart"/>
      <w:r w:rsidRPr="0068382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В пункте 8 после слов «необходимости завершения» дополнить словами «поисков и оценки или».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Пункт 10 дополнить новым абзацем следующего содержания: «До завершения процесса ликвидации или консервации пользователь недр несет ответственность, возложенную на него настоящим Законом</w:t>
      </w:r>
      <w:proofErr w:type="gramStart"/>
      <w:r w:rsidRPr="00E706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Пункт 11 изложить в </w:t>
      </w:r>
      <w:r w:rsidR="00FF0CB1" w:rsidRPr="0068382D">
        <w:rPr>
          <w:rFonts w:ascii="Times New Roman" w:hAnsi="Times New Roman" w:cs="Times New Roman"/>
          <w:sz w:val="28"/>
          <w:szCs w:val="28"/>
        </w:rPr>
        <w:t>редакции</w:t>
      </w:r>
      <w:r w:rsidR="00FF0C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E706AA">
        <w:rPr>
          <w:rFonts w:ascii="Times New Roman" w:hAnsi="Times New Roman" w:cs="Times New Roman"/>
          <w:sz w:val="28"/>
          <w:szCs w:val="28"/>
        </w:rPr>
        <w:t>: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«11. </w:t>
      </w:r>
      <w:proofErr w:type="gramStart"/>
      <w:r w:rsidRPr="00E706AA">
        <w:rPr>
          <w:rFonts w:ascii="Times New Roman" w:hAnsi="Times New Roman" w:cs="Times New Roman"/>
          <w:sz w:val="28"/>
          <w:szCs w:val="28"/>
        </w:rPr>
        <w:t>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имеют право на основании утвержденного технического проекта:</w:t>
      </w:r>
      <w:proofErr w:type="gramEnd"/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для собственных производственных и технологических нужд осуществлять добычу общераспространенных полезных ископаемых в порядке, установленном соответствующими органами исполнительной власти субъектов Российской Федерации.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для собственных производственных и технологических нужд осуществлять добычу подземных вод в порядке, установленном федеральным органом управления государственным фондом недр</w:t>
      </w:r>
      <w:proofErr w:type="gramStart"/>
      <w:r w:rsidRPr="00E706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Пункт 12 изложить</w:t>
      </w:r>
      <w:r w:rsidR="00FF0CB1">
        <w:rPr>
          <w:rFonts w:ascii="Times New Roman" w:hAnsi="Times New Roman" w:cs="Times New Roman"/>
          <w:sz w:val="28"/>
          <w:szCs w:val="28"/>
        </w:rPr>
        <w:t xml:space="preserve"> в </w:t>
      </w:r>
      <w:r w:rsidR="00FF0CB1" w:rsidRPr="0068382D">
        <w:rPr>
          <w:rFonts w:ascii="Times New Roman" w:hAnsi="Times New Roman" w:cs="Times New Roman"/>
          <w:sz w:val="28"/>
          <w:szCs w:val="28"/>
        </w:rPr>
        <w:t>редакции</w:t>
      </w:r>
      <w:r w:rsidR="00FF0C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E706AA">
        <w:rPr>
          <w:rFonts w:ascii="Times New Roman" w:hAnsi="Times New Roman" w:cs="Times New Roman"/>
          <w:sz w:val="28"/>
          <w:szCs w:val="28"/>
        </w:rPr>
        <w:t>: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«12. 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E706AA">
        <w:rPr>
          <w:rFonts w:ascii="Times New Roman" w:hAnsi="Times New Roman" w:cs="Times New Roman"/>
          <w:sz w:val="28"/>
          <w:szCs w:val="28"/>
        </w:rPr>
        <w:t>извлечения</w:t>
      </w:r>
      <w:proofErr w:type="gramEnd"/>
      <w:r w:rsidRPr="00E706AA">
        <w:rPr>
          <w:rFonts w:ascii="Times New Roman" w:hAnsi="Times New Roman" w:cs="Times New Roman"/>
          <w:sz w:val="28"/>
          <w:szCs w:val="28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Кабинета Министров Республики Татарстан.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706AA">
        <w:rPr>
          <w:rFonts w:ascii="Times New Roman" w:hAnsi="Times New Roman" w:cs="Times New Roman"/>
          <w:sz w:val="28"/>
          <w:szCs w:val="28"/>
        </w:rPr>
        <w:t xml:space="preserve">Общераспространенные полезные ископаемые и подземные воды, имеющиеся </w:t>
      </w:r>
      <w:r w:rsidRPr="00E706AA">
        <w:rPr>
          <w:rFonts w:ascii="Times New Roman" w:hAnsi="Times New Roman" w:cs="Times New Roman"/>
          <w:sz w:val="28"/>
          <w:szCs w:val="28"/>
        </w:rPr>
        <w:lastRenderedPageBreak/>
        <w:t>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другому.».</w:t>
      </w:r>
      <w:proofErr w:type="gramEnd"/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Пункт 13 дополнить новым абзацем </w:t>
      </w:r>
      <w:r w:rsidR="00FE0A44">
        <w:rPr>
          <w:rFonts w:ascii="Times New Roman" w:hAnsi="Times New Roman" w:cs="Times New Roman"/>
          <w:sz w:val="28"/>
          <w:szCs w:val="28"/>
        </w:rPr>
        <w:t xml:space="preserve">четвертым </w:t>
      </w:r>
      <w:r w:rsidRPr="00E706AA">
        <w:rPr>
          <w:rFonts w:ascii="Times New Roman" w:hAnsi="Times New Roman" w:cs="Times New Roman"/>
          <w:sz w:val="28"/>
          <w:szCs w:val="28"/>
        </w:rPr>
        <w:t>следующего содержания: «Кроме того, пользователи недр уплачивают другие налоги и сборы, установленные в соответствии с законодательством Российской Федерации о налогах и сборах</w:t>
      </w:r>
      <w:proofErr w:type="gramStart"/>
      <w:r w:rsidRPr="00E706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Пункт 15 изложить в </w:t>
      </w:r>
      <w:r w:rsidR="00FF0CB1" w:rsidRPr="0068382D">
        <w:rPr>
          <w:rFonts w:ascii="Times New Roman" w:hAnsi="Times New Roman" w:cs="Times New Roman"/>
          <w:sz w:val="28"/>
          <w:szCs w:val="28"/>
        </w:rPr>
        <w:t>редакции</w:t>
      </w:r>
      <w:r w:rsidR="00FF0CB1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E706AA">
        <w:rPr>
          <w:rFonts w:ascii="Times New Roman" w:hAnsi="Times New Roman" w:cs="Times New Roman"/>
          <w:sz w:val="28"/>
          <w:szCs w:val="28"/>
        </w:rPr>
        <w:t>: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«15. Разработка месторождений полезных ископаемых (за исключением добычи подземных вод,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Pr="00E706AA">
        <w:rPr>
          <w:rFonts w:ascii="Times New Roman" w:hAnsi="Times New Roman" w:cs="Times New Roman"/>
          <w:sz w:val="28"/>
          <w:szCs w:val="28"/>
        </w:rPr>
        <w:t>добычи</w:t>
      </w:r>
      <w:proofErr w:type="gramEnd"/>
      <w:r w:rsidRPr="00E706AA">
        <w:rPr>
          <w:rFonts w:ascii="Times New Roman" w:hAnsi="Times New Roman" w:cs="Times New Roman"/>
          <w:sz w:val="28"/>
          <w:szCs w:val="28"/>
        </w:rPr>
        <w:t xml:space="preserve"> которых составляет не более 100 кубических метров в сутки) и пользование недрами в целях, не связанных с добычей полезных ископаемых, осуществляются в соответствии с утвержденными техническими проектами.».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 xml:space="preserve">Пункт 17 дополнить новыми </w:t>
      </w:r>
      <w:r w:rsidR="00FE0A44">
        <w:rPr>
          <w:rFonts w:ascii="Times New Roman" w:hAnsi="Times New Roman" w:cs="Times New Roman"/>
          <w:sz w:val="28"/>
          <w:szCs w:val="28"/>
        </w:rPr>
        <w:t>вторым - четвертыми абзацами</w:t>
      </w:r>
      <w:r w:rsidRPr="00E706A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«Составление и реализация проектов по добыче и переработке полезных ископаемых, использованию недр в целях, не связанных с добычей полезных ископаемых, осуществляется в соответствии с условиями лицензий на пользование недрами.</w:t>
      </w:r>
    </w:p>
    <w:p w:rsidR="00E706AA" w:rsidRPr="00E706AA" w:rsidRDefault="00E706AA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706AA">
        <w:rPr>
          <w:rFonts w:ascii="Times New Roman" w:hAnsi="Times New Roman" w:cs="Times New Roman"/>
          <w:sz w:val="28"/>
          <w:szCs w:val="28"/>
        </w:rPr>
        <w:t>Уровень годовой добычи полезных ископаемых определяется проектным документом на разработку месторождения.</w:t>
      </w:r>
    </w:p>
    <w:p w:rsidR="00E706AA" w:rsidRDefault="00EC4884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допустимые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 отклонения фактической годовой добычи общераспространенных полезных ископаемых от проектной </w:t>
      </w:r>
      <w:r>
        <w:rPr>
          <w:rFonts w:ascii="Times New Roman" w:hAnsi="Times New Roman" w:cs="Times New Roman"/>
          <w:sz w:val="28"/>
          <w:szCs w:val="28"/>
        </w:rPr>
        <w:t xml:space="preserve">добычи 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без внесения изменений в утвержденный технический проект и условия пользования недрами в количестве </w:t>
      </w:r>
      <w:r w:rsidR="001A15EC">
        <w:rPr>
          <w:rFonts w:ascii="Times New Roman" w:hAnsi="Times New Roman" w:cs="Times New Roman"/>
          <w:sz w:val="28"/>
          <w:szCs w:val="28"/>
        </w:rPr>
        <w:t xml:space="preserve"> </w:t>
      </w:r>
      <w:r w:rsidR="0046023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054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к настоящему постановлению. Отклонение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 в большем количестве </w:t>
      </w:r>
      <w:r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E706AA" w:rsidRPr="00E706AA">
        <w:rPr>
          <w:rFonts w:ascii="Times New Roman" w:hAnsi="Times New Roman" w:cs="Times New Roman"/>
          <w:sz w:val="28"/>
          <w:szCs w:val="28"/>
        </w:rPr>
        <w:t>с условием внесения соответствующих изменений в утвержденный технический проект и условия пользования недрами</w:t>
      </w:r>
      <w:proofErr w:type="gramStart"/>
      <w:r w:rsidR="00E706AA" w:rsidRPr="00E706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15EC" w:rsidRPr="00E706AA" w:rsidRDefault="001A15EC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 3 пункта 23 после слов «согласно приложению» добавить цифру «</w:t>
      </w:r>
      <w:r w:rsidR="00A269B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1».</w:t>
      </w:r>
    </w:p>
    <w:p w:rsidR="00FE0A44" w:rsidRDefault="00FE0A44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706AA" w:rsidRPr="00E706A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A44" w:rsidRDefault="00D90BA3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FE0A44">
        <w:rPr>
          <w:rFonts w:ascii="Times New Roman" w:hAnsi="Times New Roman" w:cs="Times New Roman"/>
          <w:sz w:val="28"/>
          <w:szCs w:val="28"/>
        </w:rPr>
        <w:t xml:space="preserve"> 2 после слов «горных выработок» дополнить словами </w:t>
      </w:r>
    </w:p>
    <w:p w:rsidR="00FE0A44" w:rsidRDefault="005F1AA6" w:rsidP="00E706A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0A44">
        <w:rPr>
          <w:rFonts w:ascii="Times New Roman" w:hAnsi="Times New Roman" w:cs="Times New Roman"/>
          <w:sz w:val="28"/>
          <w:szCs w:val="28"/>
        </w:rPr>
        <w:t>, скважин»;</w:t>
      </w:r>
    </w:p>
    <w:p w:rsidR="001A15EC" w:rsidRDefault="000708C9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E706AA" w:rsidRPr="00E706AA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«в установленном порядке» дополнить словами </w:t>
      </w:r>
    </w:p>
    <w:p w:rsidR="000708C9" w:rsidRDefault="001A15EC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8C9">
        <w:rPr>
          <w:rFonts w:ascii="Times New Roman" w:hAnsi="Times New Roman" w:cs="Times New Roman"/>
          <w:sz w:val="28"/>
          <w:szCs w:val="28"/>
        </w:rPr>
        <w:t>(для общераспространенных полезных ископаемых)».</w:t>
      </w:r>
    </w:p>
    <w:p w:rsidR="000708C9" w:rsidRDefault="00D90BA3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0708C9">
        <w:rPr>
          <w:rFonts w:ascii="Times New Roman" w:hAnsi="Times New Roman" w:cs="Times New Roman"/>
          <w:sz w:val="28"/>
          <w:szCs w:val="28"/>
        </w:rPr>
        <w:t xml:space="preserve">  6 после слов «Республики</w:t>
      </w:r>
      <w:r w:rsidR="001A15EC">
        <w:rPr>
          <w:rFonts w:ascii="Times New Roman" w:hAnsi="Times New Roman" w:cs="Times New Roman"/>
          <w:sz w:val="28"/>
          <w:szCs w:val="28"/>
        </w:rPr>
        <w:t xml:space="preserve"> Татарстан» дополнить словами «</w:t>
      </w:r>
      <w:r w:rsidR="000708C9">
        <w:rPr>
          <w:rFonts w:ascii="Times New Roman" w:hAnsi="Times New Roman" w:cs="Times New Roman"/>
          <w:sz w:val="28"/>
          <w:szCs w:val="28"/>
        </w:rPr>
        <w:t>(для общераспространенных полезных ископаемых)».</w:t>
      </w:r>
    </w:p>
    <w:p w:rsidR="000708C9" w:rsidRDefault="00D90BA3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0708C9">
        <w:rPr>
          <w:rFonts w:ascii="Times New Roman" w:hAnsi="Times New Roman" w:cs="Times New Roman"/>
          <w:sz w:val="28"/>
          <w:szCs w:val="28"/>
        </w:rPr>
        <w:t xml:space="preserve"> 7 после слов «Российской</w:t>
      </w:r>
      <w:r w:rsidR="001A15EC">
        <w:rPr>
          <w:rFonts w:ascii="Times New Roman" w:hAnsi="Times New Roman" w:cs="Times New Roman"/>
          <w:sz w:val="28"/>
          <w:szCs w:val="28"/>
        </w:rPr>
        <w:t xml:space="preserve"> Федерации» дополнить словами «</w:t>
      </w:r>
      <w:r w:rsidR="000708C9">
        <w:rPr>
          <w:rFonts w:ascii="Times New Roman" w:hAnsi="Times New Roman" w:cs="Times New Roman"/>
          <w:sz w:val="28"/>
          <w:szCs w:val="28"/>
        </w:rPr>
        <w:t>(для общераспространенных полезных ископаемых)».</w:t>
      </w:r>
    </w:p>
    <w:p w:rsidR="00E11EBC" w:rsidRDefault="00E11EBC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указанному Порядку:</w:t>
      </w:r>
    </w:p>
    <w:p w:rsidR="00C30133" w:rsidRDefault="00C30133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1EBC">
        <w:rPr>
          <w:rFonts w:ascii="Times New Roman" w:hAnsi="Times New Roman" w:cs="Times New Roman"/>
          <w:sz w:val="28"/>
          <w:szCs w:val="28"/>
        </w:rPr>
        <w:t>умерационный</w:t>
      </w:r>
      <w:r w:rsidR="00790B28">
        <w:rPr>
          <w:rFonts w:ascii="Times New Roman" w:hAnsi="Times New Roman" w:cs="Times New Roman"/>
          <w:sz w:val="28"/>
          <w:szCs w:val="28"/>
        </w:rPr>
        <w:t xml:space="preserve"> заголов</w:t>
      </w:r>
      <w:r w:rsidR="00E11EBC">
        <w:rPr>
          <w:rFonts w:ascii="Times New Roman" w:hAnsi="Times New Roman" w:cs="Times New Roman"/>
          <w:sz w:val="28"/>
          <w:szCs w:val="28"/>
        </w:rPr>
        <w:t>о</w:t>
      </w:r>
      <w:r w:rsidR="00790B28">
        <w:rPr>
          <w:rFonts w:ascii="Times New Roman" w:hAnsi="Times New Roman" w:cs="Times New Roman"/>
          <w:sz w:val="28"/>
          <w:szCs w:val="28"/>
        </w:rPr>
        <w:t xml:space="preserve">к </w:t>
      </w:r>
      <w:r w:rsidR="00E11E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0133" w:rsidRDefault="00790B28" w:rsidP="00C30133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0133">
        <w:rPr>
          <w:rFonts w:ascii="Times New Roman" w:hAnsi="Times New Roman" w:cs="Times New Roman"/>
          <w:b/>
          <w:sz w:val="28"/>
          <w:szCs w:val="28"/>
        </w:rPr>
        <w:t xml:space="preserve"> «Прило</w:t>
      </w:r>
      <w:r w:rsidR="00631553" w:rsidRPr="00C30133">
        <w:rPr>
          <w:rFonts w:ascii="Times New Roman" w:hAnsi="Times New Roman" w:cs="Times New Roman"/>
          <w:b/>
          <w:sz w:val="28"/>
          <w:szCs w:val="28"/>
        </w:rPr>
        <w:t>жение</w:t>
      </w:r>
      <w:r w:rsidR="00A26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553" w:rsidRPr="00C30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EBC" w:rsidRPr="00C30133">
        <w:rPr>
          <w:rFonts w:ascii="Times New Roman" w:hAnsi="Times New Roman" w:cs="Times New Roman"/>
          <w:b/>
          <w:sz w:val="28"/>
          <w:szCs w:val="28"/>
        </w:rPr>
        <w:t>№</w:t>
      </w:r>
      <w:r w:rsidR="00631553" w:rsidRPr="00C30133">
        <w:rPr>
          <w:rFonts w:ascii="Times New Roman" w:hAnsi="Times New Roman" w:cs="Times New Roman"/>
          <w:b/>
          <w:sz w:val="28"/>
          <w:szCs w:val="28"/>
        </w:rPr>
        <w:t>1</w:t>
      </w:r>
    </w:p>
    <w:p w:rsidR="00C30133" w:rsidRDefault="00C30133" w:rsidP="00C30133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F55" w:rsidRPr="00C30133">
        <w:rPr>
          <w:rFonts w:ascii="Times New Roman" w:hAnsi="Times New Roman" w:cs="Times New Roman"/>
          <w:b/>
          <w:sz w:val="28"/>
          <w:szCs w:val="28"/>
        </w:rPr>
        <w:t>к Порядку пользования участками недр</w:t>
      </w:r>
    </w:p>
    <w:p w:rsidR="00C30133" w:rsidRDefault="00834F55" w:rsidP="00C30133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0133">
        <w:rPr>
          <w:rFonts w:ascii="Times New Roman" w:hAnsi="Times New Roman" w:cs="Times New Roman"/>
          <w:b/>
          <w:sz w:val="28"/>
          <w:szCs w:val="28"/>
        </w:rPr>
        <w:t xml:space="preserve"> местного значения на территории</w:t>
      </w:r>
    </w:p>
    <w:p w:rsidR="00631553" w:rsidRPr="00C30133" w:rsidRDefault="00834F55" w:rsidP="00C30133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01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Республики Татарстан</w:t>
      </w:r>
      <w:r w:rsidR="00631553" w:rsidRPr="00C30133">
        <w:rPr>
          <w:rFonts w:ascii="Times New Roman" w:hAnsi="Times New Roman" w:cs="Times New Roman"/>
          <w:b/>
          <w:sz w:val="28"/>
          <w:szCs w:val="28"/>
        </w:rPr>
        <w:t>»</w:t>
      </w:r>
      <w:r w:rsidR="00C30133">
        <w:rPr>
          <w:rFonts w:ascii="Times New Roman" w:hAnsi="Times New Roman" w:cs="Times New Roman"/>
          <w:b/>
          <w:sz w:val="28"/>
          <w:szCs w:val="28"/>
        </w:rPr>
        <w:t>;</w:t>
      </w:r>
    </w:p>
    <w:p w:rsidR="00795BC2" w:rsidRDefault="00795BC2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269BB">
        <w:rPr>
          <w:rFonts w:ascii="Times New Roman" w:hAnsi="Times New Roman" w:cs="Times New Roman"/>
          <w:sz w:val="28"/>
          <w:szCs w:val="28"/>
        </w:rPr>
        <w:t>указанный</w:t>
      </w:r>
      <w:r w:rsidR="00C30133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269BB">
        <w:rPr>
          <w:rFonts w:ascii="Times New Roman" w:hAnsi="Times New Roman" w:cs="Times New Roman"/>
          <w:sz w:val="28"/>
          <w:szCs w:val="28"/>
        </w:rPr>
        <w:t>ок</w:t>
      </w:r>
      <w:r w:rsidR="00C30133">
        <w:rPr>
          <w:rFonts w:ascii="Times New Roman" w:hAnsi="Times New Roman" w:cs="Times New Roman"/>
          <w:sz w:val="28"/>
          <w:szCs w:val="28"/>
        </w:rPr>
        <w:t xml:space="preserve"> </w:t>
      </w:r>
      <w:r w:rsidR="00A269BB">
        <w:rPr>
          <w:rFonts w:ascii="Times New Roman" w:hAnsi="Times New Roman" w:cs="Times New Roman"/>
          <w:sz w:val="28"/>
          <w:szCs w:val="28"/>
        </w:rPr>
        <w:t xml:space="preserve">приложением №2 </w:t>
      </w:r>
      <w:r w:rsidR="00790B28">
        <w:rPr>
          <w:rFonts w:ascii="Times New Roman" w:hAnsi="Times New Roman" w:cs="Times New Roman"/>
          <w:sz w:val="28"/>
          <w:szCs w:val="28"/>
        </w:rPr>
        <w:t>следующего содер</w:t>
      </w:r>
      <w:r w:rsidR="002F1C2E">
        <w:rPr>
          <w:rFonts w:ascii="Times New Roman" w:hAnsi="Times New Roman" w:cs="Times New Roman"/>
          <w:sz w:val="28"/>
          <w:szCs w:val="28"/>
        </w:rPr>
        <w:t>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BC2" w:rsidRDefault="00795BC2" w:rsidP="00C3013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5BC2" w:rsidRPr="00795BC2" w:rsidRDefault="00795BC2" w:rsidP="00795BC2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BC2">
        <w:rPr>
          <w:rFonts w:ascii="Times New Roman" w:hAnsi="Times New Roman" w:cs="Times New Roman"/>
          <w:b/>
          <w:sz w:val="28"/>
          <w:szCs w:val="28"/>
        </w:rPr>
        <w:t xml:space="preserve"> «Приложение</w:t>
      </w:r>
      <w:r w:rsidR="00A269B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795BC2">
        <w:rPr>
          <w:rFonts w:ascii="Times New Roman" w:hAnsi="Times New Roman" w:cs="Times New Roman"/>
          <w:b/>
          <w:sz w:val="28"/>
          <w:szCs w:val="28"/>
        </w:rPr>
        <w:t xml:space="preserve"> 2 </w:t>
      </w:r>
    </w:p>
    <w:p w:rsidR="00795BC2" w:rsidRDefault="00C30133" w:rsidP="00795BC2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95BC2" w:rsidRPr="00795BC2">
        <w:rPr>
          <w:rFonts w:ascii="Times New Roman" w:hAnsi="Times New Roman" w:cs="Times New Roman"/>
          <w:b/>
          <w:sz w:val="28"/>
          <w:szCs w:val="28"/>
        </w:rPr>
        <w:t xml:space="preserve"> Порядку пользования</w:t>
      </w:r>
      <w:r w:rsidR="00795BC2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795BC2" w:rsidRPr="00795BC2">
        <w:rPr>
          <w:rFonts w:ascii="Times New Roman" w:hAnsi="Times New Roman" w:cs="Times New Roman"/>
          <w:b/>
          <w:sz w:val="28"/>
          <w:szCs w:val="28"/>
        </w:rPr>
        <w:t>частками недр</w:t>
      </w:r>
    </w:p>
    <w:p w:rsidR="00795BC2" w:rsidRDefault="00795BC2" w:rsidP="00795BC2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5BC2">
        <w:rPr>
          <w:rFonts w:ascii="Times New Roman" w:hAnsi="Times New Roman" w:cs="Times New Roman"/>
          <w:b/>
          <w:sz w:val="28"/>
          <w:szCs w:val="28"/>
        </w:rPr>
        <w:t xml:space="preserve">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95BC2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</w:p>
    <w:p w:rsidR="00795BC2" w:rsidRPr="00795BC2" w:rsidRDefault="00790B28" w:rsidP="00795BC2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795BC2" w:rsidRDefault="00795BC2" w:rsidP="00D90B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BC2" w:rsidRDefault="00795BC2" w:rsidP="00D90B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A3" w:rsidRDefault="00D90BA3" w:rsidP="00D90B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Допустимые отклонения</w:t>
      </w:r>
    </w:p>
    <w:p w:rsidR="00D90BA3" w:rsidRPr="00D90BA3" w:rsidRDefault="00D90BA3" w:rsidP="00D90B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фактической годовой добычи общераспространенных полезных ископаемых от проектной добычи</w:t>
      </w:r>
    </w:p>
    <w:p w:rsidR="00AA6627" w:rsidRDefault="00AA6627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232D21" w:rsidRDefault="00AA6627" w:rsidP="00FE0A4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8"/>
        <w:gridCol w:w="5108"/>
      </w:tblGrid>
      <w:tr w:rsidR="00D90BA3" w:rsidRPr="001228EA" w:rsidTr="001228EA">
        <w:tc>
          <w:tcPr>
            <w:tcW w:w="5108" w:type="dxa"/>
          </w:tcPr>
          <w:p w:rsidR="00D90BA3" w:rsidRPr="001228EA" w:rsidRDefault="00D90BA3" w:rsidP="001228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Проектная годовая добыча общераспространенных полезных ископаемых (тыс. куб</w:t>
            </w:r>
            <w:proofErr w:type="gramStart"/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, тыс. тонн)</w:t>
            </w:r>
          </w:p>
        </w:tc>
        <w:tc>
          <w:tcPr>
            <w:tcW w:w="5108" w:type="dxa"/>
          </w:tcPr>
          <w:p w:rsidR="00D90BA3" w:rsidRPr="001228EA" w:rsidRDefault="00D90BA3" w:rsidP="001228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фактической годовой добычи от проектной добычи (процентов)</w:t>
            </w:r>
          </w:p>
        </w:tc>
      </w:tr>
      <w:tr w:rsidR="00D90BA3" w:rsidRPr="001228EA" w:rsidTr="001228EA">
        <w:tc>
          <w:tcPr>
            <w:tcW w:w="5108" w:type="dxa"/>
          </w:tcPr>
          <w:p w:rsidR="00D90BA3" w:rsidRPr="001228EA" w:rsidRDefault="00D90BA3" w:rsidP="001228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5108" w:type="dxa"/>
          </w:tcPr>
          <w:p w:rsidR="00D90BA3" w:rsidRPr="001228EA" w:rsidRDefault="00D90BA3" w:rsidP="001228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0BA3" w:rsidRPr="001228EA" w:rsidTr="001228EA">
        <w:tc>
          <w:tcPr>
            <w:tcW w:w="5108" w:type="dxa"/>
          </w:tcPr>
          <w:p w:rsidR="00D90BA3" w:rsidRPr="001228EA" w:rsidRDefault="00D90BA3" w:rsidP="001228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от 50 до 200</w:t>
            </w:r>
          </w:p>
        </w:tc>
        <w:tc>
          <w:tcPr>
            <w:tcW w:w="5108" w:type="dxa"/>
          </w:tcPr>
          <w:p w:rsidR="00D90BA3" w:rsidRPr="001228EA" w:rsidRDefault="00D90BA3" w:rsidP="001228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0BA3" w:rsidRPr="001228EA" w:rsidTr="001228EA">
        <w:tc>
          <w:tcPr>
            <w:tcW w:w="5108" w:type="dxa"/>
          </w:tcPr>
          <w:p w:rsidR="00D90BA3" w:rsidRPr="001228EA" w:rsidRDefault="00D90BA3" w:rsidP="001228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свыше 200</w:t>
            </w:r>
          </w:p>
        </w:tc>
        <w:tc>
          <w:tcPr>
            <w:tcW w:w="5108" w:type="dxa"/>
          </w:tcPr>
          <w:p w:rsidR="00D90BA3" w:rsidRPr="001228EA" w:rsidRDefault="00D90BA3" w:rsidP="001228E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E706AA" w:rsidRPr="00E706AA" w:rsidRDefault="00E706AA" w:rsidP="00E706AA">
      <w:pPr>
        <w:rPr>
          <w:rFonts w:ascii="Times New Roman" w:hAnsi="Times New Roman" w:cs="Times New Roman"/>
          <w:sz w:val="28"/>
          <w:szCs w:val="28"/>
        </w:rPr>
      </w:pPr>
    </w:p>
    <w:p w:rsidR="008873B7" w:rsidRPr="00E706AA" w:rsidRDefault="00790B28" w:rsidP="00E706AA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54DC">
        <w:rPr>
          <w:rFonts w:ascii="Times New Roman" w:hAnsi="Times New Roman" w:cs="Times New Roman"/>
          <w:b/>
          <w:sz w:val="28"/>
          <w:szCs w:val="28"/>
        </w:rPr>
        <w:t xml:space="preserve">      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6D4" w:rsidRDefault="006116D4" w:rsidP="00F4682B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2776B" w:rsidRDefault="00A2776B" w:rsidP="00991B1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E4609" w:rsidRPr="00FE553D" w:rsidRDefault="00A2776B" w:rsidP="00991B14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</w:t>
      </w:r>
      <w:r w:rsidR="002B5B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1B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0CB1">
        <w:rPr>
          <w:rFonts w:ascii="Times New Roman" w:hAnsi="Times New Roman" w:cs="Times New Roman"/>
          <w:sz w:val="28"/>
          <w:szCs w:val="28"/>
        </w:rPr>
        <w:t xml:space="preserve">    </w:t>
      </w:r>
      <w:r w:rsidR="00991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</w:p>
    <w:sectPr w:rsidR="00DE4609" w:rsidRPr="00FE553D" w:rsidSect="008873B7">
      <w:pgSz w:w="11900" w:h="16800"/>
      <w:pgMar w:top="498" w:right="800" w:bottom="851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29" w:rsidRDefault="00351829" w:rsidP="00097D71">
      <w:r>
        <w:separator/>
      </w:r>
    </w:p>
  </w:endnote>
  <w:endnote w:type="continuationSeparator" w:id="0">
    <w:p w:rsidR="00351829" w:rsidRDefault="00351829" w:rsidP="0009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29" w:rsidRDefault="00351829" w:rsidP="00097D71">
      <w:r>
        <w:separator/>
      </w:r>
    </w:p>
  </w:footnote>
  <w:footnote w:type="continuationSeparator" w:id="0">
    <w:p w:rsidR="00351829" w:rsidRDefault="00351829" w:rsidP="00097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D41"/>
    <w:multiLevelType w:val="hybridMultilevel"/>
    <w:tmpl w:val="1C1CA6DC"/>
    <w:lvl w:ilvl="0" w:tplc="E40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E553D"/>
    <w:rsid w:val="00007BAD"/>
    <w:rsid w:val="0001347E"/>
    <w:rsid w:val="00030C64"/>
    <w:rsid w:val="0003526B"/>
    <w:rsid w:val="000708C9"/>
    <w:rsid w:val="00076444"/>
    <w:rsid w:val="00097D71"/>
    <w:rsid w:val="000B4A05"/>
    <w:rsid w:val="001228EA"/>
    <w:rsid w:val="00161C7E"/>
    <w:rsid w:val="00174971"/>
    <w:rsid w:val="0017548A"/>
    <w:rsid w:val="001842C9"/>
    <w:rsid w:val="001928DB"/>
    <w:rsid w:val="001A15EC"/>
    <w:rsid w:val="001A760A"/>
    <w:rsid w:val="001B538E"/>
    <w:rsid w:val="002000D6"/>
    <w:rsid w:val="002054DC"/>
    <w:rsid w:val="00206B68"/>
    <w:rsid w:val="00216E92"/>
    <w:rsid w:val="00232D21"/>
    <w:rsid w:val="00247F7A"/>
    <w:rsid w:val="00254821"/>
    <w:rsid w:val="00271437"/>
    <w:rsid w:val="00282A9E"/>
    <w:rsid w:val="002A4B8F"/>
    <w:rsid w:val="002B5BB8"/>
    <w:rsid w:val="002C08D0"/>
    <w:rsid w:val="002E71DE"/>
    <w:rsid w:val="002F1C2E"/>
    <w:rsid w:val="00307DF5"/>
    <w:rsid w:val="003431A9"/>
    <w:rsid w:val="00344E64"/>
    <w:rsid w:val="003458EC"/>
    <w:rsid w:val="00351829"/>
    <w:rsid w:val="00362B36"/>
    <w:rsid w:val="0037195B"/>
    <w:rsid w:val="003864B3"/>
    <w:rsid w:val="00391071"/>
    <w:rsid w:val="003C1EAF"/>
    <w:rsid w:val="003E1A58"/>
    <w:rsid w:val="003E4B9C"/>
    <w:rsid w:val="003F2B78"/>
    <w:rsid w:val="003F5CE8"/>
    <w:rsid w:val="00431A48"/>
    <w:rsid w:val="0046023D"/>
    <w:rsid w:val="004A7E61"/>
    <w:rsid w:val="004E0BDD"/>
    <w:rsid w:val="004F040F"/>
    <w:rsid w:val="0050266C"/>
    <w:rsid w:val="0051391E"/>
    <w:rsid w:val="0051787E"/>
    <w:rsid w:val="0052679B"/>
    <w:rsid w:val="005313F4"/>
    <w:rsid w:val="00542052"/>
    <w:rsid w:val="00551193"/>
    <w:rsid w:val="005B3EFE"/>
    <w:rsid w:val="005C3575"/>
    <w:rsid w:val="005C4FD5"/>
    <w:rsid w:val="005C5D70"/>
    <w:rsid w:val="005C781C"/>
    <w:rsid w:val="005F1AA6"/>
    <w:rsid w:val="005F45BA"/>
    <w:rsid w:val="006116D4"/>
    <w:rsid w:val="00615189"/>
    <w:rsid w:val="00631553"/>
    <w:rsid w:val="006B5029"/>
    <w:rsid w:val="006F3E5E"/>
    <w:rsid w:val="0071401C"/>
    <w:rsid w:val="00722C49"/>
    <w:rsid w:val="007304AD"/>
    <w:rsid w:val="0074407C"/>
    <w:rsid w:val="00746479"/>
    <w:rsid w:val="00750F43"/>
    <w:rsid w:val="00763F0F"/>
    <w:rsid w:val="007704E8"/>
    <w:rsid w:val="00786341"/>
    <w:rsid w:val="00790B28"/>
    <w:rsid w:val="00795BC2"/>
    <w:rsid w:val="007A1798"/>
    <w:rsid w:val="007D3D20"/>
    <w:rsid w:val="00812E25"/>
    <w:rsid w:val="00823EB5"/>
    <w:rsid w:val="00834F55"/>
    <w:rsid w:val="0085394B"/>
    <w:rsid w:val="008562DE"/>
    <w:rsid w:val="008873B7"/>
    <w:rsid w:val="00887F75"/>
    <w:rsid w:val="00895AC6"/>
    <w:rsid w:val="008E7C4D"/>
    <w:rsid w:val="008F3A45"/>
    <w:rsid w:val="00904A1D"/>
    <w:rsid w:val="00906C80"/>
    <w:rsid w:val="0091720A"/>
    <w:rsid w:val="00944B19"/>
    <w:rsid w:val="009557C5"/>
    <w:rsid w:val="00977939"/>
    <w:rsid w:val="00991B14"/>
    <w:rsid w:val="00993B88"/>
    <w:rsid w:val="009B7F2A"/>
    <w:rsid w:val="009C1F48"/>
    <w:rsid w:val="009F392A"/>
    <w:rsid w:val="00A269BB"/>
    <w:rsid w:val="00A2776B"/>
    <w:rsid w:val="00A67DCC"/>
    <w:rsid w:val="00A73C63"/>
    <w:rsid w:val="00A83212"/>
    <w:rsid w:val="00AA6627"/>
    <w:rsid w:val="00AB19EC"/>
    <w:rsid w:val="00AB400A"/>
    <w:rsid w:val="00AB551F"/>
    <w:rsid w:val="00B217E9"/>
    <w:rsid w:val="00B26177"/>
    <w:rsid w:val="00B30987"/>
    <w:rsid w:val="00B54182"/>
    <w:rsid w:val="00B97B85"/>
    <w:rsid w:val="00BA112B"/>
    <w:rsid w:val="00BD769D"/>
    <w:rsid w:val="00C118FF"/>
    <w:rsid w:val="00C16B1A"/>
    <w:rsid w:val="00C30133"/>
    <w:rsid w:val="00C6130C"/>
    <w:rsid w:val="00CD583B"/>
    <w:rsid w:val="00CF31AC"/>
    <w:rsid w:val="00D7029F"/>
    <w:rsid w:val="00D86C2B"/>
    <w:rsid w:val="00D879A0"/>
    <w:rsid w:val="00D90BA3"/>
    <w:rsid w:val="00DC2A69"/>
    <w:rsid w:val="00DC74D0"/>
    <w:rsid w:val="00DE4609"/>
    <w:rsid w:val="00DF444C"/>
    <w:rsid w:val="00E00E4F"/>
    <w:rsid w:val="00E11EBC"/>
    <w:rsid w:val="00E51C9E"/>
    <w:rsid w:val="00E531D7"/>
    <w:rsid w:val="00E64A46"/>
    <w:rsid w:val="00E7069B"/>
    <w:rsid w:val="00E706AA"/>
    <w:rsid w:val="00E83BCA"/>
    <w:rsid w:val="00E83FC4"/>
    <w:rsid w:val="00EA6C4B"/>
    <w:rsid w:val="00EC4884"/>
    <w:rsid w:val="00EE4956"/>
    <w:rsid w:val="00EE7002"/>
    <w:rsid w:val="00EF675E"/>
    <w:rsid w:val="00F14ED2"/>
    <w:rsid w:val="00F4682B"/>
    <w:rsid w:val="00F62726"/>
    <w:rsid w:val="00F9312E"/>
    <w:rsid w:val="00F934F6"/>
    <w:rsid w:val="00FC1400"/>
    <w:rsid w:val="00FD0801"/>
    <w:rsid w:val="00FE0A44"/>
    <w:rsid w:val="00FE553D"/>
    <w:rsid w:val="00FF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79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A179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A179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A179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7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17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17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1798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A179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A1798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A1798"/>
    <w:rPr>
      <w:u w:val="single"/>
    </w:rPr>
  </w:style>
  <w:style w:type="paragraph" w:customStyle="1" w:styleId="a6">
    <w:name w:val="Внимание"/>
    <w:basedOn w:val="a"/>
    <w:next w:val="a"/>
    <w:uiPriority w:val="99"/>
    <w:rsid w:val="007A179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A1798"/>
  </w:style>
  <w:style w:type="paragraph" w:customStyle="1" w:styleId="a8">
    <w:name w:val="Внимание: недобросовестность!"/>
    <w:basedOn w:val="a6"/>
    <w:next w:val="a"/>
    <w:uiPriority w:val="99"/>
    <w:rsid w:val="007A1798"/>
  </w:style>
  <w:style w:type="character" w:customStyle="1" w:styleId="a9">
    <w:name w:val="Выделение для Базового Поиска"/>
    <w:basedOn w:val="a3"/>
    <w:uiPriority w:val="99"/>
    <w:rsid w:val="007A1798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A1798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7A179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A179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A1798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A179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A179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A179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A1798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7A179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7A1798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A179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A179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A179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A179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A179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A179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A179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A179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A179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A179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A179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A179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A179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A1798"/>
  </w:style>
  <w:style w:type="paragraph" w:customStyle="1" w:styleId="aff2">
    <w:name w:val="Моноширинный"/>
    <w:basedOn w:val="a"/>
    <w:next w:val="a"/>
    <w:uiPriority w:val="99"/>
    <w:rsid w:val="007A179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7A1798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A1798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A1798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7A1798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7A1798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7A1798"/>
    <w:pPr>
      <w:ind w:left="140"/>
    </w:pPr>
  </w:style>
  <w:style w:type="character" w:customStyle="1" w:styleId="aff9">
    <w:name w:val="Опечатки"/>
    <w:uiPriority w:val="99"/>
    <w:rsid w:val="007A1798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7A1798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7A1798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7A1798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7A1798"/>
  </w:style>
  <w:style w:type="paragraph" w:customStyle="1" w:styleId="affe">
    <w:name w:val="Постоянная часть"/>
    <w:basedOn w:val="ac"/>
    <w:next w:val="a"/>
    <w:uiPriority w:val="99"/>
    <w:rsid w:val="007A1798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7A1798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7A1798"/>
  </w:style>
  <w:style w:type="paragraph" w:customStyle="1" w:styleId="afff1">
    <w:name w:val="Примечание."/>
    <w:basedOn w:val="a6"/>
    <w:next w:val="a"/>
    <w:uiPriority w:val="99"/>
    <w:rsid w:val="007A1798"/>
  </w:style>
  <w:style w:type="character" w:customStyle="1" w:styleId="afff2">
    <w:name w:val="Продолжение ссылки"/>
    <w:basedOn w:val="a4"/>
    <w:uiPriority w:val="99"/>
    <w:rsid w:val="007A1798"/>
  </w:style>
  <w:style w:type="paragraph" w:customStyle="1" w:styleId="afff3">
    <w:name w:val="Словарная статья"/>
    <w:basedOn w:val="a"/>
    <w:next w:val="a"/>
    <w:uiPriority w:val="99"/>
    <w:rsid w:val="007A1798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7A1798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7A1798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7A1798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7A1798"/>
  </w:style>
  <w:style w:type="paragraph" w:customStyle="1" w:styleId="afff8">
    <w:name w:val="Текст в таблице"/>
    <w:basedOn w:val="aff6"/>
    <w:next w:val="a"/>
    <w:uiPriority w:val="99"/>
    <w:rsid w:val="007A1798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7A1798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7A179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7A1798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7A179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7A179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1798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semiHidden/>
    <w:rsid w:val="00097D7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sid w:val="00097D71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097D71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097D71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99"/>
    <w:rsid w:val="0072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F45B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ffff3">
    <w:name w:val="Strong"/>
    <w:basedOn w:val="a0"/>
    <w:uiPriority w:val="22"/>
    <w:qFormat/>
    <w:rsid w:val="005F45BA"/>
    <w:rPr>
      <w:rFonts w:cs="Times New Roman"/>
      <w:b/>
      <w:bCs/>
    </w:rPr>
  </w:style>
  <w:style w:type="character" w:customStyle="1" w:styleId="rpc61">
    <w:name w:val="_rpc_61"/>
    <w:basedOn w:val="a0"/>
    <w:rsid w:val="00035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Елена Камиловна Москвина</cp:lastModifiedBy>
  <cp:revision>2</cp:revision>
  <cp:lastPrinted>2014-10-23T14:51:00Z</cp:lastPrinted>
  <dcterms:created xsi:type="dcterms:W3CDTF">2016-01-27T12:10:00Z</dcterms:created>
  <dcterms:modified xsi:type="dcterms:W3CDTF">2016-01-27T12:10:00Z</dcterms:modified>
</cp:coreProperties>
</file>