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5"/>
        <w:gridCol w:w="5047"/>
      </w:tblGrid>
      <w:tr w:rsidR="002F4ECB" w:rsidRPr="002F4ECB" w:rsidTr="002F4EC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16 мая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2F4ECB">
              <w:rPr>
                <w:rFonts w:ascii="Times New Roman" w:hAnsi="Times New Roman" w:cs="Times New Roman"/>
              </w:rPr>
              <w:t>N УП-479</w:t>
            </w:r>
          </w:p>
        </w:tc>
      </w:tr>
    </w:tbl>
    <w:p w:rsidR="002F4ECB" w:rsidRPr="002F4ECB" w:rsidRDefault="002F4E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УКАЗ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ПРЕЗИДЕНТА РЕСПУБЛИКИ ТАТАРСТАН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 xml:space="preserve">О </w:t>
      </w:r>
      <w:bookmarkStart w:id="1" w:name="OLE_LINK1"/>
      <w:bookmarkStart w:id="2" w:name="OLE_LINK2"/>
      <w:r w:rsidRPr="002F4ECB">
        <w:rPr>
          <w:rFonts w:ascii="Times New Roman" w:hAnsi="Times New Roman" w:cs="Times New Roman"/>
          <w:b/>
          <w:bCs/>
        </w:rPr>
        <w:t>РЕСПУБЛИКАНСКОМ КОНКУРСЕ "</w:t>
      </w:r>
      <w:proofErr w:type="gramStart"/>
      <w:r w:rsidRPr="002F4ECB">
        <w:rPr>
          <w:rFonts w:ascii="Times New Roman" w:hAnsi="Times New Roman" w:cs="Times New Roman"/>
          <w:b/>
          <w:bCs/>
        </w:rPr>
        <w:t>ЛУЧШИЙ</w:t>
      </w:r>
      <w:proofErr w:type="gramEnd"/>
      <w:r w:rsidRPr="002F4ECB">
        <w:rPr>
          <w:rFonts w:ascii="Times New Roman" w:hAnsi="Times New Roman" w:cs="Times New Roman"/>
          <w:b/>
          <w:bCs/>
        </w:rPr>
        <w:t xml:space="preserve"> ГОСУДАРСТВЕННЫЙ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ГРАЖДАНСКИЙ СЛУЖАЩИЙ РЕСПУБЛИКИ ТАТАРСТАН"</w:t>
      </w:r>
      <w:bookmarkEnd w:id="1"/>
      <w:bookmarkEnd w:id="2"/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В целях повышения престижа государственной гражданской службы Республики Татарстан и совершенствования системы материальной и моральной мотивации государственных гражданских служащих Республики Татарстан постановляю: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1. Ежегодно проводить Республиканский конкурс "Лучший государственный гражданский служащий Республики Татарстан".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2. Образовать конкурсную комиссию по организации и проведению Республиканского конкурса "Лучший государственный гражданский служащий Республики Татарстан" (далее - Конкурсная комиссия).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3. Утвердить:</w:t>
      </w:r>
    </w:p>
    <w:p w:rsidR="002F4ECB" w:rsidRPr="002F4ECB" w:rsidRDefault="007B1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8" w:history="1">
        <w:r w:rsidR="002F4ECB" w:rsidRPr="002F4ECB">
          <w:rPr>
            <w:rFonts w:ascii="Times New Roman" w:hAnsi="Times New Roman" w:cs="Times New Roman"/>
          </w:rPr>
          <w:t>Положение</w:t>
        </w:r>
      </w:hyperlink>
      <w:r w:rsidR="002F4ECB" w:rsidRPr="002F4ECB">
        <w:rPr>
          <w:rFonts w:ascii="Times New Roman" w:hAnsi="Times New Roman" w:cs="Times New Roman"/>
        </w:rPr>
        <w:t xml:space="preserve"> о республиканском конкурсе "Лучший государственный гражданский служащий Республики Татарстан" (приложение N 1);</w:t>
      </w:r>
    </w:p>
    <w:p w:rsidR="002F4ECB" w:rsidRPr="002F4ECB" w:rsidRDefault="007B1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6" w:history="1">
        <w:r w:rsidR="002F4ECB" w:rsidRPr="002F4ECB">
          <w:rPr>
            <w:rFonts w:ascii="Times New Roman" w:hAnsi="Times New Roman" w:cs="Times New Roman"/>
          </w:rPr>
          <w:t>Положение</w:t>
        </w:r>
      </w:hyperlink>
      <w:r w:rsidR="002F4ECB" w:rsidRPr="002F4ECB">
        <w:rPr>
          <w:rFonts w:ascii="Times New Roman" w:hAnsi="Times New Roman" w:cs="Times New Roman"/>
        </w:rPr>
        <w:t xml:space="preserve"> о Конкурсной комиссии (приложение N 2);</w:t>
      </w:r>
    </w:p>
    <w:p w:rsidR="002F4ECB" w:rsidRPr="002F4ECB" w:rsidRDefault="007B1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79" w:history="1">
        <w:r w:rsidR="002F4ECB" w:rsidRPr="002F4ECB">
          <w:rPr>
            <w:rFonts w:ascii="Times New Roman" w:hAnsi="Times New Roman" w:cs="Times New Roman"/>
          </w:rPr>
          <w:t>состав</w:t>
        </w:r>
      </w:hyperlink>
      <w:r w:rsidR="002F4ECB" w:rsidRPr="002F4ECB">
        <w:rPr>
          <w:rFonts w:ascii="Times New Roman" w:hAnsi="Times New Roman" w:cs="Times New Roman"/>
        </w:rPr>
        <w:t xml:space="preserve"> Конкурсной комиссии (приложение N 3).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4. Кабинету Министров Республики Татарстан обеспечить финансирование расходов, связанных с исполнением настоящего Указа, за счет средств бюджета Республики Татарстан на соответствующий финансовый год, предусмотренных на реализацию государственной программы развития государственной гражданской службы Республики Татарстан и муниципальной службы в Республике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5. </w:t>
      </w:r>
      <w:proofErr w:type="gramStart"/>
      <w:r w:rsidRPr="002F4ECB">
        <w:rPr>
          <w:rFonts w:ascii="Times New Roman" w:hAnsi="Times New Roman" w:cs="Times New Roman"/>
        </w:rPr>
        <w:t>Контроль за</w:t>
      </w:r>
      <w:proofErr w:type="gramEnd"/>
      <w:r w:rsidRPr="002F4ECB">
        <w:rPr>
          <w:rFonts w:ascii="Times New Roman" w:hAnsi="Times New Roman" w:cs="Times New Roman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6. Настоящий Указ вступает в силу со дня его подписания.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Президент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Республики Татарстан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Р.Н.МИННИХАНОВ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Казань, Кремль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16 мая 2014 года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N УП-479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33"/>
      <w:bookmarkEnd w:id="3"/>
      <w:r w:rsidRPr="002F4ECB">
        <w:rPr>
          <w:rFonts w:ascii="Times New Roman" w:hAnsi="Times New Roman" w:cs="Times New Roman"/>
        </w:rPr>
        <w:t>Приложение N 1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 Указу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Президента Республики Татарстан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от 16 мая 2014 г. N УП-479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38"/>
      <w:bookmarkEnd w:id="4"/>
      <w:r w:rsidRPr="002F4ECB">
        <w:rPr>
          <w:rFonts w:ascii="Times New Roman" w:hAnsi="Times New Roman" w:cs="Times New Roman"/>
          <w:b/>
          <w:bCs/>
        </w:rPr>
        <w:t>ПОЛОЖЕНИЕ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О РЕСПУБЛИКАНСКОМ КОНКУРСЕ "</w:t>
      </w:r>
      <w:proofErr w:type="gramStart"/>
      <w:r w:rsidRPr="002F4ECB">
        <w:rPr>
          <w:rFonts w:ascii="Times New Roman" w:hAnsi="Times New Roman" w:cs="Times New Roman"/>
          <w:b/>
          <w:bCs/>
        </w:rPr>
        <w:t>ЛУЧШИЙ</w:t>
      </w:r>
      <w:proofErr w:type="gramEnd"/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ГОСУДАРСТВЕННЫЙ ГРАЖДАНСКИЙ СЛУЖАЩИЙ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РЕСПУБЛИКИ ТАТАРСТАН"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3"/>
      <w:bookmarkEnd w:id="5"/>
      <w:r w:rsidRPr="002F4ECB">
        <w:rPr>
          <w:rFonts w:ascii="Times New Roman" w:hAnsi="Times New Roman" w:cs="Times New Roman"/>
        </w:rPr>
        <w:t>I. ОБЩИЕ ПОЛОЖЕНИЯ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1. Настоящее Положение регламентирует порядок организации и проведения Республиканского конкурса "Лучший государственный гражданский служащий Республики Татарстан" (далее - конкурс).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2. Конкурс проводится в целях повышения престижа государственной гражданской службы Республики Татарстан (далее - гражданская служба), распространения передового опыта государственного управления, выявления и поощрения государственных гражданских служащих Республики Татарстан (далее - гражданские служащие), обладающих лучшими профессиональными знаниями и навыками.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3. В целях подготовки и проведения конкурса образуется Конкурсная комиссия по организации и проведению Республиканского конкурса "Лучший государственный гражданский служащий Республики </w:t>
      </w:r>
      <w:r w:rsidRPr="002F4ECB">
        <w:rPr>
          <w:rFonts w:ascii="Times New Roman" w:hAnsi="Times New Roman" w:cs="Times New Roman"/>
        </w:rPr>
        <w:lastRenderedPageBreak/>
        <w:t>Татарстан" (далее - Конкурсная комиссия), которая является постоянно действующим рабочим органом по проведению конкурса.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4. Конкурс проводится ежегодно, награждение победителей конкурса приурочивается к празднованию Дня Конституции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5. Конкурс проводится по следующим номинациям: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а) межотраслевое управление;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б) управление в сфере обеспечения законности, безопасности населения и территорий;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в) управление реальным сектором экономики;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г) управление социальной сферой;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F4ECB">
        <w:rPr>
          <w:rFonts w:ascii="Times New Roman" w:hAnsi="Times New Roman" w:cs="Times New Roman"/>
        </w:rPr>
        <w:t>д</w:t>
      </w:r>
      <w:proofErr w:type="spellEnd"/>
      <w:r w:rsidRPr="002F4ECB">
        <w:rPr>
          <w:rFonts w:ascii="Times New Roman" w:hAnsi="Times New Roman" w:cs="Times New Roman"/>
        </w:rPr>
        <w:t>) правовое и кадровое обеспечение деятельности государственных органов;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е) организационное, информационное, документационное, финансово-экономическое, хозяйственное и иное обеспечение деятельности государственных органов.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6. В каждой номинации конкурс проводится по двум конкурсным группам: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а) гражданские служащие, замещающие должности гражданской службы: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"руководители" высшей, главной и ведущей групп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"помощники (советники)" высшей и главной групп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"специалисты" высшей и главной групп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"обеспечивающие специалисты" главной группы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б) гражданские служащие, замещающие должности гражданской службы: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"помощники (советники)" ведущей группы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"специалисты" ведущей и старшей групп должностей;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категории "обеспечивающие специалисты" ведущей, старшей и младшей групп должностей.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7. По итогам конкурса в каждой конкурсной группе по каждой номинации определяется по одному победителю (далее - лауреат конкурса).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8"/>
      <w:bookmarkEnd w:id="6"/>
      <w:r w:rsidRPr="002F4ECB">
        <w:rPr>
          <w:rFonts w:ascii="Times New Roman" w:hAnsi="Times New Roman" w:cs="Times New Roman"/>
        </w:rPr>
        <w:t>II. ПОРЯДОК ПОДГОТОВКИ И ПРОВЕДЕНИЯ КОНКУРСА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8. Объявление о проведении конкурса ежегодно не позднее 15 июля размещается Департаментом государственной службы и кадров при Президенте Республики Татарстан на официальном портале Республики Татарстан в разделе "Государственная гражданская и муниципальная служба" в информационно-телекоммуникационной сети Интернет (далее - официальный портал Республики Татарстан).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В объявлении о проведении конкурса указываются: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требования, предъявляемые к участникам конкурса, формы конкурсных заданий;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порядок и срок представления документов для участия в конкурсе;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порядок и срок объявления результатов конкурса;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сведения об источнике получения подробной информации о конкурсе (телефон, адрес электронной почты).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9. К участию в конкурсе допускаются гражданские служащие, имеющие стаж гражданской службы не менее трех лет, не имеющие дисциплинарных взысканий в течение года, предшествующего подаче документов на участие в конкурсе, и не являвшиеся в течение предшествующих трех лет лауреатами конкурса.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10. Для участия в конкурсе устанавливается квота не более одного участника от одного государственного органа Республики Татарстан (далее - государственный орган) на каждую конкурсную группу по каждой номинации.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11. В случае участия в конкурсе гражданского служащего, являющегося членом Конкурсной комиссии, его участие в работе Конкурсной комиссии приостанавливается.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9"/>
      <w:bookmarkEnd w:id="7"/>
      <w:r w:rsidRPr="002F4ECB">
        <w:rPr>
          <w:rFonts w:ascii="Times New Roman" w:hAnsi="Times New Roman" w:cs="Times New Roman"/>
        </w:rPr>
        <w:t>12. В 30-дневный срок со дня размещения объявления о проведении конкурса на официальном портале Республики Татарстан государственные органы проводят отбор претендентов для участия в конкурсе.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13. Выдвижение претендентов для участия в конкурсе осуществляется структурными подразделениями (должностными лицами) государственных органов.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14. В целях определения претендентов для участия в конкурсе руководителями государственных органов организуется проведение отборочных процедур.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Форма и порядок проведения отборочных процедур по определению претендентов от государственного органа для участия в конкурсе устанавливаются соответствующим государственным органом.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3"/>
      <w:bookmarkEnd w:id="8"/>
      <w:r w:rsidRPr="002F4ECB">
        <w:rPr>
          <w:rFonts w:ascii="Times New Roman" w:hAnsi="Times New Roman" w:cs="Times New Roman"/>
        </w:rPr>
        <w:t>15. Гражданский служащий, успешно прошедший отборочные процедуры и определенный в качестве претендента для участия в конкурсе, представляет в кадровую службу государственного органа следующие документы на бумажных носителях: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заявление об участии в конкурсе по </w:t>
      </w:r>
      <w:hyperlink w:anchor="Par124" w:history="1">
        <w:r w:rsidRPr="002F4ECB">
          <w:rPr>
            <w:rFonts w:ascii="Times New Roman" w:hAnsi="Times New Roman" w:cs="Times New Roman"/>
          </w:rPr>
          <w:t>форме</w:t>
        </w:r>
      </w:hyperlink>
      <w:r w:rsidRPr="002F4ECB">
        <w:rPr>
          <w:rFonts w:ascii="Times New Roman" w:hAnsi="Times New Roman" w:cs="Times New Roman"/>
        </w:rPr>
        <w:t xml:space="preserve"> согласно приложению N 1 к настоящему Положению;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анкету участника конкурса, по </w:t>
      </w:r>
      <w:hyperlink w:anchor="Par163" w:history="1">
        <w:r w:rsidRPr="002F4ECB">
          <w:rPr>
            <w:rFonts w:ascii="Times New Roman" w:hAnsi="Times New Roman" w:cs="Times New Roman"/>
          </w:rPr>
          <w:t>форме</w:t>
        </w:r>
      </w:hyperlink>
      <w:r w:rsidRPr="002F4ECB">
        <w:rPr>
          <w:rFonts w:ascii="Times New Roman" w:hAnsi="Times New Roman" w:cs="Times New Roman"/>
        </w:rPr>
        <w:t xml:space="preserve"> согласно приложению N 2 к настоящему Положению;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lastRenderedPageBreak/>
        <w:t>характеристику, подписанную руководителем государственного органа, в котором претендент на участие в конкурсе замещает должность гражданской службы, с приложением материалов, документов, подтверждающих достижения гражданского служащего за последние три года профессиональной служебной деятельности;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копию должностного регламента гражданского служащего.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16. Представление не всех документов, указанных в </w:t>
      </w:r>
      <w:hyperlink w:anchor="Par83" w:history="1">
        <w:r w:rsidRPr="002F4ECB">
          <w:rPr>
            <w:rFonts w:ascii="Times New Roman" w:hAnsi="Times New Roman" w:cs="Times New Roman"/>
          </w:rPr>
          <w:t>пункте 15</w:t>
        </w:r>
      </w:hyperlink>
      <w:r w:rsidRPr="002F4ECB">
        <w:rPr>
          <w:rFonts w:ascii="Times New Roman" w:hAnsi="Times New Roman" w:cs="Times New Roman"/>
        </w:rPr>
        <w:t xml:space="preserve"> настоящего Положения, или с нарушением требований настоящего Положения является основанием для отказа гражданскому служащему в их приеме.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9"/>
      <w:bookmarkEnd w:id="9"/>
      <w:r w:rsidRPr="002F4ECB">
        <w:rPr>
          <w:rFonts w:ascii="Times New Roman" w:hAnsi="Times New Roman" w:cs="Times New Roman"/>
        </w:rPr>
        <w:t xml:space="preserve">17. Руководители государственных органов в трехдневный срок со дня окончания срока, предусмотренного </w:t>
      </w:r>
      <w:hyperlink w:anchor="Par79" w:history="1">
        <w:r w:rsidRPr="002F4ECB">
          <w:rPr>
            <w:rFonts w:ascii="Times New Roman" w:hAnsi="Times New Roman" w:cs="Times New Roman"/>
          </w:rPr>
          <w:t>пунктом 12</w:t>
        </w:r>
      </w:hyperlink>
      <w:r w:rsidRPr="002F4ECB">
        <w:rPr>
          <w:rFonts w:ascii="Times New Roman" w:hAnsi="Times New Roman" w:cs="Times New Roman"/>
        </w:rPr>
        <w:t xml:space="preserve"> настоящего Положения, направляют в Конкурсную комиссию документы, представленные претендентами на участие в конкурсе.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18. Конкурс проводится в 60-дневный срок со дня окончания срока приема документов, предусмотренного </w:t>
      </w:r>
      <w:hyperlink w:anchor="Par89" w:history="1">
        <w:r w:rsidRPr="002F4ECB">
          <w:rPr>
            <w:rFonts w:ascii="Times New Roman" w:hAnsi="Times New Roman" w:cs="Times New Roman"/>
          </w:rPr>
          <w:t>пунктом 17</w:t>
        </w:r>
      </w:hyperlink>
      <w:r w:rsidRPr="002F4ECB">
        <w:rPr>
          <w:rFonts w:ascii="Times New Roman" w:hAnsi="Times New Roman" w:cs="Times New Roman"/>
        </w:rPr>
        <w:t xml:space="preserve"> настоящего Положения.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19. Конкурсная комиссия оценивает участников конкурса на основании представленных документов и методов оценки профессиональных и личностных качеств участников, включая проведение индивидуального собеседования, написание конкурсной работы по вопросам развития отрасли, повышения эффективности государственного управления, деятельности государственного органа и (или) профессиональной деятельности гражданского служащего.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20. Формы конкурсных заданий определяются Конкурсной комиссией.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94"/>
      <w:bookmarkEnd w:id="10"/>
      <w:r w:rsidRPr="002F4ECB">
        <w:rPr>
          <w:rFonts w:ascii="Times New Roman" w:hAnsi="Times New Roman" w:cs="Times New Roman"/>
        </w:rPr>
        <w:t>III. РЕЗУЛЬТАТЫ КОНКУРСА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21. Результаты конкурса определяются на итоговом заседании Конкурсной комиссии ее решением, которое оформляется протоколом в трехдневный срок со дня заседания.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22. Протокол итогового заседания Конкурсной комиссии в пятидневный срок со дня заседания Конкурсной комиссии передается в Департамент государственной службы и кадров при Президенте Республики Татарстан для подготовки проекта распоряжения Президента Республики Татарстан о награждении лауреатов конкурса.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23. Лауреаты конкурса награждаются дипломом "Лучший государственный гражданский служащий Республики Татарстан" и денежным призом в размере 50 тысяч рублей, которые вручает Президент Республики Татарстан или уполномоченное им должностное лицо в торжественной обстановке.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24. Информирование участников конкурса о времени и месте награждения лауреатов конкурса осуществляется секретарем Конкурсной комиссии в пятидневный срок со дня издания распоряжения Президента Республики Татарстан о награждении лауреатов конкурса.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25. Результаты конкурса в пятидневный срок со дня награждения лауреатов конкурса размещаются на официальном портале Республики Татарстан, а также освещаются в средствах массовой информации.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26. Организационно-техническое обеспечение проведения конкурса осуществляется Департаментом государственной службы и кадров при Президенте Республики Татарстан, Управлением делами Президента Республики Татарстан и соответствующими подразделениями Аппарата Президента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107"/>
      <w:bookmarkEnd w:id="11"/>
      <w:r w:rsidRPr="002F4ECB">
        <w:rPr>
          <w:rFonts w:ascii="Times New Roman" w:hAnsi="Times New Roman" w:cs="Times New Roman"/>
        </w:rPr>
        <w:t>Приложение N 1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 Положению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 Республиканском конкурсе "</w:t>
      </w:r>
      <w:proofErr w:type="gramStart"/>
      <w:r w:rsidRPr="002F4ECB">
        <w:rPr>
          <w:rFonts w:ascii="Times New Roman" w:hAnsi="Times New Roman" w:cs="Times New Roman"/>
        </w:rPr>
        <w:t>Лучший</w:t>
      </w:r>
      <w:proofErr w:type="gramEnd"/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государственный гражданский служащий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Республики Татарстан"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    В Конкурсную комиссию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по организации и проведению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Республиканского конкурса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  "Лучший государственный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     гражданский служащий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    Республики Татарстан"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2F4ECB">
        <w:rPr>
          <w:rFonts w:ascii="Times New Roman" w:hAnsi="Times New Roman" w:cs="Times New Roman"/>
        </w:rPr>
        <w:t>(должность, место службы,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2F4ECB">
        <w:rPr>
          <w:rFonts w:ascii="Times New Roman" w:hAnsi="Times New Roman" w:cs="Times New Roman"/>
        </w:rPr>
        <w:t>Ф.И.О. претендента)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bookmarkStart w:id="12" w:name="Par124"/>
      <w:bookmarkEnd w:id="12"/>
      <w:r w:rsidRPr="002F4ECB">
        <w:rPr>
          <w:rFonts w:ascii="Times New Roman" w:hAnsi="Times New Roman" w:cs="Times New Roman"/>
        </w:rPr>
        <w:t xml:space="preserve">                                ЗАЯВЛЕНИЕ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lastRenderedPageBreak/>
        <w:t xml:space="preserve">              ОБ УЧАСТИИ В РЕСПУБЛИКАНСКОМ КОНКУРСЕ "</w:t>
      </w:r>
      <w:proofErr w:type="gramStart"/>
      <w:r w:rsidRPr="002F4ECB">
        <w:rPr>
          <w:rFonts w:ascii="Times New Roman" w:hAnsi="Times New Roman" w:cs="Times New Roman"/>
        </w:rPr>
        <w:t>ЛУЧШИЙ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ГОСУДАРСТВЕННЫЙ ГРАЖДАНСКИЙ СЛУЖАЩИЙ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РЕСПУБЛИКИ ТАТАРСТАН"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Прошу  допустить  меня  к  участию  в Республиканском конкурсе "</w:t>
      </w:r>
      <w:proofErr w:type="gramStart"/>
      <w:r w:rsidRPr="002F4ECB">
        <w:rPr>
          <w:rFonts w:ascii="Times New Roman" w:hAnsi="Times New Roman" w:cs="Times New Roman"/>
        </w:rPr>
        <w:t>Лучший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государственный гражданский служащий Республики Татарстан" в номинации </w:t>
      </w:r>
      <w:hyperlink w:anchor="Par148" w:history="1">
        <w:r w:rsidRPr="002F4ECB">
          <w:rPr>
            <w:rFonts w:ascii="Times New Roman" w:hAnsi="Times New Roman" w:cs="Times New Roman"/>
          </w:rPr>
          <w:t>&lt;*&gt;</w:t>
        </w:r>
      </w:hyperlink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__________________________________________________________________________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__________________________________________________________________________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С   условиями   конкурса  </w:t>
      </w:r>
      <w:proofErr w:type="gramStart"/>
      <w:r w:rsidRPr="002F4ECB">
        <w:rPr>
          <w:rFonts w:ascii="Times New Roman" w:hAnsi="Times New Roman" w:cs="Times New Roman"/>
        </w:rPr>
        <w:t>ознакомлен</w:t>
      </w:r>
      <w:proofErr w:type="gramEnd"/>
      <w:r w:rsidRPr="002F4ECB">
        <w:rPr>
          <w:rFonts w:ascii="Times New Roman" w:hAnsi="Times New Roman" w:cs="Times New Roman"/>
        </w:rPr>
        <w:t xml:space="preserve">  (а)  и  согласен  (а).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Прилагаю следующие документы: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1. 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2. 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3. 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4. ___________________________________________________________________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_______________  ______________________  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(дата)        (подпись претендента)        (инициалы, фамилия)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_______________  ______________________  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</w:t>
      </w:r>
      <w:proofErr w:type="gramStart"/>
      <w:r w:rsidRPr="002F4ECB">
        <w:rPr>
          <w:rFonts w:ascii="Times New Roman" w:hAnsi="Times New Roman" w:cs="Times New Roman"/>
        </w:rPr>
        <w:t>(дата)        (подпись руководителя        (инициалы, фамилия)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кадровой службы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государственного органа)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Примечание: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bookmarkStart w:id="13" w:name="Par148"/>
      <w:bookmarkEnd w:id="13"/>
      <w:r w:rsidRPr="002F4ECB">
        <w:rPr>
          <w:rFonts w:ascii="Times New Roman" w:hAnsi="Times New Roman" w:cs="Times New Roman"/>
        </w:rPr>
        <w:t xml:space="preserve">    &lt;*&gt;  Определение  номинации  осуществляется  с   учетом   кодификатора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функций   органов    исполнительной    власти    Республики   Татарстан  и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должностного регламента государственного гражданского служащего Республики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4" w:name="Par157"/>
      <w:bookmarkEnd w:id="14"/>
      <w:r w:rsidRPr="002F4ECB">
        <w:rPr>
          <w:rFonts w:ascii="Times New Roman" w:hAnsi="Times New Roman" w:cs="Times New Roman"/>
        </w:rPr>
        <w:t>Приложение N 2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 Положению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 Республиканском конкурсе "</w:t>
      </w:r>
      <w:proofErr w:type="gramStart"/>
      <w:r w:rsidRPr="002F4ECB">
        <w:rPr>
          <w:rFonts w:ascii="Times New Roman" w:hAnsi="Times New Roman" w:cs="Times New Roman"/>
        </w:rPr>
        <w:t>Лучший</w:t>
      </w:r>
      <w:proofErr w:type="gramEnd"/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государственный гражданский служащий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Республики Татарстан"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bookmarkStart w:id="15" w:name="Par163"/>
      <w:bookmarkEnd w:id="15"/>
      <w:r w:rsidRPr="002F4ECB">
        <w:rPr>
          <w:rFonts w:ascii="Times New Roman" w:hAnsi="Times New Roman" w:cs="Times New Roman"/>
        </w:rPr>
        <w:t xml:space="preserve">                                  АНКЕТА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УЧАСТНИКА РЕСПУБЛИКАНСКОГО КОНКУРСА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"ЛУЧШИЙ ГОСУДАРСТВЕННЫЙ ГРАЖДАНСКИЙ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СЛУЖАЩИЙ РЕСПУБЛИКИ ТАТАРСТАН"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(заполняется участником конкурса собственноручно)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1. Фамилия 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2. Имя _________________________________________________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3. Отчество ____________________________________________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Место       4. Дата рождения 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для фото      5. Должность ___________________________________________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6. Место службы ________________________________________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7. Телефон/</w:t>
      </w:r>
      <w:proofErr w:type="spellStart"/>
      <w:r w:rsidRPr="002F4ECB">
        <w:rPr>
          <w:rFonts w:ascii="Times New Roman" w:hAnsi="Times New Roman" w:cs="Times New Roman"/>
        </w:rPr>
        <w:t>E-mail</w:t>
      </w:r>
      <w:proofErr w:type="spellEnd"/>
      <w:r w:rsidRPr="002F4ECB">
        <w:rPr>
          <w:rFonts w:ascii="Times New Roman" w:hAnsi="Times New Roman" w:cs="Times New Roman"/>
        </w:rPr>
        <w:t xml:space="preserve"> ______________________________________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8. Общий стаж работы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9. Стаж государственной гражданской службы 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10. Выбранная номинация конкурса 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11. </w:t>
      </w:r>
      <w:proofErr w:type="gramStart"/>
      <w:r w:rsidRPr="002F4ECB">
        <w:rPr>
          <w:rFonts w:ascii="Times New Roman" w:hAnsi="Times New Roman" w:cs="Times New Roman"/>
        </w:rPr>
        <w:t>Образование (наименование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и дата окончания учебного (</w:t>
      </w:r>
      <w:proofErr w:type="spellStart"/>
      <w:r w:rsidRPr="002F4ECB">
        <w:rPr>
          <w:rFonts w:ascii="Times New Roman" w:hAnsi="Times New Roman" w:cs="Times New Roman"/>
        </w:rPr>
        <w:t>ых</w:t>
      </w:r>
      <w:proofErr w:type="spellEnd"/>
      <w:r w:rsidRPr="002F4ECB">
        <w:rPr>
          <w:rFonts w:ascii="Times New Roman" w:hAnsi="Times New Roman" w:cs="Times New Roman"/>
        </w:rPr>
        <w:t>)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заведения (</w:t>
      </w:r>
      <w:proofErr w:type="spellStart"/>
      <w:r w:rsidRPr="002F4ECB">
        <w:rPr>
          <w:rFonts w:ascii="Times New Roman" w:hAnsi="Times New Roman" w:cs="Times New Roman"/>
        </w:rPr>
        <w:t>ий</w:t>
      </w:r>
      <w:proofErr w:type="spellEnd"/>
      <w:r w:rsidRPr="002F4ECB">
        <w:rPr>
          <w:rFonts w:ascii="Times New Roman" w:hAnsi="Times New Roman" w:cs="Times New Roman"/>
        </w:rPr>
        <w:t>), специальность и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квалификация по диплому)   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12. Дополнительное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профессиональное образование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13. Ученая степень, звание 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14. Языки, которыми владеете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</w:t>
      </w:r>
      <w:proofErr w:type="gramStart"/>
      <w:r w:rsidRPr="002F4ECB">
        <w:rPr>
          <w:rFonts w:ascii="Times New Roman" w:hAnsi="Times New Roman" w:cs="Times New Roman"/>
        </w:rPr>
        <w:t>свободно (читаете, можете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объясняться)               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15. Государственные награды,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иные награды и знаки отличия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lastRenderedPageBreak/>
        <w:t xml:space="preserve">    16. Преподавательская деятельность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17. Дополнительная информация о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научной и иной деятельности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18.  Проблемы,  имеющиеся </w:t>
      </w:r>
      <w:proofErr w:type="gramStart"/>
      <w:r w:rsidRPr="002F4ECB">
        <w:rPr>
          <w:rFonts w:ascii="Times New Roman" w:hAnsi="Times New Roman" w:cs="Times New Roman"/>
        </w:rPr>
        <w:t>в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профессиональной служебной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деятельности, и предлагаемые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пути их решения            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19. Работа в прошлом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                                   ___________________________________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    Даю  согласие  на  обработку  персональных данных в связи с участием </w:t>
      </w:r>
      <w:proofErr w:type="gramStart"/>
      <w:r w:rsidRPr="002F4ECB">
        <w:rPr>
          <w:rFonts w:ascii="Times New Roman" w:hAnsi="Times New Roman" w:cs="Times New Roman"/>
        </w:rPr>
        <w:t>в</w:t>
      </w:r>
      <w:proofErr w:type="gramEnd"/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proofErr w:type="gramStart"/>
      <w:r w:rsidRPr="002F4ECB">
        <w:rPr>
          <w:rFonts w:ascii="Times New Roman" w:hAnsi="Times New Roman" w:cs="Times New Roman"/>
        </w:rPr>
        <w:t>конкурсе</w:t>
      </w:r>
      <w:proofErr w:type="gramEnd"/>
      <w:r w:rsidRPr="002F4ECB">
        <w:rPr>
          <w:rFonts w:ascii="Times New Roman" w:hAnsi="Times New Roman" w:cs="Times New Roman"/>
        </w:rPr>
        <w:t>.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______________________________   _______________________  ________________</w:t>
      </w:r>
    </w:p>
    <w:p w:rsidR="002F4ECB" w:rsidRPr="002F4ECB" w:rsidRDefault="002F4ECB">
      <w:pPr>
        <w:pStyle w:val="ConsPlusNonforma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(подпись участника конкурса)      (расшифровка подписи)         (дата)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6" w:name="Par211"/>
      <w:bookmarkEnd w:id="16"/>
      <w:r w:rsidRPr="002F4ECB">
        <w:rPr>
          <w:rFonts w:ascii="Times New Roman" w:hAnsi="Times New Roman" w:cs="Times New Roman"/>
        </w:rPr>
        <w:t>Приложение N 2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 Указу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Президента Республики Татарстан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от 16 мая 2014 г. N УП-479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7" w:name="Par216"/>
      <w:bookmarkEnd w:id="17"/>
      <w:r w:rsidRPr="002F4ECB">
        <w:rPr>
          <w:rFonts w:ascii="Times New Roman" w:hAnsi="Times New Roman" w:cs="Times New Roman"/>
          <w:b/>
          <w:bCs/>
        </w:rPr>
        <w:t>ПОЛОЖЕНИЕ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О КОНКУРСНОЙ КОМИССИИ ПО ОРГАНИЗАЦИИ И ПРОВЕДЕНИЮ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РЕСПУБЛИКАНСКОГО КОНКУРСА "</w:t>
      </w:r>
      <w:proofErr w:type="gramStart"/>
      <w:r w:rsidRPr="002F4ECB">
        <w:rPr>
          <w:rFonts w:ascii="Times New Roman" w:hAnsi="Times New Roman" w:cs="Times New Roman"/>
          <w:b/>
          <w:bCs/>
        </w:rPr>
        <w:t>ЛУЧШИЙ</w:t>
      </w:r>
      <w:proofErr w:type="gramEnd"/>
      <w:r w:rsidRPr="002F4ECB">
        <w:rPr>
          <w:rFonts w:ascii="Times New Roman" w:hAnsi="Times New Roman" w:cs="Times New Roman"/>
          <w:b/>
          <w:bCs/>
        </w:rPr>
        <w:t xml:space="preserve"> ГОСУДАРСТВЕННЫЙ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ГРАЖДАНСКИЙ СЛУЖАЩИЙ РЕСПУБЛИКИ ТАТАРСТАН"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221"/>
      <w:bookmarkEnd w:id="18"/>
      <w:r w:rsidRPr="002F4ECB">
        <w:rPr>
          <w:rFonts w:ascii="Times New Roman" w:hAnsi="Times New Roman" w:cs="Times New Roman"/>
        </w:rPr>
        <w:t>I. ОБЩИЕ ПОЛОЖЕНИЯ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1. Конкурсная комиссия по организации и проведению республиканского конкурса "Лучший государственный гражданский служащий Республики Татарстан" (далее - Конкурсная комиссия) является постоянно действующим рабочим органом, образованным в целях подготовки и проведения республиканского конкурса "Лучший государственный гражданский служащий Республики Татарстан" (далее - конкурс).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2. Конкурсная комиссия в своей деятельности руководствуется </w:t>
      </w:r>
      <w:hyperlink r:id="rId4" w:history="1">
        <w:r w:rsidRPr="002F4ECB">
          <w:rPr>
            <w:rFonts w:ascii="Times New Roman" w:hAnsi="Times New Roman" w:cs="Times New Roman"/>
          </w:rPr>
          <w:t>Конституцией</w:t>
        </w:r>
      </w:hyperlink>
      <w:r w:rsidRPr="002F4ECB">
        <w:rPr>
          <w:rFonts w:ascii="Times New Roman" w:hAnsi="Times New Roman" w:cs="Times New Roman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5" w:history="1">
        <w:r w:rsidRPr="002F4ECB">
          <w:rPr>
            <w:rFonts w:ascii="Times New Roman" w:hAnsi="Times New Roman" w:cs="Times New Roman"/>
          </w:rPr>
          <w:t>Конституцией</w:t>
        </w:r>
      </w:hyperlink>
      <w:r w:rsidRPr="002F4ECB">
        <w:rPr>
          <w:rFonts w:ascii="Times New Roman" w:hAnsi="Times New Roman" w:cs="Times New Roman"/>
        </w:rPr>
        <w:t xml:space="preserve"> Республики Татарстан, законами Республики Татарстан, иными нормативными правовыми актами Республики Татарстан, а также настоящим Положением.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3. Положение о Конкурсной комисс</w:t>
      </w:r>
      <w:proofErr w:type="gramStart"/>
      <w:r w:rsidRPr="002F4ECB">
        <w:rPr>
          <w:rFonts w:ascii="Times New Roman" w:hAnsi="Times New Roman" w:cs="Times New Roman"/>
        </w:rPr>
        <w:t>ии и ее</w:t>
      </w:r>
      <w:proofErr w:type="gramEnd"/>
      <w:r w:rsidRPr="002F4ECB">
        <w:rPr>
          <w:rFonts w:ascii="Times New Roman" w:hAnsi="Times New Roman" w:cs="Times New Roman"/>
        </w:rPr>
        <w:t xml:space="preserve"> состав утверждаются Президентом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4. В состав Конкурсной комиссии включаются представители государственных органов Республики Татарстан, Департамента государственной службы и кадров при Президенте Республики Татарстан, Общественной палаты Республики Татарстан, Татарстанской республиканской организации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Федерации", а также представители научных и образовательных организаций.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228"/>
      <w:bookmarkEnd w:id="19"/>
      <w:r w:rsidRPr="002F4ECB">
        <w:rPr>
          <w:rFonts w:ascii="Times New Roman" w:hAnsi="Times New Roman" w:cs="Times New Roman"/>
        </w:rPr>
        <w:t>II. ОСНОВНЫЕ ЗАДАЧИ КОНКУРСНОЙ КОМИССИИ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5. Основными задачами Конкурсной комиссии являются: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разработка программных мероприятий по подготовке и проведению конкурса;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определение победителей (далее - лауреаты) конкурса;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утверждение </w:t>
      </w:r>
      <w:proofErr w:type="gramStart"/>
      <w:r w:rsidRPr="002F4ECB">
        <w:rPr>
          <w:rFonts w:ascii="Times New Roman" w:hAnsi="Times New Roman" w:cs="Times New Roman"/>
        </w:rPr>
        <w:t>образца бланка диплома лауреата конкурса</w:t>
      </w:r>
      <w:proofErr w:type="gramEnd"/>
      <w:r w:rsidRPr="002F4ECB">
        <w:rPr>
          <w:rFonts w:ascii="Times New Roman" w:hAnsi="Times New Roman" w:cs="Times New Roman"/>
        </w:rPr>
        <w:t>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организация торжественного награждения лауреатов конкурса;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иные полномочия, предусмотренные настоящим Положением.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0" w:name="Par237"/>
      <w:bookmarkEnd w:id="20"/>
      <w:r w:rsidRPr="002F4ECB">
        <w:rPr>
          <w:rFonts w:ascii="Times New Roman" w:hAnsi="Times New Roman" w:cs="Times New Roman"/>
        </w:rPr>
        <w:t>III. ПРАВА КОНКУРСНОЙ КОМИССИИ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6. Конкурсная комиссия имеет право: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запрашивать и получать в установленном порядке необходимую информацию и материалы от государственных органов Республики Татарстан, общественных объединений, научных и других </w:t>
      </w:r>
      <w:r w:rsidRPr="002F4ECB">
        <w:rPr>
          <w:rFonts w:ascii="Times New Roman" w:hAnsi="Times New Roman" w:cs="Times New Roman"/>
        </w:rPr>
        <w:lastRenderedPageBreak/>
        <w:t>организаций;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создавать по вопросам, относящимся к ее компетенции, рабочие и экспертные группы из числа представителей государственных органов Республики Татарстан, общественных объединений, научных и других организаций, ученых и специалистов;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приглашать на свои заседания представителей государственных органов Республики Татарстан, общественных объединений, научных и других организаций;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пользоваться в установленном порядке информационными ресурсами Аппарата Президента Республики Татарстан и государственных органов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1" w:name="Par245"/>
      <w:bookmarkEnd w:id="21"/>
      <w:r w:rsidRPr="002F4ECB">
        <w:rPr>
          <w:rFonts w:ascii="Times New Roman" w:hAnsi="Times New Roman" w:cs="Times New Roman"/>
        </w:rPr>
        <w:t>IV. ОРГАНИЗАЦИЯ ДЕЯТЕЛЬНОСТИ КОНКУРСНОЙ КОМИССИИ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7. Конкурсная комиссия формируется в составе председателя Конкурсной комиссии, его заместителя, секретаря и членов Конкурсной комиссии, которые принимают участие в ее работе на общественных началах.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8. Председатель Конкурсной комиссии: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руководит деятельностью Конкурсной комиссии;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ведет заседания Конкурсной комиссии;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определяет дату, время, место проведения и повестку дня заседания Конкурсной комиссии;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подписывает документы, принимаемые Конкурсной комиссией;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контролирует исполнение решений Конкурсной комиссии по вопросам, относящимся к ее компетенции.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9. В отсутствие председателя Конкурсной комиссии его обязанности исполняет заместитель по поручению председателя Конкурсной комиссии.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10. Секретарь Конкурсной комиссии информирует членов Конкурсной комиссии о дате и повестке дня заседания Конкурсной комиссии не менее чем за семь дней до его проведения.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11. Информирование о созыве заседания Конкурсной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Конкурсной комиссии.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12. Заседание Конкурсной комиссии считается правомочным, если на нем присутствуют не менее двух третей утвержденного состава членов Конкурсной комиссии.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13. Решение Конкурсной комиссии принимается простым большинством голосов присутствующих на заседании членов Конкурсной комиссии путем открытого голосования. При равенстве голосов голос председательствующего на заседании Конкурсной комиссии является решающим.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14. Член Конкурсной комиссии не вправе принимать участие при оценке и подведении результатов конкурса в отношении участника конкурса, являющегося: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сотрудником государственного органа Республики Татарстан, в котором член Конкурсной комиссии замещает должность гражданской службы (государственную должность Республики Татарстан);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F4ECB">
        <w:rPr>
          <w:rFonts w:ascii="Times New Roman" w:hAnsi="Times New Roman" w:cs="Times New Roman"/>
        </w:rPr>
        <w:t>супругом (супругой) или близким родственником (родители, дети, усыновители, усыновленные, родные братья и сестры, дедушка, бабушка, внуки) члена Конкурсной комиссии.</w:t>
      </w:r>
      <w:proofErr w:type="gramEnd"/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15. Конкурсная комиссия после обсуждения и оценки представленных кандидатур составляет ранжированный по баллам список участников конкурса с разделением по номинациям и конкурсным группам.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В случае если два и более участника конкурса набрали наибольшее количество баллов, то лауреат определяется открытым голосованием членов Конкурсной комиссии. При равенстве голосов голос председательствующего на заседании Конкурсной комиссии является решающим.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16. Конкурсная комиссия может рекомендовать руководителю государственного органа Республики Татарстан рассмотреть вопрос о присвоении лауреату конкурса классного чина в соответствии с </w:t>
      </w:r>
      <w:hyperlink r:id="rId6" w:history="1">
        <w:r w:rsidRPr="002F4ECB">
          <w:rPr>
            <w:rFonts w:ascii="Times New Roman" w:hAnsi="Times New Roman" w:cs="Times New Roman"/>
          </w:rPr>
          <w:t>частью 15 статьи 11.2</w:t>
        </w:r>
      </w:hyperlink>
      <w:r w:rsidRPr="002F4ECB">
        <w:rPr>
          <w:rFonts w:ascii="Times New Roman" w:hAnsi="Times New Roman" w:cs="Times New Roman"/>
        </w:rPr>
        <w:t xml:space="preserve"> Закона Республики Татарстан от 16 января 2003 года N 3-ЗРТ "О государственной гражданской службе Республики Татарстан".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 xml:space="preserve">17. Конкурсная комиссия принимает решение о признании конкурса по соответствующей конкурсной группе в номинации </w:t>
      </w:r>
      <w:proofErr w:type="gramStart"/>
      <w:r w:rsidRPr="002F4ECB">
        <w:rPr>
          <w:rFonts w:ascii="Times New Roman" w:hAnsi="Times New Roman" w:cs="Times New Roman"/>
        </w:rPr>
        <w:t>несостоявшимся</w:t>
      </w:r>
      <w:proofErr w:type="gramEnd"/>
      <w:r w:rsidRPr="002F4ECB">
        <w:rPr>
          <w:rFonts w:ascii="Times New Roman" w:hAnsi="Times New Roman" w:cs="Times New Roman"/>
        </w:rPr>
        <w:t>, если документы для участия в конкурсе по этой конкурсной группе в номинации подали менее двух претендентов.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18. Результаты работы Конкурсной комиссии в трехдневный срок со дня заседания Конкурсной комиссии оформляются протоколами заседаний Конкурсной комиссии, которые подписывают председатель, заместитель председателя, секретарь и иные члены Конкурсной комиссии, присутствующие на заседании.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19. Секретарь Конкурсной комиссии несет персональную ответственность за надлежащее состояние и хранение материалов заседаний Конкурсной комиссии.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20. Организационно-техническое обеспечение деятельности Конкурсной комиссии осуществляется Департаментом государственной службы и кадров при Президенте Республики Татарстан, Управлением делами Президента Республики Татарстан и соответствующими подразделениями Аппарата Президента Республики Татарстан.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2F4ECB" w:rsidRPr="002F4ECB" w:rsidSect="002F4ECB">
          <w:pgSz w:w="11906" w:h="16838"/>
          <w:pgMar w:top="567" w:right="680" w:bottom="567" w:left="1134" w:header="708" w:footer="708" w:gutter="0"/>
          <w:cols w:space="708"/>
          <w:docGrid w:linePitch="360"/>
        </w:sect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4ECB" w:rsidRPr="002F4ECB" w:rsidRDefault="002F4ECB" w:rsidP="002F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279"/>
      <w:bookmarkEnd w:id="22"/>
    </w:p>
    <w:p w:rsidR="002F4ECB" w:rsidRPr="002F4ECB" w:rsidRDefault="002F4ECB" w:rsidP="002F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3" w:name="Par274"/>
      <w:bookmarkEnd w:id="23"/>
      <w:r w:rsidRPr="002F4ECB">
        <w:rPr>
          <w:rFonts w:ascii="Times New Roman" w:hAnsi="Times New Roman" w:cs="Times New Roman"/>
        </w:rPr>
        <w:t>Приложение N 3</w:t>
      </w:r>
    </w:p>
    <w:p w:rsidR="002F4ECB" w:rsidRPr="002F4ECB" w:rsidRDefault="002F4ECB" w:rsidP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к Указу</w:t>
      </w:r>
    </w:p>
    <w:p w:rsidR="002F4ECB" w:rsidRPr="002F4ECB" w:rsidRDefault="002F4ECB" w:rsidP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Президента Республики Татарстан</w:t>
      </w:r>
    </w:p>
    <w:p w:rsidR="002F4ECB" w:rsidRPr="002F4ECB" w:rsidRDefault="002F4ECB" w:rsidP="002F4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ECB">
        <w:rPr>
          <w:rFonts w:ascii="Times New Roman" w:hAnsi="Times New Roman" w:cs="Times New Roman"/>
        </w:rPr>
        <w:t>от 16 мая 2014 г. N УП-479</w:t>
      </w:r>
    </w:p>
    <w:p w:rsid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СОСТАВ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КОНКУРСНОЙ КОМИССИИ ПО ОРГАНИЗАЦИИ И ПРОВЕДЕНИЮ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РЕСПУБЛИКАНСКОГО КОНКУРСА "</w:t>
      </w:r>
      <w:proofErr w:type="gramStart"/>
      <w:r w:rsidRPr="002F4ECB">
        <w:rPr>
          <w:rFonts w:ascii="Times New Roman" w:hAnsi="Times New Roman" w:cs="Times New Roman"/>
          <w:b/>
          <w:bCs/>
        </w:rPr>
        <w:t>ЛУЧШИЙ</w:t>
      </w:r>
      <w:proofErr w:type="gramEnd"/>
      <w:r w:rsidRPr="002F4ECB">
        <w:rPr>
          <w:rFonts w:ascii="Times New Roman" w:hAnsi="Times New Roman" w:cs="Times New Roman"/>
          <w:b/>
          <w:bCs/>
        </w:rPr>
        <w:t xml:space="preserve"> ГОСУДАРСТВЕННЫЙ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ECB">
        <w:rPr>
          <w:rFonts w:ascii="Times New Roman" w:hAnsi="Times New Roman" w:cs="Times New Roman"/>
          <w:b/>
          <w:bCs/>
        </w:rPr>
        <w:t>ГРАЖДАНСКИЙ СЛУЖАЩИЙ РЕСПУБЛИКИ ТАТАРСТАН"</w:t>
      </w: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6293"/>
      </w:tblGrid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Сафаров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Асгат</w:t>
            </w:r>
            <w:proofErr w:type="spellEnd"/>
            <w:r w:rsidRPr="002F4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CB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Руководитель Аппарата Президента Республики Татарстан, председатель Конкурсной комиссии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Гафаров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 xml:space="preserve">Шамиль </w:t>
            </w:r>
            <w:proofErr w:type="spellStart"/>
            <w:r w:rsidRPr="002F4ECB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заместитель Премьер-министра Республики Татарстан - Руководитель Аппарата Кабинета Министров Республики Татарстан, заместитель председателя Конкурсной комиссии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Белов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руководитель Департамента государственной службы и кадров при Президенте Республики Татарстан, секретарь Конкурсной комиссии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Волкова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2F4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CB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начальник Государственно-правового управления Президента Республики Татарстан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Глухова</w:t>
            </w:r>
            <w:proofErr w:type="spellEnd"/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Лариса Юрьевна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министр юстиции Республики Татарстан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Забегина</w:t>
            </w:r>
            <w:proofErr w:type="spellEnd"/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Татьяна Вениаминовна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заместитель председателя Общественной палаты Республики Татарстан (по согласованию)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Захаров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Борис Федорович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директор Казанского филиала образовательного учреждения профсоюзов высшего профессионального образования "Академия труда и социальных отношений", кандидат экономических наук (по согласованию)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lastRenderedPageBreak/>
              <w:t>Калашникова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Ольга Анатольевна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председатель Татарстанской республиканской организации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 (по согласованию)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Маврина</w:t>
            </w:r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Лилия Николаевна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Секретарь Государственного Совета Республики Татарстан (по согласованию)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Миннахметов</w:t>
            </w:r>
            <w:proofErr w:type="spellEnd"/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Ирек</w:t>
            </w:r>
            <w:proofErr w:type="spellEnd"/>
            <w:r w:rsidRPr="002F4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CB">
              <w:rPr>
                <w:rFonts w:ascii="Times New Roman" w:hAnsi="Times New Roman" w:cs="Times New Roman"/>
              </w:rPr>
              <w:t>Заудатович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руководитель Республиканского агентства по печати и массовым коммуникациям "</w:t>
            </w:r>
            <w:proofErr w:type="spellStart"/>
            <w:r w:rsidRPr="002F4ECB">
              <w:rPr>
                <w:rFonts w:ascii="Times New Roman" w:hAnsi="Times New Roman" w:cs="Times New Roman"/>
              </w:rPr>
              <w:t>Татмедиа</w:t>
            </w:r>
            <w:proofErr w:type="spellEnd"/>
            <w:r w:rsidRPr="002F4ECB">
              <w:rPr>
                <w:rFonts w:ascii="Times New Roman" w:hAnsi="Times New Roman" w:cs="Times New Roman"/>
              </w:rPr>
              <w:t>"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Нургатина</w:t>
            </w:r>
            <w:proofErr w:type="spellEnd"/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2F4ECB">
              <w:rPr>
                <w:rFonts w:ascii="Times New Roman" w:hAnsi="Times New Roman" w:cs="Times New Roman"/>
              </w:rPr>
              <w:t>Авхатовна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директор высшей школы государственного и муниципального управления государственного бюджетного учреждения высшего профессионального образования "Казанский (Приволжский) федеральный университет" (по согласованию)</w:t>
            </w:r>
          </w:p>
        </w:tc>
      </w:tr>
      <w:tr w:rsidR="002F4ECB" w:rsidRPr="002F4ECB">
        <w:tc>
          <w:tcPr>
            <w:tcW w:w="33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Шагиахметов</w:t>
            </w:r>
            <w:proofErr w:type="spellEnd"/>
          </w:p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ECB">
              <w:rPr>
                <w:rFonts w:ascii="Times New Roman" w:hAnsi="Times New Roman" w:cs="Times New Roman"/>
              </w:rPr>
              <w:t>Мидхат</w:t>
            </w:r>
            <w:proofErr w:type="spellEnd"/>
            <w:r w:rsidRPr="002F4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CB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ECB" w:rsidRPr="002F4ECB" w:rsidRDefault="002F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ECB">
              <w:rPr>
                <w:rFonts w:ascii="Times New Roman" w:hAnsi="Times New Roman" w:cs="Times New Roman"/>
              </w:rPr>
              <w:t>министр экономики Республики Татарстан</w:t>
            </w:r>
          </w:p>
        </w:tc>
      </w:tr>
    </w:tbl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ECB" w:rsidRPr="002F4ECB" w:rsidRDefault="002F4E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43C76" w:rsidRPr="002F4ECB" w:rsidRDefault="00443C76">
      <w:pPr>
        <w:rPr>
          <w:rFonts w:ascii="Times New Roman" w:hAnsi="Times New Roman" w:cs="Times New Roman"/>
        </w:rPr>
      </w:pPr>
    </w:p>
    <w:sectPr w:rsidR="00443C76" w:rsidRPr="002F4ECB" w:rsidSect="007B12E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ECB"/>
    <w:rsid w:val="00142B99"/>
    <w:rsid w:val="002F4ECB"/>
    <w:rsid w:val="003C5554"/>
    <w:rsid w:val="00443C76"/>
    <w:rsid w:val="005701B2"/>
    <w:rsid w:val="007B12EA"/>
    <w:rsid w:val="009212FC"/>
    <w:rsid w:val="00C155AC"/>
    <w:rsid w:val="00CF418E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50954362842F55404C2DF6A2A56095FD6D662BE2858DDBAE1477472296C666FD32M3M2J" TargetMode="External"/><Relationship Id="rId5" Type="http://schemas.openxmlformats.org/officeDocument/2006/relationships/hyperlink" Target="consultantplus://offline/ref=38D33543981E63BF649650954362842F55404C2DF7A0A76193FD6D662BE2858DMDMBJ" TargetMode="External"/><Relationship Id="rId4" Type="http://schemas.openxmlformats.org/officeDocument/2006/relationships/hyperlink" Target="consultantplus://offline/ref=38D33543981E63BF64964E98550ED9205F431525FAF3F9359EF738M3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3465</Words>
  <Characters>19751</Characters>
  <Application>Microsoft Office Word</Application>
  <DocSecurity>0</DocSecurity>
  <Lines>164</Lines>
  <Paragraphs>46</Paragraphs>
  <ScaleCrop>false</ScaleCrop>
  <Company>MultiDVD Team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4</cp:revision>
  <dcterms:created xsi:type="dcterms:W3CDTF">2014-07-29T09:12:00Z</dcterms:created>
  <dcterms:modified xsi:type="dcterms:W3CDTF">2014-07-29T09:24:00Z</dcterms:modified>
</cp:coreProperties>
</file>