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C" w:rsidRDefault="002052EC" w:rsidP="00F179F2">
      <w:pPr>
        <w:pStyle w:val="ConsPlusTitle"/>
        <w:widowControl/>
        <w:ind w:left="468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52EC" w:rsidRPr="002E41C5" w:rsidTr="002052EC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2052EC" w:rsidRPr="002E41C5" w:rsidRDefault="002052EC" w:rsidP="002052EC">
            <w:pPr>
              <w:jc w:val="both"/>
              <w:rPr>
                <w:b/>
              </w:rPr>
            </w:pPr>
          </w:p>
          <w:p w:rsidR="003B711D" w:rsidRDefault="002052EC" w:rsidP="00403866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3B711D">
              <w:rPr>
                <w:b/>
              </w:rPr>
              <w:t>В ОТНОШЕНИИ ДЕЙСТВУЮЩЕГО</w:t>
            </w:r>
            <w:r w:rsidR="009F5A10">
              <w:rPr>
                <w:b/>
              </w:rPr>
              <w:t xml:space="preserve"> </w:t>
            </w:r>
            <w:r w:rsidR="00935CC7">
              <w:rPr>
                <w:b/>
              </w:rPr>
              <w:t>П</w:t>
            </w:r>
            <w:r w:rsidR="00935CC7" w:rsidRPr="00935CC7">
              <w:rPr>
                <w:b/>
              </w:rPr>
              <w:t>остановления Кабинета Министров Республики Татарстан от 20.11.2015 № 884 «О внесении изменений в Порядок оформления, переоформления, государственной регистрации и выдачи лицензий на пользование участками недр местного значения в Республике Татарстан, утвержденный постановлением Кабинета Министров Республики Татарстан от 12.10.2009 № 715 «Об утверждении Порядка оформления, переоформления, государственной регистрации и выдачи лицензий на пользование</w:t>
            </w:r>
            <w:proofErr w:type="gramEnd"/>
            <w:r w:rsidR="00935CC7" w:rsidRPr="00935CC7">
              <w:rPr>
                <w:b/>
              </w:rPr>
              <w:t xml:space="preserve"> участками недр местного значения в Республике Татарстан»</w:t>
            </w:r>
            <w:r w:rsidR="00935CC7">
              <w:rPr>
                <w:b/>
              </w:rPr>
              <w:t>.</w:t>
            </w:r>
            <w:r w:rsidR="00C10D57">
              <w:rPr>
                <w:b/>
              </w:rPr>
              <w:t xml:space="preserve"> Вступил в силу 20</w:t>
            </w:r>
            <w:r w:rsidR="00ED535E">
              <w:rPr>
                <w:b/>
              </w:rPr>
              <w:t>.</w:t>
            </w:r>
            <w:r w:rsidR="00C10D57">
              <w:rPr>
                <w:b/>
              </w:rPr>
              <w:t>11</w:t>
            </w:r>
            <w:r w:rsidR="00ED535E">
              <w:rPr>
                <w:b/>
              </w:rPr>
              <w:t>.201</w:t>
            </w:r>
            <w:r w:rsidR="00C10D57">
              <w:rPr>
                <w:b/>
              </w:rPr>
              <w:t>5</w:t>
            </w:r>
          </w:p>
          <w:p w:rsidR="002052EC" w:rsidRPr="0045476A" w:rsidRDefault="002052EC" w:rsidP="003B711D">
            <w:pPr>
              <w:jc w:val="both"/>
            </w:pPr>
            <w:r w:rsidRPr="00697C77">
              <w:t xml:space="preserve"> </w:t>
            </w:r>
          </w:p>
        </w:tc>
      </w:tr>
    </w:tbl>
    <w:p w:rsidR="002052EC" w:rsidRDefault="002052EC" w:rsidP="002052EC"/>
    <w:p w:rsidR="002052EC" w:rsidRPr="00164C94" w:rsidRDefault="002052EC" w:rsidP="00205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164C94">
        <w:rPr>
          <w:b/>
        </w:rPr>
        <w:t>Контактная информация</w:t>
      </w:r>
    </w:p>
    <w:p w:rsidR="00935CC7" w:rsidRDefault="002052EC" w:rsidP="00935C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6B3721"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="00452134">
        <w:rPr>
          <w:sz w:val="22"/>
          <w:szCs w:val="22"/>
        </w:rPr>
        <w:t xml:space="preserve"> </w:t>
      </w:r>
      <w:r w:rsidR="00935CC7">
        <w:rPr>
          <w:sz w:val="22"/>
          <w:szCs w:val="22"/>
        </w:rPr>
        <w:t>МИНИСТЕРСТВО ЭКОЛОГИИ И ПРИРОДНЫХ РЕСУРСОВ РЕСПУБЛИКИ ТАТАРСТАН</w:t>
      </w:r>
      <w:r w:rsidR="00164C94">
        <w:rPr>
          <w:sz w:val="22"/>
          <w:szCs w:val="22"/>
        </w:rPr>
        <w:t xml:space="preserve"> (далее М</w:t>
      </w:r>
      <w:r w:rsidR="006B3721">
        <w:rPr>
          <w:sz w:val="22"/>
          <w:szCs w:val="22"/>
        </w:rPr>
        <w:t>инистерство).</w:t>
      </w:r>
    </w:p>
    <w:p w:rsidR="00164C94" w:rsidRPr="006B1B43" w:rsidRDefault="00164C94" w:rsidP="00935C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Ф.И.О. контактного лица  Степанов Игорь Владимирович</w:t>
      </w: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Номер контактного телефона</w:t>
      </w:r>
      <w:r w:rsidRPr="00164C94">
        <w:rPr>
          <w:sz w:val="22"/>
          <w:szCs w:val="22"/>
        </w:rPr>
        <w:tab/>
        <w:t>(843)- 267-68-35</w:t>
      </w:r>
      <w:r w:rsidRPr="00164C94">
        <w:rPr>
          <w:sz w:val="22"/>
          <w:szCs w:val="22"/>
        </w:rPr>
        <w:tab/>
        <w:t xml:space="preserve">                          </w:t>
      </w:r>
    </w:p>
    <w:p w:rsidR="002052EC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Адрес электронной почты:</w:t>
      </w:r>
      <w:r w:rsidRPr="00164C94">
        <w:rPr>
          <w:sz w:val="22"/>
          <w:szCs w:val="22"/>
        </w:rPr>
        <w:tab/>
        <w:t xml:space="preserve">Igor.Stepanov@tatar.ru           </w:t>
      </w:r>
    </w:p>
    <w:p w:rsidR="00164C94" w:rsidRPr="006B1B43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B3721" w:rsidRPr="006B3721" w:rsidRDefault="006B3721" w:rsidP="006B3721">
      <w:pPr>
        <w:autoSpaceDE w:val="0"/>
        <w:autoSpaceDN w:val="0"/>
        <w:adjustRightInd w:val="0"/>
        <w:ind w:firstLine="720"/>
        <w:jc w:val="both"/>
      </w:pP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Сфера деятельности М</w:t>
      </w:r>
      <w:bookmarkStart w:id="0" w:name="_GoBack"/>
      <w:bookmarkEnd w:id="0"/>
      <w:r w:rsidRPr="00164C94">
        <w:rPr>
          <w:sz w:val="22"/>
          <w:szCs w:val="22"/>
        </w:rPr>
        <w:t>инистерства:</w:t>
      </w:r>
      <w:r w:rsidRPr="00164C94">
        <w:rPr>
          <w:sz w:val="22"/>
          <w:szCs w:val="22"/>
        </w:rPr>
        <w:tab/>
      </w: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обеспечение реализации права граждан на благоприятную окружающую среду;</w:t>
      </w: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обеспечение экологической безопасности;</w:t>
      </w: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предотвращения негативного воздействия хозяйственной и иной деятельности на окружающую среду;</w:t>
      </w:r>
    </w:p>
    <w:p w:rsidR="00164C94" w:rsidRPr="00164C94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формирование и реализация природоохранных программ и проектов;</w:t>
      </w:r>
    </w:p>
    <w:p w:rsidR="002052EC" w:rsidRPr="006B1B43" w:rsidRDefault="00164C94" w:rsidP="00164C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164C94">
        <w:rPr>
          <w:sz w:val="22"/>
          <w:szCs w:val="22"/>
        </w:rPr>
        <w:t>управление в пределах своих полномочий государственным фондом недр.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52EC" w:rsidRPr="00323D4F" w:rsidTr="00364AF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BC36D1" w:rsidP="002052EC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B41365">
              <w:rPr>
                <w:i/>
              </w:rPr>
              <w:t xml:space="preserve">действие </w:t>
            </w:r>
            <w:r w:rsidRPr="00B15F24">
              <w:rPr>
                <w:i/>
              </w:rPr>
              <w:t xml:space="preserve"> акта?</w:t>
            </w:r>
            <w:r w:rsidR="00364AF2">
              <w:rPr>
                <w:i/>
              </w:rPr>
              <w:t xml:space="preserve"> Почему?</w:t>
            </w:r>
          </w:p>
        </w:tc>
      </w:tr>
      <w:tr w:rsidR="002052EC" w:rsidRPr="00323D4F" w:rsidTr="00364AF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2052EC">
            <w:pPr>
              <w:ind w:left="720"/>
              <w:jc w:val="both"/>
              <w:rPr>
                <w:i/>
              </w:rPr>
            </w:pPr>
          </w:p>
        </w:tc>
      </w:tr>
      <w:tr w:rsidR="002052EC" w:rsidRPr="00323D4F" w:rsidTr="00364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BC36D1" w:rsidP="002052EC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 xml:space="preserve">ожительные </w:t>
            </w:r>
            <w:r w:rsidRPr="00B15F24">
              <w:rPr>
                <w:i/>
              </w:rPr>
              <w:t xml:space="preserve">эффекты (для государства, общества,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 w:rsidR="00B41365"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2052EC" w:rsidRPr="00323D4F" w:rsidTr="00364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2052EC">
            <w:pPr>
              <w:rPr>
                <w:i/>
              </w:rPr>
            </w:pPr>
          </w:p>
        </w:tc>
      </w:tr>
      <w:tr w:rsidR="002052EC" w:rsidRPr="00323D4F" w:rsidTr="00364AF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D6753A" w:rsidP="00BC36D1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государственного регулирования? Укажите такие варианты.</w:t>
            </w:r>
          </w:p>
        </w:tc>
      </w:tr>
      <w:tr w:rsidR="002052EC" w:rsidRPr="00323D4F" w:rsidTr="00364AF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2052EC">
            <w:pPr>
              <w:ind w:left="720"/>
              <w:jc w:val="both"/>
              <w:rPr>
                <w:i/>
              </w:rPr>
            </w:pPr>
          </w:p>
        </w:tc>
      </w:tr>
      <w:tr w:rsidR="002052EC" w:rsidRPr="00323D4F" w:rsidTr="00364AF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3866" w:rsidRDefault="00403866" w:rsidP="00403866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D50F0B">
              <w:rPr>
                <w:i/>
              </w:rPr>
              <w:t xml:space="preserve">  </w:t>
            </w:r>
            <w:r>
              <w:rPr>
                <w:i/>
              </w:rPr>
              <w:t xml:space="preserve">4. </w:t>
            </w:r>
            <w:r w:rsidRPr="00403866">
              <w:rPr>
                <w:i/>
              </w:rPr>
              <w:t>Считаете ли Вы, что нормы акта повлекли за собой существенные материальные или временные издержки субъектов предпринимательской и иной деятельности?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403866" w:rsidRPr="005340F9" w:rsidTr="005340F9">
              <w:tc>
                <w:tcPr>
                  <w:tcW w:w="9623" w:type="dxa"/>
                  <w:shd w:val="clear" w:color="auto" w:fill="auto"/>
                </w:tcPr>
                <w:p w:rsidR="00403866" w:rsidRPr="005340F9" w:rsidRDefault="00403866" w:rsidP="005340F9">
                  <w:pPr>
                    <w:jc w:val="both"/>
                    <w:rPr>
                      <w:i/>
                    </w:rPr>
                  </w:pPr>
                </w:p>
                <w:p w:rsidR="00403866" w:rsidRPr="005340F9" w:rsidRDefault="00403866" w:rsidP="005340F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3866" w:rsidRDefault="00403866" w:rsidP="00403866">
            <w:pPr>
              <w:jc w:val="both"/>
              <w:rPr>
                <w:i/>
              </w:rPr>
            </w:pPr>
          </w:p>
          <w:p w:rsidR="002052EC" w:rsidRPr="00323D4F" w:rsidRDefault="00403866" w:rsidP="00203D0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5. </w:t>
            </w:r>
            <w:r w:rsidR="00B41365" w:rsidRPr="00B15F24">
              <w:rPr>
                <w:i/>
              </w:rPr>
              <w:t xml:space="preserve">Иные  предложения и замечания по </w:t>
            </w:r>
            <w:r w:rsidR="00203D0F">
              <w:rPr>
                <w:i/>
              </w:rPr>
              <w:t xml:space="preserve">действующему нормативному правовому </w:t>
            </w:r>
            <w:r w:rsidR="00B41365" w:rsidRPr="00B15F24">
              <w:rPr>
                <w:i/>
              </w:rPr>
              <w:t xml:space="preserve"> акт</w:t>
            </w:r>
            <w:r w:rsidR="00203D0F">
              <w:rPr>
                <w:i/>
              </w:rPr>
              <w:t>у</w:t>
            </w:r>
            <w:r w:rsidR="00B41365" w:rsidRPr="00B15F24">
              <w:rPr>
                <w:i/>
              </w:rPr>
              <w:t>.</w:t>
            </w:r>
          </w:p>
        </w:tc>
      </w:tr>
      <w:tr w:rsidR="002052EC" w:rsidRPr="00323D4F" w:rsidTr="00364AF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2052EC">
            <w:pPr>
              <w:ind w:left="720"/>
              <w:jc w:val="both"/>
              <w:rPr>
                <w:i/>
              </w:rPr>
            </w:pPr>
          </w:p>
        </w:tc>
      </w:tr>
    </w:tbl>
    <w:p w:rsidR="00F179F2" w:rsidRPr="00EB4FA1" w:rsidRDefault="00F179F2" w:rsidP="00F179F2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F179F2" w:rsidRDefault="00F179F2" w:rsidP="00F179F2"/>
    <w:p w:rsidR="00D6753A" w:rsidRDefault="00D6753A" w:rsidP="00F179F2"/>
    <w:sectPr w:rsidR="00D6753A" w:rsidSect="00F179F2">
      <w:headerReference w:type="even" r:id="rId8"/>
      <w:headerReference w:type="default" r:id="rId9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C7" w:rsidRDefault="001A1CC7">
      <w:r>
        <w:separator/>
      </w:r>
    </w:p>
  </w:endnote>
  <w:endnote w:type="continuationSeparator" w:id="0">
    <w:p w:rsidR="001A1CC7" w:rsidRDefault="001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C7" w:rsidRDefault="001A1CC7">
      <w:r>
        <w:separator/>
      </w:r>
    </w:p>
  </w:footnote>
  <w:footnote w:type="continuationSeparator" w:id="0">
    <w:p w:rsidR="001A1CC7" w:rsidRDefault="001A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5" w:rsidRDefault="00B41365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365" w:rsidRDefault="00B413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5" w:rsidRDefault="00B41365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721">
      <w:rPr>
        <w:rStyle w:val="a5"/>
        <w:noProof/>
      </w:rPr>
      <w:t>2</w:t>
    </w:r>
    <w:r>
      <w:rPr>
        <w:rStyle w:val="a5"/>
      </w:rPr>
      <w:fldChar w:fldCharType="end"/>
    </w:r>
  </w:p>
  <w:p w:rsidR="00B41365" w:rsidRDefault="00B41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C"/>
    <w:rsid w:val="000469AE"/>
    <w:rsid w:val="000B51CE"/>
    <w:rsid w:val="001428AF"/>
    <w:rsid w:val="00164C94"/>
    <w:rsid w:val="001915B2"/>
    <w:rsid w:val="001A1CC7"/>
    <w:rsid w:val="00203D0F"/>
    <w:rsid w:val="002052EC"/>
    <w:rsid w:val="00222409"/>
    <w:rsid w:val="0022387C"/>
    <w:rsid w:val="00274907"/>
    <w:rsid w:val="00296F17"/>
    <w:rsid w:val="00364AF2"/>
    <w:rsid w:val="003B711D"/>
    <w:rsid w:val="00403866"/>
    <w:rsid w:val="00407216"/>
    <w:rsid w:val="00426C61"/>
    <w:rsid w:val="00452134"/>
    <w:rsid w:val="004A57E5"/>
    <w:rsid w:val="005340F9"/>
    <w:rsid w:val="00550F45"/>
    <w:rsid w:val="005B77B0"/>
    <w:rsid w:val="006802EA"/>
    <w:rsid w:val="006978B1"/>
    <w:rsid w:val="006B3721"/>
    <w:rsid w:val="00832582"/>
    <w:rsid w:val="00842BFB"/>
    <w:rsid w:val="00886F89"/>
    <w:rsid w:val="009108B3"/>
    <w:rsid w:val="00935CC7"/>
    <w:rsid w:val="00995005"/>
    <w:rsid w:val="009F5A10"/>
    <w:rsid w:val="00B26BC8"/>
    <w:rsid w:val="00B41365"/>
    <w:rsid w:val="00B44F0A"/>
    <w:rsid w:val="00B80AF9"/>
    <w:rsid w:val="00BC36D1"/>
    <w:rsid w:val="00C10D57"/>
    <w:rsid w:val="00C24F9A"/>
    <w:rsid w:val="00C6392C"/>
    <w:rsid w:val="00D27778"/>
    <w:rsid w:val="00D50F0B"/>
    <w:rsid w:val="00D6753A"/>
    <w:rsid w:val="00D87985"/>
    <w:rsid w:val="00DF224D"/>
    <w:rsid w:val="00DF6E54"/>
    <w:rsid w:val="00EC7A3B"/>
    <w:rsid w:val="00ED535E"/>
    <w:rsid w:val="00F179F2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2EC"/>
  </w:style>
  <w:style w:type="paragraph" w:customStyle="1" w:styleId="ConsPlusTitle">
    <w:name w:val="ConsPlusTitle"/>
    <w:rsid w:val="00205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052E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179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179F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2EC"/>
  </w:style>
  <w:style w:type="paragraph" w:customStyle="1" w:styleId="ConsPlusTitle">
    <w:name w:val="ConsPlusTitle"/>
    <w:rsid w:val="00205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052E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179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179F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ВОПРОСОВ В РАМКАХ ПРОВЕДЕНИЯ ПУБЛИЧНЫХ ОБСУЖДЕНИЙ (название  нормативного правового акта Ульяновской области, затрагивающего вопросы осуществления предпринимательской и инвестиционной деятельности)</vt:lpstr>
    </vt:vector>
  </TitlesOfParts>
  <Company>AUO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(название  нормативного правового акта Ульяновской области, затрагивающего вопросы осуществления предпринимательской и инвестиционной деятельности)</dc:title>
  <dc:creator>kopilcova</dc:creator>
  <cp:lastModifiedBy>Tanya</cp:lastModifiedBy>
  <cp:revision>2</cp:revision>
  <cp:lastPrinted>2016-08-02T12:17:00Z</cp:lastPrinted>
  <dcterms:created xsi:type="dcterms:W3CDTF">2018-04-12T11:02:00Z</dcterms:created>
  <dcterms:modified xsi:type="dcterms:W3CDTF">2018-04-12T11:02:00Z</dcterms:modified>
</cp:coreProperties>
</file>