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ED" w:rsidRDefault="00552D36" w:rsidP="00552D36">
      <w:pPr>
        <w:spacing w:after="0" w:line="240" w:lineRule="auto"/>
        <w:ind w:left="-567"/>
        <w:jc w:val="center"/>
        <w:rPr>
          <w:rFonts w:ascii="Times New Roman" w:eastAsia="Times New Roman" w:hAnsi="Times New Roman" w:cs="Times New Roman"/>
          <w:sz w:val="28"/>
          <w:szCs w:val="28"/>
          <w:lang w:eastAsia="ru-RU"/>
        </w:rPr>
      </w:pPr>
      <w:r w:rsidRPr="00552D36">
        <w:rPr>
          <w:rFonts w:ascii="Times New Roman" w:eastAsia="Times New Roman" w:hAnsi="Times New Roman" w:cs="Times New Roman"/>
          <w:sz w:val="28"/>
          <w:szCs w:val="28"/>
          <w:lang w:eastAsia="ru-RU"/>
        </w:rPr>
        <w:t>Растительность</w:t>
      </w:r>
      <w:r w:rsidR="002E6AED">
        <w:rPr>
          <w:rFonts w:ascii="Times New Roman" w:eastAsia="Times New Roman" w:hAnsi="Times New Roman" w:cs="Times New Roman"/>
          <w:sz w:val="28"/>
          <w:szCs w:val="28"/>
          <w:lang w:eastAsia="ru-RU"/>
        </w:rPr>
        <w:t xml:space="preserve"> Республики Татарстан </w:t>
      </w:r>
    </w:p>
    <w:p w:rsidR="00552D36" w:rsidRPr="00552D36" w:rsidRDefault="002E6AED" w:rsidP="00552D36">
      <w:pPr>
        <w:spacing w:after="0" w:line="240" w:lineRule="auto"/>
        <w:ind w:left="-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сайт</w:t>
      </w:r>
      <w:r w:rsidR="008E26FA">
        <w:rPr>
          <w:rFonts w:ascii="Times New Roman" w:eastAsia="Times New Roman" w:hAnsi="Times New Roman" w:cs="Times New Roman"/>
          <w:sz w:val="28"/>
          <w:szCs w:val="28"/>
          <w:lang w:eastAsia="ru-RU"/>
        </w:rPr>
        <w:t xml:space="preserve">ов: </w:t>
      </w:r>
      <w:bookmarkStart w:id="0" w:name="_GoBack"/>
      <w:bookmarkEnd w:id="0"/>
      <w:r>
        <w:rPr>
          <w:rFonts w:ascii="Times New Roman" w:eastAsia="Times New Roman" w:hAnsi="Times New Roman" w:cs="Times New Roman"/>
          <w:sz w:val="28"/>
          <w:szCs w:val="28"/>
          <w:lang w:eastAsia="ru-RU"/>
        </w:rPr>
        <w:t xml:space="preserve"> </w:t>
      </w:r>
      <w:hyperlink r:id="rId6" w:history="1">
        <w:r w:rsidR="006C6C86" w:rsidRPr="002B0BCC">
          <w:rPr>
            <w:rStyle w:val="a3"/>
            <w:rFonts w:ascii="Times New Roman" w:eastAsia="Times New Roman" w:hAnsi="Times New Roman" w:cs="Times New Roman"/>
            <w:sz w:val="28"/>
            <w:szCs w:val="28"/>
            <w:lang w:eastAsia="ru-RU"/>
          </w:rPr>
          <w:t>http://www.intat.ru/land/tatar/woods.htm</w:t>
        </w:r>
      </w:hyperlink>
      <w:r w:rsidR="006C6C86">
        <w:rPr>
          <w:rFonts w:ascii="Times New Roman" w:eastAsia="Times New Roman" w:hAnsi="Times New Roman" w:cs="Times New Roman"/>
          <w:sz w:val="28"/>
          <w:szCs w:val="28"/>
          <w:lang w:eastAsia="ru-RU"/>
        </w:rPr>
        <w:t xml:space="preserve">; </w:t>
      </w:r>
      <w:r w:rsidR="006C6C86" w:rsidRPr="006C6C86">
        <w:rPr>
          <w:rFonts w:ascii="Times New Roman" w:eastAsia="Times New Roman" w:hAnsi="Times New Roman" w:cs="Times New Roman"/>
          <w:sz w:val="28"/>
          <w:szCs w:val="28"/>
          <w:lang w:eastAsia="ru-RU"/>
        </w:rPr>
        <w:t>http://www.wanders-k.ru8C</w:t>
      </w:r>
      <w:r>
        <w:rPr>
          <w:rFonts w:ascii="Times New Roman" w:eastAsia="Times New Roman" w:hAnsi="Times New Roman" w:cs="Times New Roman"/>
          <w:sz w:val="28"/>
          <w:szCs w:val="28"/>
          <w:lang w:eastAsia="ru-RU"/>
        </w:rPr>
        <w:t>)</w:t>
      </w:r>
    </w:p>
    <w:p w:rsidR="002E6AED" w:rsidRPr="008E26FA" w:rsidRDefault="002E6AED" w:rsidP="006C6C86">
      <w:pPr>
        <w:pStyle w:val="a6"/>
        <w:shd w:val="clear" w:color="auto" w:fill="F4F7E7"/>
        <w:spacing w:before="0" w:beforeAutospacing="0" w:after="0" w:afterAutospacing="0"/>
        <w:ind w:left="-709" w:right="-143"/>
        <w:jc w:val="center"/>
        <w:rPr>
          <w:color w:val="auto"/>
        </w:rPr>
      </w:pPr>
      <w:r w:rsidRPr="008E26FA">
        <w:rPr>
          <w:noProof/>
          <w:color w:val="auto"/>
        </w:rPr>
        <w:drawing>
          <wp:inline distT="0" distB="0" distL="0" distR="0" wp14:anchorId="582CE8A6" wp14:editId="4DE5FFF8">
            <wp:extent cx="3335655" cy="5384165"/>
            <wp:effectExtent l="0" t="0" r="0" b="6985"/>
            <wp:docPr id="40" name="Рисунок 40" descr="Команда Кочующие - лиственный 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оманда Кочующие - лиственный ле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5655" cy="5384165"/>
                    </a:xfrm>
                    <a:prstGeom prst="rect">
                      <a:avLst/>
                    </a:prstGeom>
                    <a:noFill/>
                    <a:ln>
                      <a:noFill/>
                    </a:ln>
                  </pic:spPr>
                </pic:pic>
              </a:graphicData>
            </a:graphic>
          </wp:inline>
        </w:drawing>
      </w:r>
    </w:p>
    <w:p w:rsidR="002E6AED" w:rsidRPr="008E26FA" w:rsidRDefault="002E6AED" w:rsidP="002E6AED">
      <w:pPr>
        <w:pStyle w:val="a6"/>
        <w:shd w:val="clear" w:color="auto" w:fill="F4F7E7"/>
        <w:spacing w:before="0" w:beforeAutospacing="0" w:after="0" w:afterAutospacing="0"/>
        <w:ind w:left="-709" w:right="-143"/>
        <w:jc w:val="both"/>
        <w:rPr>
          <w:color w:val="auto"/>
        </w:rPr>
      </w:pPr>
      <w:r w:rsidRPr="008E26FA">
        <w:rPr>
          <w:color w:val="auto"/>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Основными естественными растительными зонами </w:t>
      </w:r>
      <w:hyperlink r:id="rId8" w:history="1">
        <w:proofErr w:type="spellStart"/>
        <w:r w:rsidRPr="008E26FA">
          <w:rPr>
            <w:rStyle w:val="a3"/>
            <w:rFonts w:ascii="Times New Roman" w:hAnsi="Times New Roman" w:cs="Times New Roman"/>
            <w:b/>
            <w:bCs/>
            <w:color w:val="auto"/>
            <w:sz w:val="24"/>
            <w:szCs w:val="24"/>
          </w:rPr>
          <w:t>ТАТАРСТАНа</w:t>
        </w:r>
        <w:proofErr w:type="spellEnd"/>
      </w:hyperlink>
      <w:r w:rsidRPr="008E26FA">
        <w:rPr>
          <w:rFonts w:ascii="Times New Roman" w:hAnsi="Times New Roman" w:cs="Times New Roman"/>
          <w:sz w:val="24"/>
          <w:szCs w:val="24"/>
        </w:rPr>
        <w:t xml:space="preserve"> являются лес и лесостепь.</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С возникновением земледелия в крае появляются более или менее крупные массивы пашни, которые расширились за счет леса и, главным образом, степных участков лесостепи. Поэтому к настоящему времени степные участки сохранились лишь небольшими, неудобными для распахивания клочками, а растения, характерные для степи, нередко встречаются </w:t>
      </w:r>
      <w:proofErr w:type="gramStart"/>
      <w:r w:rsidRPr="008E26FA">
        <w:rPr>
          <w:rFonts w:ascii="Times New Roman" w:hAnsi="Times New Roman" w:cs="Times New Roman"/>
          <w:sz w:val="24"/>
          <w:szCs w:val="24"/>
        </w:rPr>
        <w:t>в</w:t>
      </w:r>
      <w:proofErr w:type="gramEnd"/>
      <w:r w:rsidRPr="008E26FA">
        <w:rPr>
          <w:rFonts w:ascii="Times New Roman" w:hAnsi="Times New Roman" w:cs="Times New Roman"/>
          <w:sz w:val="24"/>
          <w:szCs w:val="24"/>
        </w:rPr>
        <w:t xml:space="preserve"> флоре пашни, леса и даже лугов. Точно также леса заливной террасы уступали место своеобразному сообществу - луговой растительности.</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Леса занимают в настоящее время примерно 17% всей территории </w:t>
      </w:r>
      <w:hyperlink r:id="rId9" w:history="1">
        <w:proofErr w:type="spellStart"/>
        <w:r w:rsidRPr="008E26FA">
          <w:rPr>
            <w:rStyle w:val="a3"/>
            <w:rFonts w:ascii="Times New Roman" w:hAnsi="Times New Roman" w:cs="Times New Roman"/>
            <w:b/>
            <w:bCs/>
            <w:color w:val="auto"/>
            <w:sz w:val="24"/>
            <w:szCs w:val="24"/>
          </w:rPr>
          <w:t>ТАТАРСТАНа</w:t>
        </w:r>
        <w:proofErr w:type="spellEnd"/>
      </w:hyperlink>
      <w:r w:rsidRPr="008E26FA">
        <w:rPr>
          <w:rFonts w:ascii="Times New Roman" w:hAnsi="Times New Roman" w:cs="Times New Roman"/>
          <w:sz w:val="24"/>
          <w:szCs w:val="24"/>
        </w:rPr>
        <w:t xml:space="preserve"> и являются остатками громадных древних лесных массивов. Современные леса </w:t>
      </w:r>
      <w:proofErr w:type="spellStart"/>
      <w:r w:rsidRPr="008E26FA">
        <w:rPr>
          <w:rFonts w:ascii="Times New Roman" w:hAnsi="Times New Roman" w:cs="Times New Roman"/>
          <w:sz w:val="24"/>
          <w:szCs w:val="24"/>
        </w:rPr>
        <w:t>ТАТАРСТАНа</w:t>
      </w:r>
      <w:proofErr w:type="spellEnd"/>
      <w:r w:rsidRPr="008E26FA">
        <w:rPr>
          <w:rFonts w:ascii="Times New Roman" w:hAnsi="Times New Roman" w:cs="Times New Roman"/>
          <w:sz w:val="24"/>
          <w:szCs w:val="24"/>
        </w:rPr>
        <w:t xml:space="preserve"> относятся к двум формациям - лесам хвойным и лиственным. Между ними имеются переходные типы смешанных лесов, которые в настоящее время территориально преобладают.</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Пояс лесов окружает и столицу - </w:t>
      </w:r>
      <w:hyperlink r:id="rId10" w:history="1">
        <w:r w:rsidRPr="008E26FA">
          <w:rPr>
            <w:rStyle w:val="a3"/>
            <w:rFonts w:ascii="Times New Roman" w:hAnsi="Times New Roman" w:cs="Times New Roman"/>
            <w:b/>
            <w:bCs/>
            <w:color w:val="auto"/>
            <w:sz w:val="24"/>
            <w:szCs w:val="24"/>
          </w:rPr>
          <w:t>город Казань</w:t>
        </w:r>
      </w:hyperlink>
      <w:r w:rsidRPr="008E26FA">
        <w:rPr>
          <w:rFonts w:ascii="Times New Roman" w:hAnsi="Times New Roman" w:cs="Times New Roman"/>
          <w:sz w:val="24"/>
          <w:szCs w:val="24"/>
        </w:rPr>
        <w:t>.</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Хвойные леса Татарстана расположены, в основном, в </w:t>
      </w:r>
      <w:proofErr w:type="spellStart"/>
      <w:r w:rsidRPr="008E26FA">
        <w:rPr>
          <w:rFonts w:ascii="Times New Roman" w:hAnsi="Times New Roman" w:cs="Times New Roman"/>
          <w:sz w:val="24"/>
          <w:szCs w:val="24"/>
        </w:rPr>
        <w:t>Предкамье</w:t>
      </w:r>
      <w:proofErr w:type="spellEnd"/>
      <w:r w:rsidRPr="008E26FA">
        <w:rPr>
          <w:rFonts w:ascii="Times New Roman" w:hAnsi="Times New Roman" w:cs="Times New Roman"/>
          <w:sz w:val="24"/>
          <w:szCs w:val="24"/>
        </w:rPr>
        <w:t xml:space="preserve"> и являются южной границей зоны тайги, распространенной на севере Европейской части РФ. Они слагаются двумя основными формациями - елово-пихтовых и сосновых лесов, в состав которых нередко входят в различных количествах лиственные породы: осина, береза и др. Это результат воздействия населения на естественные лесные сообщества (вырубка леса, пастьба скота и т. п.).</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lastRenderedPageBreak/>
        <w:t>Южнее хвойных лесов, часто сложно с ними переплетаясь, располагаются лиственные, основной формацией в которых являются дубовые леса. Они встречаются во всех районах Татарстана, постепенно уменьшаясь по направлению на восток.</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Приведем некоторые сведения о распределении и характере лесов по отдельным частям </w:t>
      </w:r>
      <w:proofErr w:type="spellStart"/>
      <w:r w:rsidRPr="008E26FA">
        <w:rPr>
          <w:rFonts w:ascii="Times New Roman" w:hAnsi="Times New Roman" w:cs="Times New Roman"/>
          <w:sz w:val="24"/>
          <w:szCs w:val="24"/>
        </w:rPr>
        <w:t>ТАТАРСТАНа</w:t>
      </w:r>
      <w:proofErr w:type="spellEnd"/>
      <w:r w:rsidRPr="008E26FA">
        <w:rPr>
          <w:rFonts w:ascii="Times New Roman" w:hAnsi="Times New Roman" w:cs="Times New Roman"/>
          <w:sz w:val="24"/>
          <w:szCs w:val="24"/>
        </w:rPr>
        <w:t>.</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proofErr w:type="spellStart"/>
      <w:r w:rsidRPr="008E26FA">
        <w:rPr>
          <w:rFonts w:ascii="Times New Roman" w:hAnsi="Times New Roman" w:cs="Times New Roman"/>
          <w:b/>
          <w:sz w:val="24"/>
          <w:szCs w:val="24"/>
        </w:rPr>
        <w:t>Предволжье</w:t>
      </w:r>
      <w:proofErr w:type="spellEnd"/>
      <w:r w:rsidRPr="008E26FA">
        <w:rPr>
          <w:rFonts w:ascii="Times New Roman" w:hAnsi="Times New Roman" w:cs="Times New Roman"/>
          <w:sz w:val="24"/>
          <w:szCs w:val="24"/>
        </w:rPr>
        <w:t xml:space="preserve">, особенно его юго-западная часть, имеет малое количество лесов. Более крупные массивы расположены в </w:t>
      </w:r>
      <w:proofErr w:type="spellStart"/>
      <w:r w:rsidRPr="008E26FA">
        <w:rPr>
          <w:rFonts w:ascii="Times New Roman" w:hAnsi="Times New Roman" w:cs="Times New Roman"/>
          <w:sz w:val="24"/>
          <w:szCs w:val="24"/>
        </w:rPr>
        <w:t>Кайбицком</w:t>
      </w:r>
      <w:proofErr w:type="spellEnd"/>
      <w:r w:rsidRPr="008E26FA">
        <w:rPr>
          <w:rFonts w:ascii="Times New Roman" w:hAnsi="Times New Roman" w:cs="Times New Roman"/>
          <w:sz w:val="24"/>
          <w:szCs w:val="24"/>
        </w:rPr>
        <w:t xml:space="preserve"> и Больше-</w:t>
      </w:r>
      <w:proofErr w:type="spellStart"/>
      <w:r w:rsidRPr="008E26FA">
        <w:rPr>
          <w:rFonts w:ascii="Times New Roman" w:hAnsi="Times New Roman" w:cs="Times New Roman"/>
          <w:sz w:val="24"/>
          <w:szCs w:val="24"/>
        </w:rPr>
        <w:t>Тарханском</w:t>
      </w:r>
      <w:proofErr w:type="spellEnd"/>
      <w:r w:rsidRPr="008E26FA">
        <w:rPr>
          <w:rFonts w:ascii="Times New Roman" w:hAnsi="Times New Roman" w:cs="Times New Roman"/>
          <w:sz w:val="24"/>
          <w:szCs w:val="24"/>
        </w:rPr>
        <w:t xml:space="preserve"> районах. В последнем большой лесной массив занимает весь угол, образованный громадным изгибом </w:t>
      </w:r>
      <w:hyperlink r:id="rId11" w:history="1">
        <w:r w:rsidRPr="008E26FA">
          <w:rPr>
            <w:rStyle w:val="a3"/>
            <w:rFonts w:ascii="Times New Roman" w:hAnsi="Times New Roman" w:cs="Times New Roman"/>
            <w:b/>
            <w:bCs/>
            <w:color w:val="auto"/>
            <w:sz w:val="24"/>
            <w:szCs w:val="24"/>
          </w:rPr>
          <w:t>Волги</w:t>
        </w:r>
      </w:hyperlink>
      <w:r w:rsidRPr="008E26FA">
        <w:rPr>
          <w:rFonts w:ascii="Times New Roman" w:hAnsi="Times New Roman" w:cs="Times New Roman"/>
          <w:sz w:val="24"/>
          <w:szCs w:val="24"/>
        </w:rPr>
        <w:t>. Леса преимущественно лиственные, с преобладанием дуба. Есть также клен, довольно много липы и березы.</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b/>
          <w:sz w:val="24"/>
          <w:szCs w:val="24"/>
        </w:rPr>
        <w:t xml:space="preserve">В западном </w:t>
      </w:r>
      <w:proofErr w:type="spellStart"/>
      <w:r w:rsidRPr="008E26FA">
        <w:rPr>
          <w:rFonts w:ascii="Times New Roman" w:hAnsi="Times New Roman" w:cs="Times New Roman"/>
          <w:b/>
          <w:sz w:val="24"/>
          <w:szCs w:val="24"/>
        </w:rPr>
        <w:t>Предкамье</w:t>
      </w:r>
      <w:proofErr w:type="spellEnd"/>
      <w:r w:rsidRPr="008E26FA">
        <w:rPr>
          <w:rFonts w:ascii="Times New Roman" w:hAnsi="Times New Roman" w:cs="Times New Roman"/>
          <w:sz w:val="24"/>
          <w:szCs w:val="24"/>
        </w:rPr>
        <w:t xml:space="preserve"> лесов больше, чем в </w:t>
      </w:r>
      <w:proofErr w:type="spellStart"/>
      <w:r w:rsidRPr="008E26FA">
        <w:rPr>
          <w:rFonts w:ascii="Times New Roman" w:hAnsi="Times New Roman" w:cs="Times New Roman"/>
          <w:sz w:val="24"/>
          <w:szCs w:val="24"/>
        </w:rPr>
        <w:t>Предволжье</w:t>
      </w:r>
      <w:proofErr w:type="spellEnd"/>
      <w:r w:rsidRPr="008E26FA">
        <w:rPr>
          <w:rFonts w:ascii="Times New Roman" w:hAnsi="Times New Roman" w:cs="Times New Roman"/>
          <w:sz w:val="24"/>
          <w:szCs w:val="24"/>
        </w:rPr>
        <w:t xml:space="preserve">. В северо-западной части расположены довольно крупные </w:t>
      </w:r>
      <w:proofErr w:type="spellStart"/>
      <w:r w:rsidRPr="008E26FA">
        <w:rPr>
          <w:rFonts w:ascii="Times New Roman" w:hAnsi="Times New Roman" w:cs="Times New Roman"/>
          <w:sz w:val="24"/>
          <w:szCs w:val="24"/>
        </w:rPr>
        <w:t>шеморданские</w:t>
      </w:r>
      <w:proofErr w:type="spellEnd"/>
      <w:r w:rsidRPr="008E26FA">
        <w:rPr>
          <w:rFonts w:ascii="Times New Roman" w:hAnsi="Times New Roman" w:cs="Times New Roman"/>
          <w:sz w:val="24"/>
          <w:szCs w:val="24"/>
        </w:rPr>
        <w:t xml:space="preserve"> смешанные леса. Целая полоса лесных массивов занимает волжско-</w:t>
      </w:r>
      <w:proofErr w:type="spellStart"/>
      <w:r w:rsidRPr="008E26FA">
        <w:rPr>
          <w:rFonts w:ascii="Times New Roman" w:hAnsi="Times New Roman" w:cs="Times New Roman"/>
          <w:sz w:val="24"/>
          <w:szCs w:val="24"/>
        </w:rPr>
        <w:t>вятско</w:t>
      </w:r>
      <w:proofErr w:type="spellEnd"/>
      <w:r w:rsidRPr="008E26FA">
        <w:rPr>
          <w:rFonts w:ascii="Times New Roman" w:hAnsi="Times New Roman" w:cs="Times New Roman"/>
          <w:sz w:val="24"/>
          <w:szCs w:val="24"/>
        </w:rPr>
        <w:t xml:space="preserve">-камские водоразделы. Здесь распространены елово-пихтовые породы с большой примесью </w:t>
      </w:r>
      <w:proofErr w:type="gramStart"/>
      <w:r w:rsidRPr="008E26FA">
        <w:rPr>
          <w:rFonts w:ascii="Times New Roman" w:hAnsi="Times New Roman" w:cs="Times New Roman"/>
          <w:sz w:val="24"/>
          <w:szCs w:val="24"/>
        </w:rPr>
        <w:t>лиственных</w:t>
      </w:r>
      <w:proofErr w:type="gramEnd"/>
      <w:r w:rsidRPr="008E26FA">
        <w:rPr>
          <w:rFonts w:ascii="Times New Roman" w:hAnsi="Times New Roman" w:cs="Times New Roman"/>
          <w:sz w:val="24"/>
          <w:szCs w:val="24"/>
        </w:rPr>
        <w:t xml:space="preserve">. Крупный облесенный участок находится на правом </w:t>
      </w:r>
      <w:hyperlink r:id="rId12" w:history="1">
        <w:r w:rsidRPr="008E26FA">
          <w:rPr>
            <w:rStyle w:val="a3"/>
            <w:rFonts w:ascii="Times New Roman" w:hAnsi="Times New Roman" w:cs="Times New Roman"/>
            <w:b/>
            <w:bCs/>
            <w:color w:val="auto"/>
            <w:sz w:val="24"/>
            <w:szCs w:val="24"/>
          </w:rPr>
          <w:t>берегу Камы</w:t>
        </w:r>
      </w:hyperlink>
      <w:r w:rsidRPr="008E26FA">
        <w:rPr>
          <w:rFonts w:ascii="Times New Roman" w:hAnsi="Times New Roman" w:cs="Times New Roman"/>
          <w:sz w:val="24"/>
          <w:szCs w:val="24"/>
        </w:rPr>
        <w:t xml:space="preserve">, против Чистополя. Здесь среди больших насаждений сосны расположен </w:t>
      </w:r>
      <w:proofErr w:type="spellStart"/>
      <w:r w:rsidRPr="008E26FA">
        <w:rPr>
          <w:rFonts w:ascii="Times New Roman" w:hAnsi="Times New Roman" w:cs="Times New Roman"/>
          <w:sz w:val="24"/>
          <w:szCs w:val="24"/>
        </w:rPr>
        <w:t>Берсутский</w:t>
      </w:r>
      <w:proofErr w:type="spellEnd"/>
      <w:r w:rsidRPr="008E26FA">
        <w:rPr>
          <w:rFonts w:ascii="Times New Roman" w:hAnsi="Times New Roman" w:cs="Times New Roman"/>
          <w:sz w:val="24"/>
          <w:szCs w:val="24"/>
        </w:rPr>
        <w:t xml:space="preserve"> дом отдыха. Крупный массив леса с преобладанием сосны находится в долине р. Илети, в северной части </w:t>
      </w:r>
      <w:proofErr w:type="spellStart"/>
      <w:r w:rsidRPr="008E26FA">
        <w:rPr>
          <w:rFonts w:ascii="Times New Roman" w:hAnsi="Times New Roman" w:cs="Times New Roman"/>
          <w:sz w:val="24"/>
          <w:szCs w:val="24"/>
        </w:rPr>
        <w:t>Дубьязского</w:t>
      </w:r>
      <w:proofErr w:type="spellEnd"/>
      <w:r w:rsidRPr="008E26FA">
        <w:rPr>
          <w:rFonts w:ascii="Times New Roman" w:hAnsi="Times New Roman" w:cs="Times New Roman"/>
          <w:sz w:val="24"/>
          <w:szCs w:val="24"/>
        </w:rPr>
        <w:t xml:space="preserve"> района. Большая полоса по преимуществу сосновых лесов покрывает песчаную площадь с дюнным рельефом на волжских террасах по обе стороны от Казани. Здесь, к западу от </w:t>
      </w:r>
      <w:hyperlink r:id="rId13" w:history="1">
        <w:r w:rsidRPr="008E26FA">
          <w:rPr>
            <w:rStyle w:val="a3"/>
            <w:rFonts w:ascii="Times New Roman" w:hAnsi="Times New Roman" w:cs="Times New Roman"/>
            <w:b/>
            <w:bCs/>
            <w:color w:val="auto"/>
            <w:sz w:val="24"/>
            <w:szCs w:val="24"/>
          </w:rPr>
          <w:t>Казани</w:t>
        </w:r>
      </w:hyperlink>
      <w:r w:rsidRPr="008E26FA">
        <w:rPr>
          <w:rFonts w:ascii="Times New Roman" w:hAnsi="Times New Roman" w:cs="Times New Roman"/>
          <w:sz w:val="24"/>
          <w:szCs w:val="24"/>
        </w:rPr>
        <w:t xml:space="preserve">, расположен заповедный </w:t>
      </w:r>
      <w:proofErr w:type="spellStart"/>
      <w:r w:rsidRPr="008E26FA">
        <w:rPr>
          <w:rFonts w:ascii="Times New Roman" w:hAnsi="Times New Roman" w:cs="Times New Roman"/>
          <w:sz w:val="24"/>
          <w:szCs w:val="24"/>
        </w:rPr>
        <w:t>Раифский</w:t>
      </w:r>
      <w:proofErr w:type="spellEnd"/>
      <w:r w:rsidRPr="008E26FA">
        <w:rPr>
          <w:rFonts w:ascii="Times New Roman" w:hAnsi="Times New Roman" w:cs="Times New Roman"/>
          <w:sz w:val="24"/>
          <w:szCs w:val="24"/>
        </w:rPr>
        <w:t xml:space="preserve"> бор.</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Особняком лежит </w:t>
      </w:r>
      <w:proofErr w:type="spellStart"/>
      <w:r w:rsidRPr="008E26FA">
        <w:rPr>
          <w:rFonts w:ascii="Times New Roman" w:hAnsi="Times New Roman" w:cs="Times New Roman"/>
          <w:b/>
          <w:sz w:val="24"/>
          <w:szCs w:val="24"/>
        </w:rPr>
        <w:t>Лубянский</w:t>
      </w:r>
      <w:proofErr w:type="spellEnd"/>
      <w:r w:rsidRPr="008E26FA">
        <w:rPr>
          <w:rFonts w:ascii="Times New Roman" w:hAnsi="Times New Roman" w:cs="Times New Roman"/>
          <w:b/>
          <w:sz w:val="24"/>
          <w:szCs w:val="24"/>
        </w:rPr>
        <w:t xml:space="preserve"> массив</w:t>
      </w:r>
      <w:r w:rsidRPr="008E26FA">
        <w:rPr>
          <w:rFonts w:ascii="Times New Roman" w:hAnsi="Times New Roman" w:cs="Times New Roman"/>
          <w:sz w:val="24"/>
          <w:szCs w:val="24"/>
        </w:rPr>
        <w:t xml:space="preserve"> на левом берегу Вятки. Сплошной, преимущественно хвойный лес занимает здесь участок длиной около 20 км и шириной от 4 до 10 км.</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                                         ЕЛОВЫЙ  ЛЕС  - УЧАСТОК  ЮЖНОЙ ТАЙГИ   </w:t>
      </w:r>
    </w:p>
    <w:p w:rsidR="002E6AED" w:rsidRPr="008E26FA" w:rsidRDefault="002E6AED" w:rsidP="006C6C86">
      <w:pPr>
        <w:shd w:val="clear" w:color="auto" w:fill="F4F7E7"/>
        <w:spacing w:after="0" w:line="240" w:lineRule="auto"/>
        <w:ind w:left="-709" w:right="-143"/>
        <w:rPr>
          <w:rFonts w:ascii="Times New Roman" w:hAnsi="Times New Roman" w:cs="Times New Roman"/>
          <w:sz w:val="24"/>
          <w:szCs w:val="24"/>
        </w:rPr>
      </w:pPr>
      <w:r w:rsidRPr="008E26FA">
        <w:rPr>
          <w:rFonts w:ascii="Times New Roman" w:hAnsi="Times New Roman" w:cs="Times New Roman"/>
          <w:noProof/>
          <w:sz w:val="24"/>
          <w:szCs w:val="24"/>
          <w:lang w:eastAsia="ru-RU"/>
        </w:rPr>
        <w:drawing>
          <wp:inline distT="0" distB="0" distL="0" distR="0" wp14:anchorId="60FAEA6D" wp14:editId="15003915">
            <wp:extent cx="6469975" cy="3786482"/>
            <wp:effectExtent l="0" t="0" r="7620" b="5080"/>
            <wp:docPr id="39" name="Рисунок 39" descr="http://www.wanders-k.ru/sites/default/files/elSH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wanders-k.ru/sites/default/files/elSHis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3663" cy="3788641"/>
                    </a:xfrm>
                    <a:prstGeom prst="rect">
                      <a:avLst/>
                    </a:prstGeom>
                    <a:noFill/>
                    <a:ln>
                      <a:noFill/>
                    </a:ln>
                  </pic:spPr>
                </pic:pic>
              </a:graphicData>
            </a:graphic>
          </wp:inline>
        </w:drawing>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b/>
          <w:sz w:val="24"/>
          <w:szCs w:val="24"/>
        </w:rPr>
        <w:t xml:space="preserve">В </w:t>
      </w:r>
      <w:proofErr w:type="gramStart"/>
      <w:r w:rsidRPr="008E26FA">
        <w:rPr>
          <w:rFonts w:ascii="Times New Roman" w:hAnsi="Times New Roman" w:cs="Times New Roman"/>
          <w:b/>
          <w:sz w:val="24"/>
          <w:szCs w:val="24"/>
        </w:rPr>
        <w:t>восточном</w:t>
      </w:r>
      <w:proofErr w:type="gramEnd"/>
      <w:r w:rsidRPr="008E26FA">
        <w:rPr>
          <w:rFonts w:ascii="Times New Roman" w:hAnsi="Times New Roman" w:cs="Times New Roman"/>
          <w:b/>
          <w:sz w:val="24"/>
          <w:szCs w:val="24"/>
        </w:rPr>
        <w:t xml:space="preserve"> </w:t>
      </w:r>
      <w:proofErr w:type="spellStart"/>
      <w:r w:rsidRPr="008E26FA">
        <w:rPr>
          <w:rFonts w:ascii="Times New Roman" w:hAnsi="Times New Roman" w:cs="Times New Roman"/>
          <w:b/>
          <w:sz w:val="24"/>
          <w:szCs w:val="24"/>
        </w:rPr>
        <w:t>Предкамье</w:t>
      </w:r>
      <w:proofErr w:type="spellEnd"/>
      <w:r w:rsidRPr="008E26FA">
        <w:rPr>
          <w:rFonts w:ascii="Times New Roman" w:hAnsi="Times New Roman" w:cs="Times New Roman"/>
          <w:sz w:val="24"/>
          <w:szCs w:val="24"/>
        </w:rPr>
        <w:t xml:space="preserve"> хороший лес расположен к северу от Красного Бора - так называемая </w:t>
      </w:r>
      <w:proofErr w:type="spellStart"/>
      <w:r w:rsidRPr="008E26FA">
        <w:rPr>
          <w:rFonts w:ascii="Times New Roman" w:hAnsi="Times New Roman" w:cs="Times New Roman"/>
          <w:sz w:val="24"/>
          <w:szCs w:val="24"/>
        </w:rPr>
        <w:t>Салаушская</w:t>
      </w:r>
      <w:proofErr w:type="spellEnd"/>
      <w:r w:rsidRPr="008E26FA">
        <w:rPr>
          <w:rFonts w:ascii="Times New Roman" w:hAnsi="Times New Roman" w:cs="Times New Roman"/>
          <w:sz w:val="24"/>
          <w:szCs w:val="24"/>
        </w:rPr>
        <w:t xml:space="preserve"> лесная дача. Полоса сосновых лесов тянется также к северо-востоку от Елабуги, уходя на левый берег Камы, в </w:t>
      </w:r>
      <w:proofErr w:type="spellStart"/>
      <w:r w:rsidRPr="008E26FA">
        <w:rPr>
          <w:rFonts w:ascii="Times New Roman" w:hAnsi="Times New Roman" w:cs="Times New Roman"/>
          <w:sz w:val="24"/>
          <w:szCs w:val="24"/>
        </w:rPr>
        <w:t>Челнинский</w:t>
      </w:r>
      <w:proofErr w:type="spellEnd"/>
      <w:r w:rsidRPr="008E26FA">
        <w:rPr>
          <w:rFonts w:ascii="Times New Roman" w:hAnsi="Times New Roman" w:cs="Times New Roman"/>
          <w:sz w:val="24"/>
          <w:szCs w:val="24"/>
        </w:rPr>
        <w:t xml:space="preserve"> район. Благодаря этим лесам очень красивы </w:t>
      </w:r>
      <w:hyperlink r:id="rId15" w:history="1">
        <w:r w:rsidRPr="008E26FA">
          <w:rPr>
            <w:rStyle w:val="a3"/>
            <w:rFonts w:ascii="Times New Roman" w:hAnsi="Times New Roman" w:cs="Times New Roman"/>
            <w:b/>
            <w:bCs/>
            <w:color w:val="auto"/>
            <w:sz w:val="24"/>
            <w:szCs w:val="24"/>
          </w:rPr>
          <w:t xml:space="preserve">берега Камы </w:t>
        </w:r>
      </w:hyperlink>
      <w:r w:rsidRPr="008E26FA">
        <w:rPr>
          <w:rFonts w:ascii="Times New Roman" w:hAnsi="Times New Roman" w:cs="Times New Roman"/>
          <w:sz w:val="24"/>
          <w:szCs w:val="24"/>
        </w:rPr>
        <w:t>ниже пристани Тихие Горы.</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proofErr w:type="gramStart"/>
      <w:r w:rsidRPr="008E26FA">
        <w:rPr>
          <w:rFonts w:ascii="Times New Roman" w:hAnsi="Times New Roman" w:cs="Times New Roman"/>
          <w:b/>
          <w:sz w:val="24"/>
          <w:szCs w:val="24"/>
        </w:rPr>
        <w:lastRenderedPageBreak/>
        <w:t xml:space="preserve">Западное </w:t>
      </w:r>
      <w:proofErr w:type="spellStart"/>
      <w:r w:rsidRPr="008E26FA">
        <w:rPr>
          <w:rFonts w:ascii="Times New Roman" w:hAnsi="Times New Roman" w:cs="Times New Roman"/>
          <w:b/>
          <w:sz w:val="24"/>
          <w:szCs w:val="24"/>
        </w:rPr>
        <w:t>Закамье</w:t>
      </w:r>
      <w:proofErr w:type="spellEnd"/>
      <w:r w:rsidRPr="008E26FA">
        <w:rPr>
          <w:rFonts w:ascii="Times New Roman" w:hAnsi="Times New Roman" w:cs="Times New Roman"/>
          <w:sz w:val="24"/>
          <w:szCs w:val="24"/>
        </w:rPr>
        <w:t>, преимущественно степное, имеет крупный лесной массив в междуречье Большого и Малого Черемшана; дубово-липовые леса, с подлеском из орешника, бересклета и др., принимают иногда характер почти непроходимых густых зарослей.</w:t>
      </w:r>
      <w:proofErr w:type="gramEnd"/>
      <w:r w:rsidRPr="008E26FA">
        <w:rPr>
          <w:rFonts w:ascii="Times New Roman" w:hAnsi="Times New Roman" w:cs="Times New Roman"/>
          <w:sz w:val="24"/>
          <w:szCs w:val="24"/>
        </w:rPr>
        <w:t xml:space="preserve"> </w:t>
      </w:r>
      <w:proofErr w:type="spellStart"/>
      <w:r w:rsidRPr="008E26FA">
        <w:rPr>
          <w:rFonts w:ascii="Times New Roman" w:hAnsi="Times New Roman" w:cs="Times New Roman"/>
          <w:sz w:val="24"/>
          <w:szCs w:val="24"/>
        </w:rPr>
        <w:t>Черемшанские</w:t>
      </w:r>
      <w:proofErr w:type="spellEnd"/>
      <w:r w:rsidRPr="008E26FA">
        <w:rPr>
          <w:rFonts w:ascii="Times New Roman" w:hAnsi="Times New Roman" w:cs="Times New Roman"/>
          <w:sz w:val="24"/>
          <w:szCs w:val="24"/>
        </w:rPr>
        <w:t xml:space="preserve"> леса ценны, прежде всего, качественным дубом, из которого изготовляются клепка, паркет, ценная мебель и т. п.</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proofErr w:type="gramStart"/>
      <w:r w:rsidRPr="008E26FA">
        <w:rPr>
          <w:rFonts w:ascii="Times New Roman" w:hAnsi="Times New Roman" w:cs="Times New Roman"/>
          <w:b/>
          <w:sz w:val="24"/>
          <w:szCs w:val="24"/>
        </w:rPr>
        <w:t>Восточное</w:t>
      </w:r>
      <w:proofErr w:type="gramEnd"/>
      <w:r w:rsidRPr="008E26FA">
        <w:rPr>
          <w:rFonts w:ascii="Times New Roman" w:hAnsi="Times New Roman" w:cs="Times New Roman"/>
          <w:b/>
          <w:sz w:val="24"/>
          <w:szCs w:val="24"/>
        </w:rPr>
        <w:t xml:space="preserve"> </w:t>
      </w:r>
      <w:proofErr w:type="spellStart"/>
      <w:r w:rsidRPr="008E26FA">
        <w:rPr>
          <w:rFonts w:ascii="Times New Roman" w:hAnsi="Times New Roman" w:cs="Times New Roman"/>
          <w:b/>
          <w:sz w:val="24"/>
          <w:szCs w:val="24"/>
        </w:rPr>
        <w:t>Закамье</w:t>
      </w:r>
      <w:proofErr w:type="spellEnd"/>
      <w:r w:rsidRPr="008E26FA">
        <w:rPr>
          <w:rFonts w:ascii="Times New Roman" w:hAnsi="Times New Roman" w:cs="Times New Roman"/>
          <w:sz w:val="24"/>
          <w:szCs w:val="24"/>
        </w:rPr>
        <w:t xml:space="preserve"> имеет наиболее крупную в </w:t>
      </w:r>
      <w:hyperlink r:id="rId16" w:history="1">
        <w:r w:rsidRPr="008E26FA">
          <w:rPr>
            <w:rStyle w:val="a3"/>
            <w:rFonts w:ascii="Times New Roman" w:hAnsi="Times New Roman" w:cs="Times New Roman"/>
            <w:b/>
            <w:bCs/>
            <w:color w:val="auto"/>
            <w:sz w:val="24"/>
            <w:szCs w:val="24"/>
          </w:rPr>
          <w:t>Татарстане</w:t>
        </w:r>
      </w:hyperlink>
      <w:r w:rsidRPr="008E26FA">
        <w:rPr>
          <w:rFonts w:ascii="Times New Roman" w:hAnsi="Times New Roman" w:cs="Times New Roman"/>
          <w:sz w:val="24"/>
          <w:szCs w:val="24"/>
        </w:rPr>
        <w:t xml:space="preserve"> площадь лесов, но они разбросаны, преимущественно, по высоким водораздельным возвышенностям. Так, много лесов на </w:t>
      </w:r>
      <w:proofErr w:type="spellStart"/>
      <w:r w:rsidRPr="008E26FA">
        <w:rPr>
          <w:rFonts w:ascii="Times New Roman" w:hAnsi="Times New Roman" w:cs="Times New Roman"/>
          <w:sz w:val="24"/>
          <w:szCs w:val="24"/>
        </w:rPr>
        <w:t>Зайско-Шешминском</w:t>
      </w:r>
      <w:proofErr w:type="spellEnd"/>
      <w:r w:rsidRPr="008E26FA">
        <w:rPr>
          <w:rFonts w:ascii="Times New Roman" w:hAnsi="Times New Roman" w:cs="Times New Roman"/>
          <w:sz w:val="24"/>
          <w:szCs w:val="24"/>
        </w:rPr>
        <w:t xml:space="preserve"> водоразделе и на </w:t>
      </w:r>
      <w:proofErr w:type="spellStart"/>
      <w:r w:rsidRPr="008E26FA">
        <w:rPr>
          <w:rFonts w:ascii="Times New Roman" w:hAnsi="Times New Roman" w:cs="Times New Roman"/>
          <w:sz w:val="24"/>
          <w:szCs w:val="24"/>
        </w:rPr>
        <w:t>Бугульминском</w:t>
      </w:r>
      <w:proofErr w:type="spellEnd"/>
      <w:r w:rsidRPr="008E26FA">
        <w:rPr>
          <w:rFonts w:ascii="Times New Roman" w:hAnsi="Times New Roman" w:cs="Times New Roman"/>
          <w:sz w:val="24"/>
          <w:szCs w:val="24"/>
        </w:rPr>
        <w:t xml:space="preserve"> плато. Леса в основном широколиственные, с преобладанием липы, вяза, отчасти дуба. Много березняков и осинников.</w:t>
      </w:r>
    </w:p>
    <w:p w:rsidR="002E6AED" w:rsidRPr="008E26FA" w:rsidRDefault="002E6AED" w:rsidP="006C6C86">
      <w:pPr>
        <w:shd w:val="clear" w:color="auto" w:fill="F4F7E7"/>
        <w:spacing w:after="0" w:line="240" w:lineRule="auto"/>
        <w:ind w:left="-709" w:right="-143"/>
        <w:jc w:val="center"/>
        <w:rPr>
          <w:rFonts w:ascii="Times New Roman" w:hAnsi="Times New Roman" w:cs="Times New Roman"/>
          <w:sz w:val="24"/>
          <w:szCs w:val="24"/>
        </w:rPr>
      </w:pPr>
      <w:r w:rsidRPr="008E26FA">
        <w:rPr>
          <w:rFonts w:ascii="Times New Roman" w:hAnsi="Times New Roman" w:cs="Times New Roman"/>
          <w:noProof/>
          <w:sz w:val="24"/>
          <w:szCs w:val="24"/>
          <w:lang w:eastAsia="ru-RU"/>
        </w:rPr>
        <w:drawing>
          <wp:inline distT="0" distB="0" distL="0" distR="0" wp14:anchorId="449A9A2B" wp14:editId="7A193EA8">
            <wp:extent cx="4380578" cy="7064164"/>
            <wp:effectExtent l="0" t="0" r="1270" b="3810"/>
            <wp:docPr id="38" name="Рисунок 38" descr="http://www.wanders-k.ru/sites/default/files/listSH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wanders-k.ru/sites/default/files/listSHis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0578" cy="7064164"/>
                    </a:xfrm>
                    <a:prstGeom prst="rect">
                      <a:avLst/>
                    </a:prstGeom>
                    <a:noFill/>
                    <a:ln>
                      <a:noFill/>
                    </a:ln>
                  </pic:spPr>
                </pic:pic>
              </a:graphicData>
            </a:graphic>
          </wp:inline>
        </w:drawing>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lastRenderedPageBreak/>
        <w:t xml:space="preserve">Небольшие степные участки сохранились, преимущественно, на крутых, непригодных для обработки, часто каменистых склонах и там, где почвы характеризуются большой </w:t>
      </w:r>
      <w:proofErr w:type="spellStart"/>
      <w:r w:rsidRPr="008E26FA">
        <w:rPr>
          <w:rFonts w:ascii="Times New Roman" w:hAnsi="Times New Roman" w:cs="Times New Roman"/>
          <w:sz w:val="24"/>
          <w:szCs w:val="24"/>
        </w:rPr>
        <w:t>карбонатностью</w:t>
      </w:r>
      <w:proofErr w:type="spellEnd"/>
      <w:r w:rsidRPr="008E26FA">
        <w:rPr>
          <w:rFonts w:ascii="Times New Roman" w:hAnsi="Times New Roman" w:cs="Times New Roman"/>
          <w:sz w:val="24"/>
          <w:szCs w:val="24"/>
        </w:rPr>
        <w:t xml:space="preserve"> из-за примеси известковой щебенки. Остальные участки степи распаханы. Таким образом, степную растительную формацию приходится, восстанавливать по обрывкам, и среди специалистов нет еще единого взгляда ни на происхождение степи, ни на ее прежний характер.</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Растительность громадных участков пойменной террасы состоит из небольших лесов и зарослей кустарников или заливных лугов различного типа. На возвышенных местах луговая растительность поймы приближается по своему характеру к суходольным, </w:t>
      </w:r>
      <w:proofErr w:type="spellStart"/>
      <w:r w:rsidRPr="008E26FA">
        <w:rPr>
          <w:rFonts w:ascii="Times New Roman" w:hAnsi="Times New Roman" w:cs="Times New Roman"/>
          <w:sz w:val="24"/>
          <w:szCs w:val="24"/>
        </w:rPr>
        <w:t>внепойменным</w:t>
      </w:r>
      <w:proofErr w:type="spellEnd"/>
      <w:r w:rsidRPr="008E26FA">
        <w:rPr>
          <w:rFonts w:ascii="Times New Roman" w:hAnsi="Times New Roman" w:cs="Times New Roman"/>
          <w:sz w:val="24"/>
          <w:szCs w:val="24"/>
        </w:rPr>
        <w:t xml:space="preserve"> лугам; в пониженных участках она обогащается более водолюбивыми формами и, наконец, сменяется растениями, характерными для пойменных болот и водоемов. После создания Куйбышевского водохранилища площадь, занятая растительностью поймы, довольно резко сократилась, а с постройкой Нижне-Камской ГЭС сохранится лишь на пойме второстепенных рек.</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Огромные распаханные пространства заняты посевами культурных растений, однако, вместе с ними произрастают и полевые сорняки. С сорной растительностью приходится вести упорную борьбу, ибо она мешает повышению урожайности наших полей.</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Леса </w:t>
      </w:r>
      <w:hyperlink r:id="rId17" w:history="1">
        <w:r w:rsidRPr="008E26FA">
          <w:rPr>
            <w:rStyle w:val="a3"/>
            <w:rFonts w:ascii="Times New Roman" w:hAnsi="Times New Roman" w:cs="Times New Roman"/>
            <w:b/>
            <w:bCs/>
            <w:color w:val="auto"/>
            <w:sz w:val="24"/>
            <w:szCs w:val="24"/>
          </w:rPr>
          <w:t>Татарстана</w:t>
        </w:r>
      </w:hyperlink>
      <w:r w:rsidRPr="008E26FA">
        <w:rPr>
          <w:rFonts w:ascii="Times New Roman" w:hAnsi="Times New Roman" w:cs="Times New Roman"/>
          <w:sz w:val="24"/>
          <w:szCs w:val="24"/>
        </w:rPr>
        <w:t xml:space="preserve"> в основной массе являются защитными и только в некоторых местах имеют серьезное хозяйственное значение. Это, главным образом, леса восточного Заволжья и по р. Черемшан. В последнее десятилетие посажено большое количество полезащитных лесных полос и </w:t>
      </w:r>
      <w:proofErr w:type="spellStart"/>
      <w:r w:rsidRPr="008E26FA">
        <w:rPr>
          <w:rFonts w:ascii="Times New Roman" w:hAnsi="Times New Roman" w:cs="Times New Roman"/>
          <w:sz w:val="24"/>
          <w:szCs w:val="24"/>
        </w:rPr>
        <w:t>рельефозащитных</w:t>
      </w:r>
      <w:proofErr w:type="spellEnd"/>
      <w:r w:rsidRPr="008E26FA">
        <w:rPr>
          <w:rFonts w:ascii="Times New Roman" w:hAnsi="Times New Roman" w:cs="Times New Roman"/>
          <w:sz w:val="24"/>
          <w:szCs w:val="24"/>
        </w:rPr>
        <w:t xml:space="preserve"> лесов на склоках оврагов; леса эти еще молодые, но они начинают занимать в ландшафте республики заметное место.</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                                         УЧАСТОК  СМЕШАННОГО  ПОЙМЕННОГО  ЛЕСА            </w:t>
      </w:r>
    </w:p>
    <w:p w:rsidR="002E6AED" w:rsidRPr="008E26FA" w:rsidRDefault="002E6AED" w:rsidP="006C6C86">
      <w:pPr>
        <w:shd w:val="clear" w:color="auto" w:fill="F4F7E7"/>
        <w:spacing w:after="0" w:line="240" w:lineRule="auto"/>
        <w:ind w:left="-709" w:right="-143"/>
        <w:jc w:val="both"/>
        <w:rPr>
          <w:rFonts w:ascii="Times New Roman" w:hAnsi="Times New Roman" w:cs="Times New Roman"/>
          <w:sz w:val="24"/>
          <w:szCs w:val="24"/>
        </w:rPr>
      </w:pPr>
      <w:r w:rsidRPr="008E26FA">
        <w:rPr>
          <w:rFonts w:ascii="Times New Roman" w:hAnsi="Times New Roman" w:cs="Times New Roman"/>
          <w:noProof/>
          <w:sz w:val="24"/>
          <w:szCs w:val="24"/>
          <w:lang w:eastAsia="ru-RU"/>
        </w:rPr>
        <w:drawing>
          <wp:inline distT="0" distB="0" distL="0" distR="0" wp14:anchorId="3585A779" wp14:editId="63768AC5">
            <wp:extent cx="6525158" cy="4550514"/>
            <wp:effectExtent l="0" t="0" r="9525" b="2540"/>
            <wp:docPr id="37" name="Рисунок 37" descr="http://www.wanders-k.ru/sites/default/files/poi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wanders-k.ru/sites/default/files/poime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5158" cy="4550514"/>
                    </a:xfrm>
                    <a:prstGeom prst="rect">
                      <a:avLst/>
                    </a:prstGeom>
                    <a:noFill/>
                    <a:ln>
                      <a:noFill/>
                    </a:ln>
                  </pic:spPr>
                </pic:pic>
              </a:graphicData>
            </a:graphic>
          </wp:inline>
        </w:drawing>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b/>
          <w:sz w:val="24"/>
          <w:szCs w:val="24"/>
        </w:rPr>
        <w:t>Сосновые леса</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lastRenderedPageBreak/>
        <w:t xml:space="preserve">Сосновые леса расположены в </w:t>
      </w:r>
      <w:hyperlink r:id="rId19" w:history="1">
        <w:r w:rsidRPr="008E26FA">
          <w:rPr>
            <w:rStyle w:val="a3"/>
            <w:rFonts w:ascii="Times New Roman" w:hAnsi="Times New Roman" w:cs="Times New Roman"/>
            <w:b/>
            <w:bCs/>
            <w:color w:val="auto"/>
            <w:sz w:val="24"/>
            <w:szCs w:val="24"/>
          </w:rPr>
          <w:t>Татарстане</w:t>
        </w:r>
      </w:hyperlink>
      <w:r w:rsidRPr="008E26FA">
        <w:rPr>
          <w:rFonts w:ascii="Times New Roman" w:hAnsi="Times New Roman" w:cs="Times New Roman"/>
          <w:sz w:val="24"/>
          <w:szCs w:val="24"/>
        </w:rPr>
        <w:t xml:space="preserve"> отдельными пятнами по долинам рек и приурочены к островам песчаных и супесчаных почв, залегающих преимущественно на верхних террасах. Самый обширный массив сосновых боров расположен на левом берегу </w:t>
      </w:r>
      <w:hyperlink r:id="rId20" w:history="1">
        <w:r w:rsidRPr="008E26FA">
          <w:rPr>
            <w:rStyle w:val="a3"/>
            <w:rFonts w:ascii="Times New Roman" w:hAnsi="Times New Roman" w:cs="Times New Roman"/>
            <w:b/>
            <w:bCs/>
            <w:color w:val="auto"/>
            <w:sz w:val="24"/>
            <w:szCs w:val="24"/>
          </w:rPr>
          <w:t>Волги</w:t>
        </w:r>
      </w:hyperlink>
      <w:r w:rsidRPr="008E26FA">
        <w:rPr>
          <w:rFonts w:ascii="Times New Roman" w:hAnsi="Times New Roman" w:cs="Times New Roman"/>
          <w:sz w:val="24"/>
          <w:szCs w:val="24"/>
        </w:rPr>
        <w:t xml:space="preserve">; на западе эта приволжская полоса сосновых боров доходит до границы с Марий Эл, где сливается с массивом марийских сосновых лесов, и на юге спускается ниже г. Тетюши. Примечателен </w:t>
      </w:r>
      <w:proofErr w:type="spellStart"/>
      <w:r w:rsidRPr="008E26FA">
        <w:rPr>
          <w:rFonts w:ascii="Times New Roman" w:hAnsi="Times New Roman" w:cs="Times New Roman"/>
          <w:sz w:val="24"/>
          <w:szCs w:val="24"/>
        </w:rPr>
        <w:t>Раифский</w:t>
      </w:r>
      <w:proofErr w:type="spellEnd"/>
      <w:r w:rsidRPr="008E26FA">
        <w:rPr>
          <w:rFonts w:ascii="Times New Roman" w:hAnsi="Times New Roman" w:cs="Times New Roman"/>
          <w:sz w:val="24"/>
          <w:szCs w:val="24"/>
        </w:rPr>
        <w:t xml:space="preserve"> бор около </w:t>
      </w:r>
      <w:hyperlink r:id="rId21" w:history="1">
        <w:r w:rsidRPr="008E26FA">
          <w:rPr>
            <w:rStyle w:val="a3"/>
            <w:rFonts w:ascii="Times New Roman" w:hAnsi="Times New Roman" w:cs="Times New Roman"/>
            <w:b/>
            <w:bCs/>
            <w:color w:val="auto"/>
            <w:sz w:val="24"/>
            <w:szCs w:val="24"/>
          </w:rPr>
          <w:t>г. Казань</w:t>
        </w:r>
      </w:hyperlink>
      <w:r w:rsidRPr="008E26FA">
        <w:rPr>
          <w:rFonts w:ascii="Times New Roman" w:hAnsi="Times New Roman" w:cs="Times New Roman"/>
          <w:sz w:val="24"/>
          <w:szCs w:val="24"/>
        </w:rPr>
        <w:t>.</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Более мелкие пятна сосновых лесов располагаются </w:t>
      </w:r>
      <w:proofErr w:type="spellStart"/>
      <w:r w:rsidRPr="008E26FA">
        <w:rPr>
          <w:rFonts w:ascii="Times New Roman" w:hAnsi="Times New Roman" w:cs="Times New Roman"/>
          <w:sz w:val="24"/>
          <w:szCs w:val="24"/>
        </w:rPr>
        <w:t>по</w:t>
      </w:r>
      <w:hyperlink r:id="rId22" w:history="1">
        <w:r w:rsidRPr="008E26FA">
          <w:rPr>
            <w:rStyle w:val="a3"/>
            <w:rFonts w:ascii="Times New Roman" w:hAnsi="Times New Roman" w:cs="Times New Roman"/>
            <w:b/>
            <w:bCs/>
            <w:color w:val="auto"/>
            <w:sz w:val="24"/>
            <w:szCs w:val="24"/>
          </w:rPr>
          <w:t>Каме</w:t>
        </w:r>
        <w:proofErr w:type="spellEnd"/>
      </w:hyperlink>
      <w:r w:rsidRPr="008E26FA">
        <w:rPr>
          <w:rFonts w:ascii="Times New Roman" w:hAnsi="Times New Roman" w:cs="Times New Roman"/>
          <w:sz w:val="24"/>
          <w:szCs w:val="24"/>
        </w:rPr>
        <w:t>, Вятке и другим, более мелким речкам.</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Чтобы понять островное расположение сосновых боров, их приуроченность к бедным песчаным почвам, необходимо остановиться на биологии нашей сосны, на некоторых ее свойствах. Сосна очень светолюбива; из древесных пород, растущих в Татарстане, она уступает в этом отношении только березе. В затененных местах сосна не может развиваться. Поэтому сосна не дает густых тенистых лесов, летом в сосновых борах много света, прямые солнечные лучи достигают почвы, здесь не найдешь свойственной лиственным лесам прохлады и тени.</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Будучи весьма требовательной к свету, сосна очень неприхотлива в отношении почвенных условий; она может расти при самом различном увлажнении - и на вершинах сухих песчаных дюн и барханов, и на болотах, где вода подолгу в течение года стоит на поверхности. Сосна лучше всех остальных наших древесных пород выносит и сухость, и избыточное увлажнение. Это объясняется способностью ее корневой системы приспосабливаться к условиям существования. На песчаных почвах, с не слишком глубоким залеганием грунтовых вод, сосна образует два сорта корней - </w:t>
      </w:r>
      <w:proofErr w:type="gramStart"/>
      <w:r w:rsidRPr="008E26FA">
        <w:rPr>
          <w:rFonts w:ascii="Times New Roman" w:hAnsi="Times New Roman" w:cs="Times New Roman"/>
          <w:sz w:val="24"/>
          <w:szCs w:val="24"/>
        </w:rPr>
        <w:t>стержневой</w:t>
      </w:r>
      <w:proofErr w:type="gramEnd"/>
      <w:r w:rsidRPr="008E26FA">
        <w:rPr>
          <w:rFonts w:ascii="Times New Roman" w:hAnsi="Times New Roman" w:cs="Times New Roman"/>
          <w:sz w:val="24"/>
          <w:szCs w:val="24"/>
        </w:rPr>
        <w:t xml:space="preserve"> главный и поверхностно располагающиеся боковые. Стержневой корень, уходя глубоко в землю, достигает грунтовых вод, а поверхностные корни, которые могут отходить от дерева на 15 метров, используют влагу поверхностных слоев. На </w:t>
      </w:r>
      <w:proofErr w:type="gramStart"/>
      <w:r w:rsidRPr="008E26FA">
        <w:rPr>
          <w:rFonts w:ascii="Times New Roman" w:hAnsi="Times New Roman" w:cs="Times New Roman"/>
          <w:sz w:val="24"/>
          <w:szCs w:val="24"/>
        </w:rPr>
        <w:t>болотных почвах</w:t>
      </w:r>
      <w:proofErr w:type="gramEnd"/>
      <w:r w:rsidRPr="008E26FA">
        <w:rPr>
          <w:rFonts w:ascii="Times New Roman" w:hAnsi="Times New Roman" w:cs="Times New Roman"/>
          <w:sz w:val="24"/>
          <w:szCs w:val="24"/>
        </w:rPr>
        <w:t>, в условиях избыточного увлажнения, сосна создает, главным образом, поверхностную корневую систему, так как в более глубоких слоях корни еще больше страдали бы от недостатка воздуха и низких температур.</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Сосна нетребовательна к минеральному питанию, но она очень отзывчива на увеличение плодородия почвы.. Чем богаче почва, тем лучше и быстрее растет сосна, хотя чрезмерно быстрый рост ее, </w:t>
      </w:r>
      <w:proofErr w:type="gramStart"/>
      <w:r w:rsidRPr="008E26FA">
        <w:rPr>
          <w:rFonts w:ascii="Times New Roman" w:hAnsi="Times New Roman" w:cs="Times New Roman"/>
          <w:sz w:val="24"/>
          <w:szCs w:val="24"/>
        </w:rPr>
        <w:t>например</w:t>
      </w:r>
      <w:proofErr w:type="gramEnd"/>
      <w:r w:rsidRPr="008E26FA">
        <w:rPr>
          <w:rFonts w:ascii="Times New Roman" w:hAnsi="Times New Roman" w:cs="Times New Roman"/>
          <w:sz w:val="24"/>
          <w:szCs w:val="24"/>
        </w:rPr>
        <w:t xml:space="preserve"> на черноземе, влечет за собой ухудшение качества древесины. Наилучшего качества стволы и древесину сосна дает на достаточно влажных (свежих) песчаных почвах, хуже растет она на сухих песках и еще хуже на глубоких сфагновых болотах.</w:t>
      </w:r>
    </w:p>
    <w:p w:rsidR="006C6C86"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r w:rsidR="006C6C86" w:rsidRPr="008E26FA">
        <w:rPr>
          <w:rFonts w:ascii="Times New Roman" w:hAnsi="Times New Roman" w:cs="Times New Roman"/>
          <w:sz w:val="24"/>
          <w:szCs w:val="24"/>
        </w:rPr>
        <w:t>Ъ</w:t>
      </w: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6C6C86"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p>
    <w:p w:rsidR="002E6AED" w:rsidRPr="008E26FA" w:rsidRDefault="002E6AED" w:rsidP="006C6C86">
      <w:pPr>
        <w:shd w:val="clear" w:color="auto" w:fill="F4F7E7"/>
        <w:spacing w:after="0" w:line="240" w:lineRule="auto"/>
        <w:ind w:left="-709" w:right="-143" w:firstLine="540"/>
        <w:jc w:val="center"/>
        <w:rPr>
          <w:rFonts w:ascii="Times New Roman" w:hAnsi="Times New Roman" w:cs="Times New Roman"/>
          <w:sz w:val="24"/>
          <w:szCs w:val="24"/>
        </w:rPr>
      </w:pPr>
      <w:r w:rsidRPr="008E26FA">
        <w:rPr>
          <w:rFonts w:ascii="Times New Roman" w:hAnsi="Times New Roman" w:cs="Times New Roman"/>
          <w:sz w:val="24"/>
          <w:szCs w:val="24"/>
        </w:rPr>
        <w:t xml:space="preserve">СОСНОВЫЙ  КОРАБЕЛЬНЫЙ  БОР  НА  </w:t>
      </w:r>
      <w:hyperlink r:id="rId23" w:history="1">
        <w:r w:rsidRPr="008E26FA">
          <w:rPr>
            <w:rStyle w:val="a3"/>
            <w:rFonts w:ascii="Times New Roman" w:hAnsi="Times New Roman" w:cs="Times New Roman"/>
            <w:b/>
            <w:bCs/>
            <w:color w:val="auto"/>
            <w:sz w:val="24"/>
            <w:szCs w:val="24"/>
          </w:rPr>
          <w:t>КАМЕ</w:t>
        </w:r>
      </w:hyperlink>
    </w:p>
    <w:p w:rsidR="002E6AED" w:rsidRPr="008E26FA" w:rsidRDefault="002E6AED" w:rsidP="006C6C86">
      <w:pPr>
        <w:shd w:val="clear" w:color="auto" w:fill="F4F7E7"/>
        <w:spacing w:after="0" w:line="240" w:lineRule="auto"/>
        <w:ind w:left="-709" w:right="-143"/>
        <w:jc w:val="center"/>
        <w:rPr>
          <w:rFonts w:ascii="Times New Roman" w:hAnsi="Times New Roman" w:cs="Times New Roman"/>
          <w:sz w:val="24"/>
          <w:szCs w:val="24"/>
        </w:rPr>
      </w:pPr>
      <w:r w:rsidRPr="008E26FA">
        <w:rPr>
          <w:rFonts w:ascii="Times New Roman" w:hAnsi="Times New Roman" w:cs="Times New Roman"/>
          <w:noProof/>
          <w:sz w:val="24"/>
          <w:szCs w:val="24"/>
          <w:lang w:eastAsia="ru-RU"/>
        </w:rPr>
        <w:drawing>
          <wp:inline distT="0" distB="0" distL="0" distR="0" wp14:anchorId="55B6A226" wp14:editId="5A776BF0">
            <wp:extent cx="4852874" cy="6473520"/>
            <wp:effectExtent l="0" t="0" r="5080" b="3810"/>
            <wp:docPr id="36" name="Рисунок 36" descr="http://www.wanders-k.ru/sites/default/files/sosnSHi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wanders-k.ru/sites/default/files/sosnSHish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2874" cy="6473520"/>
                    </a:xfrm>
                    <a:prstGeom prst="rect">
                      <a:avLst/>
                    </a:prstGeom>
                    <a:noFill/>
                    <a:ln>
                      <a:noFill/>
                    </a:ln>
                  </pic:spPr>
                </pic:pic>
              </a:graphicData>
            </a:graphic>
          </wp:inline>
        </w:drawing>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Чистые сосновые боры или, по крайней мере, леса с преобладанием сосны развиваются лишь там, где она не встречает конкуренции со стороны других древесных пород. </w:t>
      </w:r>
      <w:proofErr w:type="gramStart"/>
      <w:r w:rsidRPr="008E26FA">
        <w:rPr>
          <w:rFonts w:ascii="Times New Roman" w:hAnsi="Times New Roman" w:cs="Times New Roman"/>
          <w:sz w:val="24"/>
          <w:szCs w:val="24"/>
        </w:rPr>
        <w:t xml:space="preserve">Очень высокое </w:t>
      </w:r>
      <w:proofErr w:type="spellStart"/>
      <w:r w:rsidRPr="008E26FA">
        <w:rPr>
          <w:rFonts w:ascii="Times New Roman" w:hAnsi="Times New Roman" w:cs="Times New Roman"/>
          <w:sz w:val="24"/>
          <w:szCs w:val="24"/>
        </w:rPr>
        <w:t>светолюбие</w:t>
      </w:r>
      <w:proofErr w:type="spellEnd"/>
      <w:r w:rsidRPr="008E26FA">
        <w:rPr>
          <w:rFonts w:ascii="Times New Roman" w:hAnsi="Times New Roman" w:cs="Times New Roman"/>
          <w:sz w:val="24"/>
          <w:szCs w:val="24"/>
        </w:rPr>
        <w:t>, неспособность возобновляться под пологом леса делают сосну слабой в борьбе за существование с другими древесными породами, если они находят благоприятные условия для своего развития.</w:t>
      </w:r>
      <w:proofErr w:type="gramEnd"/>
      <w:r w:rsidRPr="008E26FA">
        <w:rPr>
          <w:rFonts w:ascii="Times New Roman" w:hAnsi="Times New Roman" w:cs="Times New Roman"/>
          <w:sz w:val="24"/>
          <w:szCs w:val="24"/>
        </w:rPr>
        <w:t xml:space="preserve"> Сосна господствует только там, где другие древесные породы развиваются плохо из-за бедности, чрезмерной сухости или, наоборот, влажности почв, </w:t>
      </w:r>
      <w:proofErr w:type="gramStart"/>
      <w:r w:rsidRPr="008E26FA">
        <w:rPr>
          <w:rFonts w:ascii="Times New Roman" w:hAnsi="Times New Roman" w:cs="Times New Roman"/>
          <w:sz w:val="24"/>
          <w:szCs w:val="24"/>
        </w:rPr>
        <w:t>где</w:t>
      </w:r>
      <w:proofErr w:type="gramEnd"/>
      <w:r w:rsidRPr="008E26FA">
        <w:rPr>
          <w:rFonts w:ascii="Times New Roman" w:hAnsi="Times New Roman" w:cs="Times New Roman"/>
          <w:sz w:val="24"/>
          <w:szCs w:val="24"/>
        </w:rPr>
        <w:t xml:space="preserve"> поэтому нет более сильных конкурентов в борьбе за существование. В таких местах растут чистые сосновые боры с их парковым обликом, со стройными колоннами желто-красных стволов, с воздухом, насыщенным ароматом смолы, особенно в знойные летние дни.</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Общая черта всех сосновых боров - господство сосны в древесном ярусе. На основании этого признака все сосновые боры, в каких бы различных условиях они ни развивались и как бы резко они ни отличались по другим присутствующим в них видам, - объединяют в формацию сосновых </w:t>
      </w:r>
      <w:r w:rsidRPr="008E26FA">
        <w:rPr>
          <w:rFonts w:ascii="Times New Roman" w:hAnsi="Times New Roman" w:cs="Times New Roman"/>
          <w:sz w:val="24"/>
          <w:szCs w:val="24"/>
        </w:rPr>
        <w:lastRenderedPageBreak/>
        <w:t xml:space="preserve">лесов. Обычно лесные растения располагают свои наземные части на разной высоте, поэтому получается несколько ярусов (до 5). Если во всех сосновых борах в верхнем древесном ярусе преобладает сосна, то в остальных ярусах могут быть значительные различия. Так как сосна способна расти на разнообразных местах, она дает большое число ассоциаций, отличающихся друг от друга нижними ярусами, преобладанием в них тех или иных видов. На самых сухих и бедных песчаных почвах, обычно на дюнных </w:t>
      </w:r>
      <w:proofErr w:type="spellStart"/>
      <w:r w:rsidRPr="008E26FA">
        <w:rPr>
          <w:rFonts w:ascii="Times New Roman" w:hAnsi="Times New Roman" w:cs="Times New Roman"/>
          <w:sz w:val="24"/>
          <w:szCs w:val="24"/>
        </w:rPr>
        <w:t>всхолмлениях</w:t>
      </w:r>
      <w:proofErr w:type="spellEnd"/>
      <w:r w:rsidRPr="008E26FA">
        <w:rPr>
          <w:rFonts w:ascii="Times New Roman" w:hAnsi="Times New Roman" w:cs="Times New Roman"/>
          <w:sz w:val="24"/>
          <w:szCs w:val="24"/>
        </w:rPr>
        <w:t>, развиваются лишайниковые боры. На таких же или менее сухих песчаных почвах встречаются боры-</w:t>
      </w:r>
      <w:proofErr w:type="spellStart"/>
      <w:r w:rsidRPr="008E26FA">
        <w:rPr>
          <w:rFonts w:ascii="Times New Roman" w:hAnsi="Times New Roman" w:cs="Times New Roman"/>
          <w:sz w:val="24"/>
          <w:szCs w:val="24"/>
        </w:rPr>
        <w:t>зеленомошники</w:t>
      </w:r>
      <w:proofErr w:type="spellEnd"/>
      <w:r w:rsidRPr="008E26FA">
        <w:rPr>
          <w:rFonts w:ascii="Times New Roman" w:hAnsi="Times New Roman" w:cs="Times New Roman"/>
          <w:sz w:val="24"/>
          <w:szCs w:val="24"/>
        </w:rPr>
        <w:t xml:space="preserve">. Среди них, довольно ясно выделяются две ассоциации. В той, которая развивается в более сухих условиях, в травянистом ярусе преобладает брусника, поэтому она называется бор-брусничник; в другой, приуроченной к несколько пониженным элементам рельефа с залеганием водоносного слоя обычно не глубже 2 метров, в травянистом ярусе преобладает черника; эта ассоциация называется бор-черничник. На хорошо </w:t>
      </w:r>
      <w:proofErr w:type="spellStart"/>
      <w:r w:rsidRPr="008E26FA">
        <w:rPr>
          <w:rFonts w:ascii="Times New Roman" w:hAnsi="Times New Roman" w:cs="Times New Roman"/>
          <w:sz w:val="24"/>
          <w:szCs w:val="24"/>
        </w:rPr>
        <w:t>дернированных</w:t>
      </w:r>
      <w:proofErr w:type="spellEnd"/>
      <w:r w:rsidRPr="008E26FA">
        <w:rPr>
          <w:rFonts w:ascii="Times New Roman" w:hAnsi="Times New Roman" w:cs="Times New Roman"/>
          <w:sz w:val="24"/>
          <w:szCs w:val="24"/>
        </w:rPr>
        <w:t xml:space="preserve"> богатых почвах, часто подстилаемых на небольшой глубине известняками или мергелями, встречаются липовые сосняки. На бедных, избыточно увлажненных почвах, развиваются сфагновые боры.</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                 ПРИРОДНЫЕ  ЗОНЫ  ТАТАРСТАНА  РАЗДЕЛЕНЫ  БОЛЬШИМИ РЕКАМИ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6C6C86">
      <w:pPr>
        <w:shd w:val="clear" w:color="auto" w:fill="F4F7E7"/>
        <w:spacing w:after="0" w:line="240" w:lineRule="auto"/>
        <w:ind w:left="-709" w:right="-143"/>
        <w:jc w:val="both"/>
        <w:rPr>
          <w:rFonts w:ascii="Times New Roman" w:hAnsi="Times New Roman" w:cs="Times New Roman"/>
          <w:sz w:val="24"/>
          <w:szCs w:val="24"/>
        </w:rPr>
      </w:pPr>
      <w:r w:rsidRPr="008E26FA">
        <w:rPr>
          <w:rFonts w:ascii="Times New Roman" w:hAnsi="Times New Roman" w:cs="Times New Roman"/>
          <w:noProof/>
          <w:sz w:val="24"/>
          <w:szCs w:val="24"/>
          <w:lang w:eastAsia="ru-RU"/>
        </w:rPr>
        <w:drawing>
          <wp:inline distT="0" distB="0" distL="0" distR="0" wp14:anchorId="3274B1C0" wp14:editId="41D3EB3E">
            <wp:extent cx="6503213" cy="4474887"/>
            <wp:effectExtent l="0" t="0" r="0" b="1905"/>
            <wp:docPr id="35" name="Рисунок 35" descr="http://www.wanders-k.ru/sites/default/file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wanders-k.ru/sites/default/files/1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03807" cy="4475295"/>
                    </a:xfrm>
                    <a:prstGeom prst="rect">
                      <a:avLst/>
                    </a:prstGeom>
                    <a:noFill/>
                    <a:ln>
                      <a:noFill/>
                    </a:ln>
                  </pic:spPr>
                </pic:pic>
              </a:graphicData>
            </a:graphic>
          </wp:inline>
        </w:drawing>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b/>
          <w:sz w:val="24"/>
          <w:szCs w:val="24"/>
        </w:rPr>
        <w:t>Боры лишайниковые</w:t>
      </w:r>
      <w:r w:rsidRPr="008E26FA">
        <w:rPr>
          <w:rFonts w:ascii="Times New Roman" w:hAnsi="Times New Roman" w:cs="Times New Roman"/>
          <w:sz w:val="24"/>
          <w:szCs w:val="24"/>
        </w:rPr>
        <w:t>, иначе называемые боры-</w:t>
      </w:r>
      <w:proofErr w:type="spellStart"/>
      <w:r w:rsidRPr="008E26FA">
        <w:rPr>
          <w:rFonts w:ascii="Times New Roman" w:hAnsi="Times New Roman" w:cs="Times New Roman"/>
          <w:sz w:val="24"/>
          <w:szCs w:val="24"/>
        </w:rPr>
        <w:t>беломошники</w:t>
      </w:r>
      <w:proofErr w:type="spellEnd"/>
      <w:r w:rsidRPr="008E26FA">
        <w:rPr>
          <w:rFonts w:ascii="Times New Roman" w:hAnsi="Times New Roman" w:cs="Times New Roman"/>
          <w:sz w:val="24"/>
          <w:szCs w:val="24"/>
        </w:rPr>
        <w:t xml:space="preserve"> (так как лишайники часто совершенно неправильно считают мхами), развиваются на наиболее сухих песчаных почвах с очень глубоким, недосягаемым даже для корней сосны, залеганием уровня грунтовых вод. Нередко лишайниковые боры располагаются на вершинах дюн и барханов, в то время как в </w:t>
      </w:r>
      <w:proofErr w:type="spellStart"/>
      <w:r w:rsidRPr="008E26FA">
        <w:rPr>
          <w:rFonts w:ascii="Times New Roman" w:hAnsi="Times New Roman" w:cs="Times New Roman"/>
          <w:sz w:val="24"/>
          <w:szCs w:val="24"/>
        </w:rPr>
        <w:t>междюнных</w:t>
      </w:r>
      <w:proofErr w:type="spellEnd"/>
      <w:r w:rsidRPr="008E26FA">
        <w:rPr>
          <w:rFonts w:ascii="Times New Roman" w:hAnsi="Times New Roman" w:cs="Times New Roman"/>
          <w:sz w:val="24"/>
          <w:szCs w:val="24"/>
        </w:rPr>
        <w:t xml:space="preserve"> понижениях развивается иная растительность. Сосна в лишайниковых борах растет сравнительно плохо, дает обычно более редкие и низкоствольные древостои, чем в мшистом бору того же возраста. Из всех боров лишайниковые являются самыми сухими, лесоводы нередко и называют их «сухим бором». Сухость почвы и воздуха накладывает свой отпечаток на растительный покров. </w:t>
      </w:r>
      <w:proofErr w:type="gramStart"/>
      <w:r w:rsidRPr="008E26FA">
        <w:rPr>
          <w:rFonts w:ascii="Times New Roman" w:hAnsi="Times New Roman" w:cs="Times New Roman"/>
          <w:sz w:val="24"/>
          <w:szCs w:val="24"/>
        </w:rPr>
        <w:t xml:space="preserve">В лишайниковом бору хорошо развиты только древесный ярус из сосны и </w:t>
      </w:r>
      <w:r w:rsidRPr="008E26FA">
        <w:rPr>
          <w:rFonts w:ascii="Times New Roman" w:hAnsi="Times New Roman" w:cs="Times New Roman"/>
          <w:sz w:val="24"/>
          <w:szCs w:val="24"/>
        </w:rPr>
        <w:lastRenderedPageBreak/>
        <w:t>лишайниковый.</w:t>
      </w:r>
      <w:proofErr w:type="gramEnd"/>
      <w:r w:rsidRPr="008E26FA">
        <w:rPr>
          <w:rFonts w:ascii="Times New Roman" w:hAnsi="Times New Roman" w:cs="Times New Roman"/>
          <w:sz w:val="24"/>
          <w:szCs w:val="24"/>
        </w:rPr>
        <w:t xml:space="preserve"> Травянистый ярус под пологом сосны редкий и только на прогалинах, очень частых в лишайниковом бору, он развит лучше.</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Сосна в лишайниковом бору обычно разновозрастная и разновысотная, что говорит о медленном и постепенном облесении площадей, ныне занятых лишайниковыми борами. Вся почва покрыта пышными, сероват</w:t>
      </w:r>
      <w:proofErr w:type="gramStart"/>
      <w:r w:rsidRPr="008E26FA">
        <w:rPr>
          <w:rFonts w:ascii="Times New Roman" w:hAnsi="Times New Roman" w:cs="Times New Roman"/>
          <w:sz w:val="24"/>
          <w:szCs w:val="24"/>
        </w:rPr>
        <w:t>о-</w:t>
      </w:r>
      <w:proofErr w:type="gramEnd"/>
      <w:r w:rsidRPr="008E26FA">
        <w:rPr>
          <w:rFonts w:ascii="Times New Roman" w:hAnsi="Times New Roman" w:cs="Times New Roman"/>
          <w:sz w:val="24"/>
          <w:szCs w:val="24"/>
        </w:rPr>
        <w:t xml:space="preserve"> или зеленовато- белыми подушками лишайников, которые достигают 40 см в диаметре и придают своеобразный облик лишайниковому бору. Из кустарников встречаются ракитник русский и дрок красильный. </w:t>
      </w:r>
      <w:proofErr w:type="gramStart"/>
      <w:r w:rsidRPr="008E26FA">
        <w:rPr>
          <w:rFonts w:ascii="Times New Roman" w:hAnsi="Times New Roman" w:cs="Times New Roman"/>
          <w:sz w:val="24"/>
          <w:szCs w:val="24"/>
        </w:rPr>
        <w:t xml:space="preserve">Травянистый покров в лишайниковом бору развивается, преимущественно, в промежутках между подушками лишайников и состоит из видов, свойственных борам-брусничникам, например: подснежник, осока </w:t>
      </w:r>
      <w:proofErr w:type="spellStart"/>
      <w:r w:rsidRPr="008E26FA">
        <w:rPr>
          <w:rFonts w:ascii="Times New Roman" w:hAnsi="Times New Roman" w:cs="Times New Roman"/>
          <w:sz w:val="24"/>
          <w:szCs w:val="24"/>
        </w:rPr>
        <w:t>верещатниковая</w:t>
      </w:r>
      <w:proofErr w:type="spellEnd"/>
      <w:r w:rsidRPr="008E26FA">
        <w:rPr>
          <w:rFonts w:ascii="Times New Roman" w:hAnsi="Times New Roman" w:cs="Times New Roman"/>
          <w:sz w:val="24"/>
          <w:szCs w:val="24"/>
        </w:rPr>
        <w:t>, ландыши, купена лекарственная, золотая розга, кошачьи лапки, но, главным образом, из видов, которые ни в каких других ассоциациях сосновых боров не встречаются и наиболее обильно развиваются на полянах и небольших прогалинах, среди лишайниковых боров.</w:t>
      </w:r>
      <w:proofErr w:type="gramEnd"/>
      <w:r w:rsidRPr="008E26FA">
        <w:rPr>
          <w:rFonts w:ascii="Times New Roman" w:hAnsi="Times New Roman" w:cs="Times New Roman"/>
          <w:sz w:val="24"/>
          <w:szCs w:val="24"/>
        </w:rPr>
        <w:t xml:space="preserve"> Почти все эти растения имеют серо-зеленую окраску, благодаря </w:t>
      </w:r>
      <w:proofErr w:type="spellStart"/>
      <w:r w:rsidRPr="008E26FA">
        <w:rPr>
          <w:rFonts w:ascii="Times New Roman" w:hAnsi="Times New Roman" w:cs="Times New Roman"/>
          <w:sz w:val="24"/>
          <w:szCs w:val="24"/>
        </w:rPr>
        <w:t>опушению</w:t>
      </w:r>
      <w:proofErr w:type="spellEnd"/>
      <w:r w:rsidRPr="008E26FA">
        <w:rPr>
          <w:rFonts w:ascii="Times New Roman" w:hAnsi="Times New Roman" w:cs="Times New Roman"/>
          <w:sz w:val="24"/>
          <w:szCs w:val="24"/>
        </w:rPr>
        <w:t xml:space="preserve">, которое вообще характерно для растительности сухих мест. К этой группе относятся полынь степная, ястребинка </w:t>
      </w:r>
      <w:proofErr w:type="spellStart"/>
      <w:r w:rsidRPr="008E26FA">
        <w:rPr>
          <w:rFonts w:ascii="Times New Roman" w:hAnsi="Times New Roman" w:cs="Times New Roman"/>
          <w:sz w:val="24"/>
          <w:szCs w:val="24"/>
        </w:rPr>
        <w:t>румянковая</w:t>
      </w:r>
      <w:proofErr w:type="spellEnd"/>
      <w:r w:rsidRPr="008E26FA">
        <w:rPr>
          <w:rFonts w:ascii="Times New Roman" w:hAnsi="Times New Roman" w:cs="Times New Roman"/>
          <w:sz w:val="24"/>
          <w:szCs w:val="24"/>
        </w:rPr>
        <w:t xml:space="preserve">, </w:t>
      </w:r>
      <w:proofErr w:type="spellStart"/>
      <w:r w:rsidRPr="008E26FA">
        <w:rPr>
          <w:rFonts w:ascii="Times New Roman" w:hAnsi="Times New Roman" w:cs="Times New Roman"/>
          <w:sz w:val="24"/>
          <w:szCs w:val="24"/>
        </w:rPr>
        <w:t>маршаллов</w:t>
      </w:r>
      <w:proofErr w:type="spellEnd"/>
      <w:r w:rsidRPr="008E26FA">
        <w:rPr>
          <w:rFonts w:ascii="Times New Roman" w:hAnsi="Times New Roman" w:cs="Times New Roman"/>
          <w:sz w:val="24"/>
          <w:szCs w:val="24"/>
        </w:rPr>
        <w:t xml:space="preserve"> василек, гвоздика полиморфная, вероника колосистая, </w:t>
      </w:r>
      <w:proofErr w:type="gramStart"/>
      <w:r w:rsidRPr="008E26FA">
        <w:rPr>
          <w:rFonts w:ascii="Times New Roman" w:hAnsi="Times New Roman" w:cs="Times New Roman"/>
          <w:sz w:val="24"/>
          <w:szCs w:val="24"/>
        </w:rPr>
        <w:t>букашник</w:t>
      </w:r>
      <w:proofErr w:type="gramEnd"/>
      <w:r w:rsidRPr="008E26FA">
        <w:rPr>
          <w:rFonts w:ascii="Times New Roman" w:hAnsi="Times New Roman" w:cs="Times New Roman"/>
          <w:sz w:val="24"/>
          <w:szCs w:val="24"/>
        </w:rPr>
        <w:t xml:space="preserve">, тонконог сизый, </w:t>
      </w:r>
      <w:proofErr w:type="spellStart"/>
      <w:r w:rsidRPr="008E26FA">
        <w:rPr>
          <w:rFonts w:ascii="Times New Roman" w:hAnsi="Times New Roman" w:cs="Times New Roman"/>
          <w:sz w:val="24"/>
          <w:szCs w:val="24"/>
        </w:rPr>
        <w:t>вейник</w:t>
      </w:r>
      <w:proofErr w:type="spellEnd"/>
      <w:r w:rsidRPr="008E26FA">
        <w:rPr>
          <w:rFonts w:ascii="Times New Roman" w:hAnsi="Times New Roman" w:cs="Times New Roman"/>
          <w:sz w:val="24"/>
          <w:szCs w:val="24"/>
        </w:rPr>
        <w:t xml:space="preserve"> наземный, заячья капуста. Последнее растение очень интересно по своей биологии - оно имеет мясистые сочные листья, в которых в особой водоносной ткани накопляются запасы воды.</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Растение чрезвычайно живучее: если его положить в гербарий, то оно долго остается живым и даже продолжает расти за счет отложенных в его </w:t>
      </w:r>
      <w:proofErr w:type="spellStart"/>
      <w:r w:rsidRPr="008E26FA">
        <w:rPr>
          <w:rFonts w:ascii="Times New Roman" w:hAnsi="Times New Roman" w:cs="Times New Roman"/>
          <w:sz w:val="24"/>
          <w:szCs w:val="24"/>
        </w:rPr>
        <w:t>клубневидноутолщенных</w:t>
      </w:r>
      <w:proofErr w:type="spellEnd"/>
      <w:r w:rsidRPr="008E26FA">
        <w:rPr>
          <w:rFonts w:ascii="Times New Roman" w:hAnsi="Times New Roman" w:cs="Times New Roman"/>
          <w:sz w:val="24"/>
          <w:szCs w:val="24"/>
        </w:rPr>
        <w:t xml:space="preserve"> корнях запасных питательных веществ.</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В лишайниковом покрове преобладают ягели, а в промежутках между лишайниками на песке растут два вида кукушкина льна. Наилучшего развития лишайники достигают на наиболее освещенных местах. Они не выносят сильного затенения и потому отсутствуют в густых группах сосен. Здесь или остается только мертвый покров из отмершей хвои, или же развиваются мхи, типичные для боров-</w:t>
      </w:r>
      <w:proofErr w:type="spellStart"/>
      <w:r w:rsidRPr="008E26FA">
        <w:rPr>
          <w:rFonts w:ascii="Times New Roman" w:hAnsi="Times New Roman" w:cs="Times New Roman"/>
          <w:sz w:val="24"/>
          <w:szCs w:val="24"/>
        </w:rPr>
        <w:t>зеленомошников</w:t>
      </w:r>
      <w:proofErr w:type="spellEnd"/>
      <w:r w:rsidRPr="008E26FA">
        <w:rPr>
          <w:rFonts w:ascii="Times New Roman" w:hAnsi="Times New Roman" w:cs="Times New Roman"/>
          <w:sz w:val="24"/>
          <w:szCs w:val="24"/>
        </w:rPr>
        <w:t>.</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Лишайники, покрывающие почву в лишайниковом бору, очень хорошо приспособлены к жизни в сухих условиях, они могут выносить продолжительное высыхание. Но вода очень важна для жизни лишайников. Воду они получают исключительно из атмосферы, впитывая влагу всей своей поверхностью и жадно поглощая каждую попадающую на нее каплю.</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С почвой лишайники часто очень слабо соединены; нередко наиболее крупные подушки ягелей лежат совершенно свободно на почве, из-за отмирания нижних частей, которыми лишайник вначале был прикреплен к ней. Поглощение воды лишайником происходит очень быстро. При погружении в воду он намокает моментально, как губка; за 5 секунд лишайник воспринимает уже половину, а за 2 минуты - всю воду, которую он вообще может впитывать в себя, а воспринимать воды он может в 3 раза больше, чем весит сам в сухом состоянии. Отдача поглощенной влаги происходит путем испарения тоже очень быстро: уже через 1/2 часа лишайник теряет всю воспринятую воду и делается сухим и ломким. Намокание лишайников сопровождается </w:t>
      </w:r>
      <w:proofErr w:type="spellStart"/>
      <w:r w:rsidRPr="008E26FA">
        <w:rPr>
          <w:rFonts w:ascii="Times New Roman" w:hAnsi="Times New Roman" w:cs="Times New Roman"/>
          <w:sz w:val="24"/>
          <w:szCs w:val="24"/>
        </w:rPr>
        <w:t>позеленением</w:t>
      </w:r>
      <w:proofErr w:type="spellEnd"/>
      <w:r w:rsidRPr="008E26FA">
        <w:rPr>
          <w:rFonts w:ascii="Times New Roman" w:hAnsi="Times New Roman" w:cs="Times New Roman"/>
          <w:sz w:val="24"/>
          <w:szCs w:val="24"/>
        </w:rPr>
        <w:t>, а при высыхании они белеют.</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                                    БОЛЬШОЙ  БОР  </w:t>
      </w:r>
      <w:proofErr w:type="gramStart"/>
      <w:r w:rsidRPr="008E26FA">
        <w:rPr>
          <w:rFonts w:ascii="Times New Roman" w:hAnsi="Times New Roman" w:cs="Times New Roman"/>
          <w:sz w:val="24"/>
          <w:szCs w:val="24"/>
        </w:rPr>
        <w:t>В НП</w:t>
      </w:r>
      <w:proofErr w:type="gramEnd"/>
      <w:r w:rsidRPr="008E26FA">
        <w:rPr>
          <w:rFonts w:ascii="Times New Roman" w:hAnsi="Times New Roman" w:cs="Times New Roman"/>
          <w:sz w:val="24"/>
          <w:szCs w:val="24"/>
        </w:rPr>
        <w:t xml:space="preserve">  НИЖНЯЯ КАМА         </w:t>
      </w:r>
    </w:p>
    <w:p w:rsidR="002E6AED" w:rsidRPr="008E26FA" w:rsidRDefault="002E6AED" w:rsidP="006C6C86">
      <w:pPr>
        <w:shd w:val="clear" w:color="auto" w:fill="F4F7E7"/>
        <w:spacing w:after="0" w:line="240" w:lineRule="auto"/>
        <w:ind w:left="-709" w:right="-143" w:firstLine="540"/>
        <w:jc w:val="center"/>
        <w:rPr>
          <w:rFonts w:ascii="Times New Roman" w:hAnsi="Times New Roman" w:cs="Times New Roman"/>
          <w:sz w:val="24"/>
          <w:szCs w:val="24"/>
        </w:rPr>
      </w:pPr>
      <w:r w:rsidRPr="008E26FA">
        <w:rPr>
          <w:rFonts w:ascii="Times New Roman" w:hAnsi="Times New Roman" w:cs="Times New Roman"/>
          <w:noProof/>
          <w:sz w:val="24"/>
          <w:szCs w:val="24"/>
          <w:lang w:eastAsia="ru-RU"/>
        </w:rPr>
        <w:lastRenderedPageBreak/>
        <w:drawing>
          <wp:inline distT="0" distB="0" distL="0" distR="0" wp14:anchorId="79F470DA" wp14:editId="319A5867">
            <wp:extent cx="4945435" cy="6598310"/>
            <wp:effectExtent l="0" t="0" r="7620" b="0"/>
            <wp:docPr id="34" name="Рисунок 34" descr="http://www.wanders-k.ru/sites/default/files/77526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wanders-k.ru/sites/default/files/77526597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5501" cy="6598398"/>
                    </a:xfrm>
                    <a:prstGeom prst="rect">
                      <a:avLst/>
                    </a:prstGeom>
                    <a:noFill/>
                    <a:ln>
                      <a:noFill/>
                    </a:ln>
                  </pic:spPr>
                </pic:pic>
              </a:graphicData>
            </a:graphic>
          </wp:inline>
        </w:drawing>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Лишайники, растущие на почве в лишайниковом бору, используют воду, выпадающую не только в виде дождя, но и в виде росы и тумана. Роса имеет для их жизни даже большее значение, чем сильный дождь, так как она выпадает гораздо чаще. Благодаря впитыванию росы, лишайники каждое утро становятся мягкими: по лишайниковому покрову идешь как по мягкому ковру, который прижимается под ногой и затем снова подымается; но лишь только поднимается солнце, лишайники высыхают, делаются хрупкими и ломаются под ногой. Свое скудное питание лишайники получают преимущественно из пыли, оседающей на их поверхности. Растут лишайники медленно, крупные их подушки имеют возраст в несколько десятков лет и нередко являются ровесниками сосны, под пологом которой они живут.</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Осенью в лишайниковом бору появляются в изобилии рыжики и белые грибы.</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Наиболее близким к лишайниковому бору как по местообитанию, так и по наличию ряда общих видов, является бор - брусничник. Он имеет обычно хорошо выраженный ярус древостоя из сосны, травянистый и </w:t>
      </w:r>
      <w:proofErr w:type="spellStart"/>
      <w:r w:rsidRPr="008E26FA">
        <w:rPr>
          <w:rFonts w:ascii="Times New Roman" w:hAnsi="Times New Roman" w:cs="Times New Roman"/>
          <w:sz w:val="24"/>
          <w:szCs w:val="24"/>
        </w:rPr>
        <w:t>моховолишайниковый</w:t>
      </w:r>
      <w:proofErr w:type="spellEnd"/>
      <w:r w:rsidRPr="008E26FA">
        <w:rPr>
          <w:rFonts w:ascii="Times New Roman" w:hAnsi="Times New Roman" w:cs="Times New Roman"/>
          <w:sz w:val="24"/>
          <w:szCs w:val="24"/>
        </w:rPr>
        <w:t xml:space="preserve"> ярусы. Из кустарников встречаются единично или рассеянно: можжевельник, ракитник русский, рябина и крушина ломкая. Из травянистых растений </w:t>
      </w:r>
      <w:r w:rsidRPr="008E26FA">
        <w:rPr>
          <w:rFonts w:ascii="Times New Roman" w:hAnsi="Times New Roman" w:cs="Times New Roman"/>
          <w:sz w:val="24"/>
          <w:szCs w:val="24"/>
        </w:rPr>
        <w:lastRenderedPageBreak/>
        <w:t xml:space="preserve">преобладают брусника, ландыш, плаун сплюснутый, подснежник или сон-трава, костянка и золотая розга. Очень характерно также наличие ряда вечнозеленых растений, как </w:t>
      </w:r>
      <w:proofErr w:type="gramStart"/>
      <w:r w:rsidRPr="008E26FA">
        <w:rPr>
          <w:rFonts w:ascii="Times New Roman" w:hAnsi="Times New Roman" w:cs="Times New Roman"/>
          <w:sz w:val="24"/>
          <w:szCs w:val="24"/>
        </w:rPr>
        <w:t>упомянутые</w:t>
      </w:r>
      <w:proofErr w:type="gramEnd"/>
      <w:r w:rsidRPr="008E26FA">
        <w:rPr>
          <w:rFonts w:ascii="Times New Roman" w:hAnsi="Times New Roman" w:cs="Times New Roman"/>
          <w:sz w:val="24"/>
          <w:szCs w:val="24"/>
        </w:rPr>
        <w:t xml:space="preserve"> брусника, а затем плаун и 3 вида </w:t>
      </w:r>
      <w:proofErr w:type="spellStart"/>
      <w:r w:rsidRPr="008E26FA">
        <w:rPr>
          <w:rFonts w:ascii="Times New Roman" w:hAnsi="Times New Roman" w:cs="Times New Roman"/>
          <w:sz w:val="24"/>
          <w:szCs w:val="24"/>
        </w:rPr>
        <w:t>грушанок</w:t>
      </w:r>
      <w:proofErr w:type="spellEnd"/>
      <w:r w:rsidRPr="008E26FA">
        <w:rPr>
          <w:rFonts w:ascii="Times New Roman" w:hAnsi="Times New Roman" w:cs="Times New Roman"/>
          <w:sz w:val="24"/>
          <w:szCs w:val="24"/>
        </w:rPr>
        <w:t xml:space="preserve">. Травянистые растения бора-брусничника, в отличие от лишайникового бора, имеют </w:t>
      </w:r>
      <w:proofErr w:type="spellStart"/>
      <w:r w:rsidRPr="008E26FA">
        <w:rPr>
          <w:rFonts w:ascii="Times New Roman" w:hAnsi="Times New Roman" w:cs="Times New Roman"/>
          <w:sz w:val="24"/>
          <w:szCs w:val="24"/>
        </w:rPr>
        <w:t>яркозеленую</w:t>
      </w:r>
      <w:proofErr w:type="spellEnd"/>
      <w:r w:rsidRPr="008E26FA">
        <w:rPr>
          <w:rFonts w:ascii="Times New Roman" w:hAnsi="Times New Roman" w:cs="Times New Roman"/>
          <w:sz w:val="24"/>
          <w:szCs w:val="24"/>
        </w:rPr>
        <w:t xml:space="preserve"> окраску и обычно покрывают около 40% почвы. Остальные участки почвы покрыты зелеными блестящими мхами и единичными подушечками лишайников из рода </w:t>
      </w:r>
      <w:proofErr w:type="spellStart"/>
      <w:r w:rsidRPr="008E26FA">
        <w:rPr>
          <w:rFonts w:ascii="Times New Roman" w:hAnsi="Times New Roman" w:cs="Times New Roman"/>
          <w:sz w:val="24"/>
          <w:szCs w:val="24"/>
        </w:rPr>
        <w:t>клядония</w:t>
      </w:r>
      <w:proofErr w:type="spellEnd"/>
      <w:r w:rsidRPr="008E26FA">
        <w:rPr>
          <w:rFonts w:ascii="Times New Roman" w:hAnsi="Times New Roman" w:cs="Times New Roman"/>
          <w:sz w:val="24"/>
          <w:szCs w:val="24"/>
        </w:rPr>
        <w:t>.</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При осветлении, чем бы оно ни вызывалось, происходит разрастание травостоя, побурение и отмирание не только мхов, но и типичных лесных видов, как брусника. Вместо них пышно разрастаются злаки, главным образом, </w:t>
      </w:r>
      <w:proofErr w:type="spellStart"/>
      <w:r w:rsidRPr="008E26FA">
        <w:rPr>
          <w:rFonts w:ascii="Times New Roman" w:hAnsi="Times New Roman" w:cs="Times New Roman"/>
          <w:sz w:val="24"/>
          <w:szCs w:val="24"/>
        </w:rPr>
        <w:t>вейники</w:t>
      </w:r>
      <w:proofErr w:type="spellEnd"/>
      <w:r w:rsidRPr="008E26FA">
        <w:rPr>
          <w:rFonts w:ascii="Times New Roman" w:hAnsi="Times New Roman" w:cs="Times New Roman"/>
          <w:sz w:val="24"/>
          <w:szCs w:val="24"/>
        </w:rPr>
        <w:t xml:space="preserve"> - лесной и наземный.</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Бор-черничник, как и бор-брусничник, может быть трех- или четырехъярусным. В травянистом ярусе, более густом и покрывающем до 80% поверхности земли, преобладают черника и злак моления. Преобладающие в бору-брусничнике виды встречаются значительно реже (</w:t>
      </w:r>
      <w:proofErr w:type="spellStart"/>
      <w:r w:rsidRPr="008E26FA">
        <w:rPr>
          <w:rFonts w:ascii="Times New Roman" w:hAnsi="Times New Roman" w:cs="Times New Roman"/>
          <w:sz w:val="24"/>
          <w:szCs w:val="24"/>
        </w:rPr>
        <w:t>вейник</w:t>
      </w:r>
      <w:proofErr w:type="spellEnd"/>
      <w:r w:rsidRPr="008E26FA">
        <w:rPr>
          <w:rFonts w:ascii="Times New Roman" w:hAnsi="Times New Roman" w:cs="Times New Roman"/>
          <w:sz w:val="24"/>
          <w:szCs w:val="24"/>
        </w:rPr>
        <w:t xml:space="preserve"> лесной, костяника, золотая розга, брусника) или совсем отсутствуют, например, плаун сплюснутый, подснежник. </w:t>
      </w:r>
      <w:proofErr w:type="spellStart"/>
      <w:r w:rsidRPr="008E26FA">
        <w:rPr>
          <w:rFonts w:ascii="Times New Roman" w:hAnsi="Times New Roman" w:cs="Times New Roman"/>
          <w:sz w:val="24"/>
          <w:szCs w:val="24"/>
        </w:rPr>
        <w:t>Моховолишайниковый</w:t>
      </w:r>
      <w:proofErr w:type="spellEnd"/>
      <w:r w:rsidRPr="008E26FA">
        <w:rPr>
          <w:rFonts w:ascii="Times New Roman" w:hAnsi="Times New Roman" w:cs="Times New Roman"/>
          <w:sz w:val="24"/>
          <w:szCs w:val="24"/>
        </w:rPr>
        <w:t xml:space="preserve"> ярус прекрасно выражен и состоит из тех же видов зеленых мхов, что и в бору-брусничнике, среди которых обычно вкраплены уже не лишайники, а единичные пятна сфагнума.</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Моховой покров почвы, пышно разрастающийся в борах - брусничнике и черничнике, слагается из двух частей: из живого слоя мхов, высотой обычно 3;5-4 см, и из залегающего под ним слоя нижних отмерших частей моховых стеблей. Почти сплошной моховой покров оказывает на почву немалое влияние: прежде </w:t>
      </w:r>
      <w:proofErr w:type="gramStart"/>
      <w:r w:rsidRPr="008E26FA">
        <w:rPr>
          <w:rFonts w:ascii="Times New Roman" w:hAnsi="Times New Roman" w:cs="Times New Roman"/>
          <w:sz w:val="24"/>
          <w:szCs w:val="24"/>
        </w:rPr>
        <w:t>всего</w:t>
      </w:r>
      <w:proofErr w:type="gramEnd"/>
      <w:r w:rsidRPr="008E26FA">
        <w:rPr>
          <w:rFonts w:ascii="Times New Roman" w:hAnsi="Times New Roman" w:cs="Times New Roman"/>
          <w:sz w:val="24"/>
          <w:szCs w:val="24"/>
        </w:rPr>
        <w:t xml:space="preserve"> затрудняется газовый обмен с атмосферой, ухудшаются условия аэрации почвы, замедляется испарение воды с поверхности почвы. Мхи, как и лишайники, получают воду и минеральное питание, из</w:t>
      </w:r>
      <w:proofErr w:type="gramStart"/>
      <w:r w:rsidRPr="008E26FA">
        <w:rPr>
          <w:rFonts w:ascii="Times New Roman" w:hAnsi="Times New Roman" w:cs="Times New Roman"/>
          <w:sz w:val="24"/>
          <w:szCs w:val="24"/>
        </w:rPr>
        <w:t>.</w:t>
      </w:r>
      <w:proofErr w:type="gramEnd"/>
      <w:r w:rsidRPr="008E26FA">
        <w:rPr>
          <w:rFonts w:ascii="Times New Roman" w:hAnsi="Times New Roman" w:cs="Times New Roman"/>
          <w:sz w:val="24"/>
          <w:szCs w:val="24"/>
        </w:rPr>
        <w:t xml:space="preserve"> </w:t>
      </w:r>
      <w:proofErr w:type="gramStart"/>
      <w:r w:rsidRPr="008E26FA">
        <w:rPr>
          <w:rFonts w:ascii="Times New Roman" w:hAnsi="Times New Roman" w:cs="Times New Roman"/>
          <w:sz w:val="24"/>
          <w:szCs w:val="24"/>
        </w:rPr>
        <w:t>а</w:t>
      </w:r>
      <w:proofErr w:type="gramEnd"/>
      <w:r w:rsidRPr="008E26FA">
        <w:rPr>
          <w:rFonts w:ascii="Times New Roman" w:hAnsi="Times New Roman" w:cs="Times New Roman"/>
          <w:sz w:val="24"/>
          <w:szCs w:val="24"/>
        </w:rPr>
        <w:t>тмосферы, впитывая воду с растворенными в ней солями всей своей поверхностью. Поглощая выпадающую на их поверхность воду, мхи, с одной стороны, несколько уменьшают количество осадков, попадающих в почву, а с другой, - понижают испарение воды из почвы и создают влажный ковер, в котором возникают благоприятные условия для прорастания семян сосны и ели.</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Мхи напочвенного покрова боров - брусничника и черничника, - в отличие от лишайников, не переносят полного дневного освещения на открытых местах; они быстро буреют и отмирают на вырубках; но зато мхи могут выносить гораздо более сильное, чем лишайники, затенение под пологом леса.</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Мхи весьма чувствительны к </w:t>
      </w:r>
      <w:proofErr w:type="spellStart"/>
      <w:r w:rsidRPr="008E26FA">
        <w:rPr>
          <w:rFonts w:ascii="Times New Roman" w:hAnsi="Times New Roman" w:cs="Times New Roman"/>
          <w:sz w:val="24"/>
          <w:szCs w:val="24"/>
        </w:rPr>
        <w:t>вытаптыванию</w:t>
      </w:r>
      <w:proofErr w:type="spellEnd"/>
      <w:r w:rsidRPr="008E26FA">
        <w:rPr>
          <w:rFonts w:ascii="Times New Roman" w:hAnsi="Times New Roman" w:cs="Times New Roman"/>
          <w:sz w:val="24"/>
          <w:szCs w:val="24"/>
        </w:rPr>
        <w:t xml:space="preserve">. Там, где в бору пасут скот, они </w:t>
      </w:r>
      <w:proofErr w:type="spellStart"/>
      <w:r w:rsidRPr="008E26FA">
        <w:rPr>
          <w:rFonts w:ascii="Times New Roman" w:hAnsi="Times New Roman" w:cs="Times New Roman"/>
          <w:sz w:val="24"/>
          <w:szCs w:val="24"/>
        </w:rPr>
        <w:t>изреживаются</w:t>
      </w:r>
      <w:proofErr w:type="spellEnd"/>
      <w:r w:rsidRPr="008E26FA">
        <w:rPr>
          <w:rFonts w:ascii="Times New Roman" w:hAnsi="Times New Roman" w:cs="Times New Roman"/>
          <w:sz w:val="24"/>
          <w:szCs w:val="24"/>
        </w:rPr>
        <w:t>, и почва покрывается лишь мертвым покровом.</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Сосняк липовый развивается на наиболее богатых песчаных, хорошо дренированных почвах, которые имеют или глинистые прослойки, или подстилаются на сравнительно небольшой глубине насыщенными известью породами. Большое богатство почвы накладывает свой отпечаток на строение ассоциации. В липовом сосняке обычно хорошо выражены все ярусы. Верхний ярус древостоя образован сосной, которая имеет здесь очень хороший рост и может достигать высоты 35 метров, давая прекрасные колоннообразные стволы. Второй ярус древостоя обычно хорошо развит и образован елью, которая местами выходит даже в верхний ярус. Подлесок также прекрасно развит и состоит, главным образом, из липы, растущей кустом. Реже встречается бересклет и рябина. Травянистый ярус состоит из смеси видов, встречающихся в борах-</w:t>
      </w:r>
      <w:proofErr w:type="spellStart"/>
      <w:r w:rsidRPr="008E26FA">
        <w:rPr>
          <w:rFonts w:ascii="Times New Roman" w:hAnsi="Times New Roman" w:cs="Times New Roman"/>
          <w:sz w:val="24"/>
          <w:szCs w:val="24"/>
        </w:rPr>
        <w:t>зеленомошниках</w:t>
      </w:r>
      <w:proofErr w:type="spellEnd"/>
      <w:r w:rsidRPr="008E26FA">
        <w:rPr>
          <w:rFonts w:ascii="Times New Roman" w:hAnsi="Times New Roman" w:cs="Times New Roman"/>
          <w:sz w:val="24"/>
          <w:szCs w:val="24"/>
        </w:rPr>
        <w:t xml:space="preserve"> и в лиственных лесах. Преобладающими видами первой группы являются: </w:t>
      </w:r>
      <w:proofErr w:type="spellStart"/>
      <w:r w:rsidRPr="008E26FA">
        <w:rPr>
          <w:rFonts w:ascii="Times New Roman" w:hAnsi="Times New Roman" w:cs="Times New Roman"/>
          <w:sz w:val="24"/>
          <w:szCs w:val="24"/>
        </w:rPr>
        <w:t>вейник</w:t>
      </w:r>
      <w:proofErr w:type="spellEnd"/>
      <w:r w:rsidRPr="008E26FA">
        <w:rPr>
          <w:rFonts w:ascii="Times New Roman" w:hAnsi="Times New Roman" w:cs="Times New Roman"/>
          <w:sz w:val="24"/>
          <w:szCs w:val="24"/>
        </w:rPr>
        <w:t xml:space="preserve"> лесной, ландыш, майник двулистный, костяника, черника, брусника; из второй группы наиболее обильны сныть и осока пальчатая. Моховой покров развит слабее и состоит из тех же видов зеленых мхов.</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Из сравнения четырех рассмотренных ассоциаций сосновых боров можно заметить, что чем лучше почва, тем богаче местообитание, тем большее количество ярусов хорошо развито, следовательно, тем больше растений помещается на единице площади. В лишайниковом бору, развивающемся на наиболее бедных местообитаниях, хорошо выражены только 2 яруса - древесный и лишайниковый; в борах - брусничнике и черничнике - уже 3, а в сосняке липовом все 5, причем здесь появляется обычно хорошо выраженный ярус ели под пологом сосны.</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lastRenderedPageBreak/>
        <w:t xml:space="preserve">Поселение ели под пологом сосны возможно благодаря тому, что ель гораздо </w:t>
      </w:r>
      <w:proofErr w:type="spellStart"/>
      <w:proofErr w:type="gramStart"/>
      <w:r w:rsidRPr="008E26FA">
        <w:rPr>
          <w:rFonts w:ascii="Times New Roman" w:hAnsi="Times New Roman" w:cs="Times New Roman"/>
          <w:sz w:val="24"/>
          <w:szCs w:val="24"/>
        </w:rPr>
        <w:t>теневыносливей</w:t>
      </w:r>
      <w:proofErr w:type="spellEnd"/>
      <w:proofErr w:type="gramEnd"/>
      <w:r w:rsidRPr="008E26FA">
        <w:rPr>
          <w:rFonts w:ascii="Times New Roman" w:hAnsi="Times New Roman" w:cs="Times New Roman"/>
          <w:sz w:val="24"/>
          <w:szCs w:val="24"/>
        </w:rPr>
        <w:t xml:space="preserve"> чем сосна; в отличие от последней, ель может прекрасно возобновляться под пологом леса. Невольно встает вопрос, почему же до наших дней </w:t>
      </w:r>
      <w:proofErr w:type="gramStart"/>
      <w:r w:rsidRPr="008E26FA">
        <w:rPr>
          <w:rFonts w:ascii="Times New Roman" w:hAnsi="Times New Roman" w:cs="Times New Roman"/>
          <w:sz w:val="24"/>
          <w:szCs w:val="24"/>
        </w:rPr>
        <w:t>сохранились сосновые боры и не произошла</w:t>
      </w:r>
      <w:proofErr w:type="gramEnd"/>
      <w:r w:rsidRPr="008E26FA">
        <w:rPr>
          <w:rFonts w:ascii="Times New Roman" w:hAnsi="Times New Roman" w:cs="Times New Roman"/>
          <w:sz w:val="24"/>
          <w:szCs w:val="24"/>
        </w:rPr>
        <w:t xml:space="preserve"> смена их ельниками, по крайней мере на лучших почвах? А. Я. </w:t>
      </w:r>
      <w:proofErr w:type="spellStart"/>
      <w:r w:rsidRPr="008E26FA">
        <w:rPr>
          <w:rFonts w:ascii="Times New Roman" w:hAnsi="Times New Roman" w:cs="Times New Roman"/>
          <w:sz w:val="24"/>
          <w:szCs w:val="24"/>
        </w:rPr>
        <w:t>Гордягин</w:t>
      </w:r>
      <w:proofErr w:type="spellEnd"/>
      <w:r w:rsidRPr="008E26FA">
        <w:rPr>
          <w:rFonts w:ascii="Times New Roman" w:hAnsi="Times New Roman" w:cs="Times New Roman"/>
          <w:sz w:val="24"/>
          <w:szCs w:val="24"/>
        </w:rPr>
        <w:t xml:space="preserve"> объясняет это различным отношением сосны и ели к лесным пожарам. Сосна может без всякого видимого вреда переносить низовые пожары, которые губительны для ели с ее поверхностной корневой системой. В дореволюционной России пожары в засушливые годы охватывали громадные пространства хвойных лесов; и сейчас в лесах удается обнаружить следы пожаров на пнях старых сосен, а также в виде угольков в верхних слоях почвы.</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proofErr w:type="gramStart"/>
      <w:r w:rsidRPr="008E26FA">
        <w:rPr>
          <w:rFonts w:ascii="Times New Roman" w:hAnsi="Times New Roman" w:cs="Times New Roman"/>
          <w:sz w:val="24"/>
          <w:szCs w:val="24"/>
        </w:rPr>
        <w:t>Лесные пожары обходили все площади хвойных лесов в 100- 120 лет; за это время, конечно, не могло произойти смены сосны елью, После сплошных пожаров, уничтожавших и сосну, возобновление происходило или прямо сосной или временными породами - березой и осиной; затем снова под пологом леса поселялась ель, она росла до тех пор, пока ее не уничтожал новый пожар в засушливое лето.</w:t>
      </w:r>
      <w:proofErr w:type="gramEnd"/>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В настоящее время, когда охране лесов от пожаров уделяется большое внимание, появились условия, позволяющие выяснить, действительно ли пожары являются причиной того, что сосна не сменилась елью. Однако этот отрезок времени еще слишком короток для того, чтобы дать ответ на данный вопрос.</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Сосновые боры имеют большое хозяйственное значение. Сосна дает очень ценную деловую древесину, применяющуюся для изготовления мачт, телеграфных столбов, в авиапромышленности, для постройки домов. Из сосновой смолы, получаемой при подсочке, также приготовляются ценные продукты, например: скипидар, канифоль. Сосновые боры - главное место, где собирают ягоды брусники и черники, а также многие съедобные грибы: белые, рыжики, маслята, </w:t>
      </w:r>
      <w:proofErr w:type="spellStart"/>
      <w:r w:rsidRPr="008E26FA">
        <w:rPr>
          <w:rFonts w:ascii="Times New Roman" w:hAnsi="Times New Roman" w:cs="Times New Roman"/>
          <w:sz w:val="24"/>
          <w:szCs w:val="24"/>
        </w:rPr>
        <w:t>зеленуху</w:t>
      </w:r>
      <w:proofErr w:type="spellEnd"/>
      <w:r w:rsidRPr="008E26FA">
        <w:rPr>
          <w:rFonts w:ascii="Times New Roman" w:hAnsi="Times New Roman" w:cs="Times New Roman"/>
          <w:sz w:val="24"/>
          <w:szCs w:val="24"/>
        </w:rPr>
        <w:t>, рядовку серую, сморчок боровой или строчок, различные виды сыроежек.</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proofErr w:type="spellStart"/>
      <w:r w:rsidRPr="008E26FA">
        <w:rPr>
          <w:rFonts w:ascii="Times New Roman" w:hAnsi="Times New Roman" w:cs="Times New Roman"/>
          <w:b/>
          <w:sz w:val="24"/>
          <w:szCs w:val="24"/>
        </w:rPr>
        <w:t>Раифа</w:t>
      </w:r>
      <w:proofErr w:type="spellEnd"/>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Среди многих городов Поволжья Казань выделяется своими окрестностями, сохранившими значительные площади сосновых боров с сопровождающими их хвойно-широколиственными лесами, в составе которых вместе с елью и пихтой участвуют дуб, липа, клен и вяз.</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Наиболее хорошо сохранились леса на левобережье </w:t>
      </w:r>
      <w:hyperlink r:id="rId27" w:history="1">
        <w:r w:rsidRPr="008E26FA">
          <w:rPr>
            <w:rStyle w:val="a3"/>
            <w:rFonts w:ascii="Times New Roman" w:hAnsi="Times New Roman" w:cs="Times New Roman"/>
            <w:b/>
            <w:bCs/>
            <w:color w:val="auto"/>
            <w:sz w:val="24"/>
            <w:szCs w:val="24"/>
          </w:rPr>
          <w:t>Волги</w:t>
        </w:r>
      </w:hyperlink>
      <w:r w:rsidRPr="008E26FA">
        <w:rPr>
          <w:rFonts w:ascii="Times New Roman" w:hAnsi="Times New Roman" w:cs="Times New Roman"/>
          <w:sz w:val="24"/>
          <w:szCs w:val="24"/>
        </w:rPr>
        <w:t xml:space="preserve"> от ст. </w:t>
      </w:r>
      <w:proofErr w:type="spellStart"/>
      <w:r w:rsidRPr="008E26FA">
        <w:rPr>
          <w:rFonts w:ascii="Times New Roman" w:hAnsi="Times New Roman" w:cs="Times New Roman"/>
          <w:sz w:val="24"/>
          <w:szCs w:val="24"/>
        </w:rPr>
        <w:t>Юдино</w:t>
      </w:r>
      <w:proofErr w:type="spellEnd"/>
      <w:r w:rsidRPr="008E26FA">
        <w:rPr>
          <w:rFonts w:ascii="Times New Roman" w:hAnsi="Times New Roman" w:cs="Times New Roman"/>
          <w:sz w:val="24"/>
          <w:szCs w:val="24"/>
        </w:rPr>
        <w:t xml:space="preserve"> до Зеленого Дола. Они тянутся полосой по краю песчаной террасы вдоль железной дороги, уходя на много километров </w:t>
      </w:r>
      <w:proofErr w:type="gramStart"/>
      <w:r w:rsidRPr="008E26FA">
        <w:rPr>
          <w:rFonts w:ascii="Times New Roman" w:hAnsi="Times New Roman" w:cs="Times New Roman"/>
          <w:sz w:val="24"/>
          <w:szCs w:val="24"/>
        </w:rPr>
        <w:t>в глубь</w:t>
      </w:r>
      <w:proofErr w:type="gramEnd"/>
      <w:r w:rsidRPr="008E26FA">
        <w:rPr>
          <w:rFonts w:ascii="Times New Roman" w:hAnsi="Times New Roman" w:cs="Times New Roman"/>
          <w:sz w:val="24"/>
          <w:szCs w:val="24"/>
        </w:rPr>
        <w:t xml:space="preserve"> водораздела.</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Среди этой полосы лучшие участки нетронутой, девственной тайги сохранились на </w:t>
      </w:r>
      <w:proofErr w:type="spellStart"/>
      <w:r w:rsidRPr="008E26FA">
        <w:rPr>
          <w:rFonts w:ascii="Times New Roman" w:hAnsi="Times New Roman" w:cs="Times New Roman"/>
          <w:sz w:val="24"/>
          <w:szCs w:val="24"/>
        </w:rPr>
        <w:t>Раифе</w:t>
      </w:r>
      <w:proofErr w:type="spellEnd"/>
      <w:r w:rsidRPr="008E26FA">
        <w:rPr>
          <w:rFonts w:ascii="Times New Roman" w:hAnsi="Times New Roman" w:cs="Times New Roman"/>
          <w:sz w:val="24"/>
          <w:szCs w:val="24"/>
        </w:rPr>
        <w:t>, где ранее был старинный монастырь, основанный на берегу большого озера, до самого уровня воды схваченного кольцом из вековых деревьев.</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В послеоктябрьский период территория </w:t>
      </w:r>
      <w:proofErr w:type="spellStart"/>
      <w:r w:rsidRPr="008E26FA">
        <w:rPr>
          <w:rFonts w:ascii="Times New Roman" w:hAnsi="Times New Roman" w:cs="Times New Roman"/>
          <w:sz w:val="24"/>
          <w:szCs w:val="24"/>
        </w:rPr>
        <w:t>Раифы</w:t>
      </w:r>
      <w:proofErr w:type="spellEnd"/>
      <w:r w:rsidRPr="008E26FA">
        <w:rPr>
          <w:rFonts w:ascii="Times New Roman" w:hAnsi="Times New Roman" w:cs="Times New Roman"/>
          <w:sz w:val="24"/>
          <w:szCs w:val="24"/>
        </w:rPr>
        <w:t xml:space="preserve"> стала учебно-опытным лесничеством Казанского сельскохозяйственного института. Здесь проходили производственную и учебную практику студенты лесного факультета.</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Сейчас территория </w:t>
      </w:r>
      <w:proofErr w:type="spellStart"/>
      <w:r w:rsidRPr="008E26FA">
        <w:rPr>
          <w:rFonts w:ascii="Times New Roman" w:hAnsi="Times New Roman" w:cs="Times New Roman"/>
          <w:sz w:val="24"/>
          <w:szCs w:val="24"/>
        </w:rPr>
        <w:t>Раифы</w:t>
      </w:r>
      <w:proofErr w:type="spellEnd"/>
      <w:r w:rsidRPr="008E26FA">
        <w:rPr>
          <w:rFonts w:ascii="Times New Roman" w:hAnsi="Times New Roman" w:cs="Times New Roman"/>
          <w:sz w:val="24"/>
          <w:szCs w:val="24"/>
        </w:rPr>
        <w:t xml:space="preserve"> вошла в состав опытного лесхоза, но, конечно, лучшие участки старого леса требуют организации здесь заповедника.</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В ботаническом отношении </w:t>
      </w:r>
      <w:proofErr w:type="spellStart"/>
      <w:r w:rsidRPr="008E26FA">
        <w:rPr>
          <w:rFonts w:ascii="Times New Roman" w:hAnsi="Times New Roman" w:cs="Times New Roman"/>
          <w:sz w:val="24"/>
          <w:szCs w:val="24"/>
        </w:rPr>
        <w:t>Раифа</w:t>
      </w:r>
      <w:proofErr w:type="spellEnd"/>
      <w:r w:rsidRPr="008E26FA">
        <w:rPr>
          <w:rFonts w:ascii="Times New Roman" w:hAnsi="Times New Roman" w:cs="Times New Roman"/>
          <w:sz w:val="24"/>
          <w:szCs w:val="24"/>
        </w:rPr>
        <w:t xml:space="preserve"> является наиболее глубоко выдавшимся на запад уголком сибирской хвойной тайги со всеми присущими ей особенностями. Но вместе с тем, мы встречаем на </w:t>
      </w:r>
      <w:proofErr w:type="spellStart"/>
      <w:r w:rsidRPr="008E26FA">
        <w:rPr>
          <w:rFonts w:ascii="Times New Roman" w:hAnsi="Times New Roman" w:cs="Times New Roman"/>
          <w:sz w:val="24"/>
          <w:szCs w:val="24"/>
        </w:rPr>
        <w:t>Раифе</w:t>
      </w:r>
      <w:proofErr w:type="spellEnd"/>
      <w:r w:rsidRPr="008E26FA">
        <w:rPr>
          <w:rFonts w:ascii="Times New Roman" w:hAnsi="Times New Roman" w:cs="Times New Roman"/>
          <w:sz w:val="24"/>
          <w:szCs w:val="24"/>
        </w:rPr>
        <w:t xml:space="preserve"> и значительные площади лесов с участием дуба, который вместе с липой и кленом доходит лишь до западных склонов Урала.</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Таким образом, </w:t>
      </w:r>
      <w:proofErr w:type="spellStart"/>
      <w:r w:rsidRPr="008E26FA">
        <w:rPr>
          <w:rFonts w:ascii="Times New Roman" w:hAnsi="Times New Roman" w:cs="Times New Roman"/>
          <w:sz w:val="24"/>
          <w:szCs w:val="24"/>
        </w:rPr>
        <w:t>Раифа</w:t>
      </w:r>
      <w:proofErr w:type="spellEnd"/>
      <w:r w:rsidRPr="008E26FA">
        <w:rPr>
          <w:rFonts w:ascii="Times New Roman" w:hAnsi="Times New Roman" w:cs="Times New Roman"/>
          <w:sz w:val="24"/>
          <w:szCs w:val="24"/>
        </w:rPr>
        <w:t xml:space="preserve"> представляет собой уголок сибирской тайги, задвинутый в полосу широколиственных лесов с дубом, свойственных Европе. Это последнее обстоятельство делает флору </w:t>
      </w:r>
      <w:proofErr w:type="spellStart"/>
      <w:r w:rsidRPr="008E26FA">
        <w:rPr>
          <w:rFonts w:ascii="Times New Roman" w:hAnsi="Times New Roman" w:cs="Times New Roman"/>
          <w:sz w:val="24"/>
          <w:szCs w:val="24"/>
        </w:rPr>
        <w:t>Раифы</w:t>
      </w:r>
      <w:proofErr w:type="spellEnd"/>
      <w:r w:rsidRPr="008E26FA">
        <w:rPr>
          <w:rFonts w:ascii="Times New Roman" w:hAnsi="Times New Roman" w:cs="Times New Roman"/>
          <w:sz w:val="24"/>
          <w:szCs w:val="24"/>
        </w:rPr>
        <w:t xml:space="preserve"> исключительно богатой. Проф. А. Я. </w:t>
      </w:r>
      <w:proofErr w:type="spellStart"/>
      <w:r w:rsidRPr="008E26FA">
        <w:rPr>
          <w:rFonts w:ascii="Times New Roman" w:hAnsi="Times New Roman" w:cs="Times New Roman"/>
          <w:sz w:val="24"/>
          <w:szCs w:val="24"/>
        </w:rPr>
        <w:t>Гордягин</w:t>
      </w:r>
      <w:proofErr w:type="spellEnd"/>
      <w:r w:rsidRPr="008E26FA">
        <w:rPr>
          <w:rFonts w:ascii="Times New Roman" w:hAnsi="Times New Roman" w:cs="Times New Roman"/>
          <w:sz w:val="24"/>
          <w:szCs w:val="24"/>
        </w:rPr>
        <w:t xml:space="preserve">, много лет занимавшийся изучением флоры </w:t>
      </w:r>
      <w:proofErr w:type="spellStart"/>
      <w:r w:rsidRPr="008E26FA">
        <w:rPr>
          <w:rFonts w:ascii="Times New Roman" w:hAnsi="Times New Roman" w:cs="Times New Roman"/>
          <w:sz w:val="24"/>
          <w:szCs w:val="24"/>
        </w:rPr>
        <w:t>Раифской</w:t>
      </w:r>
      <w:proofErr w:type="spellEnd"/>
      <w:r w:rsidRPr="008E26FA">
        <w:rPr>
          <w:rFonts w:ascii="Times New Roman" w:hAnsi="Times New Roman" w:cs="Times New Roman"/>
          <w:sz w:val="24"/>
          <w:szCs w:val="24"/>
        </w:rPr>
        <w:t xml:space="preserve"> дачи, установил наличие в ней 560 видов сосудистых растений.</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Для казанских ботаников и любителей природы </w:t>
      </w:r>
      <w:proofErr w:type="spellStart"/>
      <w:r w:rsidRPr="008E26FA">
        <w:rPr>
          <w:rFonts w:ascii="Times New Roman" w:hAnsi="Times New Roman" w:cs="Times New Roman"/>
          <w:sz w:val="24"/>
          <w:szCs w:val="24"/>
        </w:rPr>
        <w:t>раифские</w:t>
      </w:r>
      <w:proofErr w:type="spellEnd"/>
      <w:r w:rsidRPr="008E26FA">
        <w:rPr>
          <w:rFonts w:ascii="Times New Roman" w:hAnsi="Times New Roman" w:cs="Times New Roman"/>
          <w:sz w:val="24"/>
          <w:szCs w:val="24"/>
        </w:rPr>
        <w:t xml:space="preserve"> леса издавна были наилучшим местом для экскурсий, отдыха и прогулок. В осеннее время здесь можно делать большие сборы </w:t>
      </w:r>
      <w:r w:rsidRPr="008E26FA">
        <w:rPr>
          <w:rFonts w:ascii="Times New Roman" w:hAnsi="Times New Roman" w:cs="Times New Roman"/>
          <w:sz w:val="24"/>
          <w:szCs w:val="24"/>
        </w:rPr>
        <w:lastRenderedPageBreak/>
        <w:t>грибов. Ранней весной, как только сойдет снег и начинает обсыхать земля, в наиболее высоких участках бора на прогалинах начинают цвести лиловые подснежники. Летом прохладная тень бора кажется особенно привлекательной.</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Доехав на поезде до ст. Васильеве, вы легко проходите от станции 6 километров живописной дороги до начала </w:t>
      </w:r>
      <w:proofErr w:type="spellStart"/>
      <w:r w:rsidRPr="008E26FA">
        <w:rPr>
          <w:rFonts w:ascii="Times New Roman" w:hAnsi="Times New Roman" w:cs="Times New Roman"/>
          <w:sz w:val="24"/>
          <w:szCs w:val="24"/>
        </w:rPr>
        <w:t>раифского</w:t>
      </w:r>
      <w:proofErr w:type="spellEnd"/>
      <w:r w:rsidRPr="008E26FA">
        <w:rPr>
          <w:rFonts w:ascii="Times New Roman" w:hAnsi="Times New Roman" w:cs="Times New Roman"/>
          <w:sz w:val="24"/>
          <w:szCs w:val="24"/>
        </w:rPr>
        <w:t xml:space="preserve"> бора, где так хорошо отдохнуть под тенью старых сосен. Отсюда можно пройти к озеру. Тропинка к нему ведет вдоль большой просеки, пересекающей ряд </w:t>
      </w:r>
      <w:proofErr w:type="gramStart"/>
      <w:r w:rsidRPr="008E26FA">
        <w:rPr>
          <w:rFonts w:ascii="Times New Roman" w:hAnsi="Times New Roman" w:cs="Times New Roman"/>
          <w:sz w:val="24"/>
          <w:szCs w:val="24"/>
        </w:rPr>
        <w:t>песчаных</w:t>
      </w:r>
      <w:proofErr w:type="gramEnd"/>
      <w:r w:rsidRPr="008E26FA">
        <w:rPr>
          <w:rFonts w:ascii="Times New Roman" w:hAnsi="Times New Roman" w:cs="Times New Roman"/>
          <w:sz w:val="24"/>
          <w:szCs w:val="24"/>
        </w:rPr>
        <w:t xml:space="preserve"> </w:t>
      </w:r>
      <w:proofErr w:type="spellStart"/>
      <w:r w:rsidRPr="008E26FA">
        <w:rPr>
          <w:rFonts w:ascii="Times New Roman" w:hAnsi="Times New Roman" w:cs="Times New Roman"/>
          <w:sz w:val="24"/>
          <w:szCs w:val="24"/>
        </w:rPr>
        <w:t>всхолмлений</w:t>
      </w:r>
      <w:proofErr w:type="spellEnd"/>
      <w:r w:rsidRPr="008E26FA">
        <w:rPr>
          <w:rFonts w:ascii="Times New Roman" w:hAnsi="Times New Roman" w:cs="Times New Roman"/>
          <w:sz w:val="24"/>
          <w:szCs w:val="24"/>
        </w:rPr>
        <w:t xml:space="preserve">. Вы с интересом </w:t>
      </w:r>
      <w:proofErr w:type="gramStart"/>
      <w:r w:rsidRPr="008E26FA">
        <w:rPr>
          <w:rFonts w:ascii="Times New Roman" w:hAnsi="Times New Roman" w:cs="Times New Roman"/>
          <w:sz w:val="24"/>
          <w:szCs w:val="24"/>
        </w:rPr>
        <w:t>наблюдаете</w:t>
      </w:r>
      <w:proofErr w:type="gramEnd"/>
      <w:r w:rsidRPr="008E26FA">
        <w:rPr>
          <w:rFonts w:ascii="Times New Roman" w:hAnsi="Times New Roman" w:cs="Times New Roman"/>
          <w:sz w:val="24"/>
          <w:szCs w:val="24"/>
        </w:rPr>
        <w:t xml:space="preserve"> серые хрустящие ягельники на вершинах песчаных холмов, сменяющиеся в более влажных понижениях мягким ковром из зеленых мхов, по поверхности которого стелются длинные побеги плаунов. Тут же, вместе с черникой и брусникой, можно встретить изящное растение, названное «</w:t>
      </w:r>
      <w:proofErr w:type="spellStart"/>
      <w:r w:rsidRPr="008E26FA">
        <w:rPr>
          <w:rFonts w:ascii="Times New Roman" w:hAnsi="Times New Roman" w:cs="Times New Roman"/>
          <w:sz w:val="24"/>
          <w:szCs w:val="24"/>
        </w:rPr>
        <w:t>линнея</w:t>
      </w:r>
      <w:proofErr w:type="spellEnd"/>
      <w:r w:rsidRPr="008E26FA">
        <w:rPr>
          <w:rFonts w:ascii="Times New Roman" w:hAnsi="Times New Roman" w:cs="Times New Roman"/>
          <w:sz w:val="24"/>
          <w:szCs w:val="24"/>
        </w:rPr>
        <w:t>» в честь известного естествоиспытателя Карла Линнея.</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Для ботаников большой интерес представляет отыскивать на </w:t>
      </w:r>
      <w:proofErr w:type="spellStart"/>
      <w:r w:rsidRPr="008E26FA">
        <w:rPr>
          <w:rFonts w:ascii="Times New Roman" w:hAnsi="Times New Roman" w:cs="Times New Roman"/>
          <w:sz w:val="24"/>
          <w:szCs w:val="24"/>
        </w:rPr>
        <w:t>Раифе</w:t>
      </w:r>
      <w:proofErr w:type="spellEnd"/>
      <w:r w:rsidRPr="008E26FA">
        <w:rPr>
          <w:rFonts w:ascii="Times New Roman" w:hAnsi="Times New Roman" w:cs="Times New Roman"/>
          <w:sz w:val="24"/>
          <w:szCs w:val="24"/>
        </w:rPr>
        <w:t xml:space="preserve"> дикорастущие орхидеи, которых здесь около десятка видов. Особенно красива </w:t>
      </w:r>
      <w:proofErr w:type="gramStart"/>
      <w:r w:rsidRPr="008E26FA">
        <w:rPr>
          <w:rFonts w:ascii="Times New Roman" w:hAnsi="Times New Roman" w:cs="Times New Roman"/>
          <w:sz w:val="24"/>
          <w:szCs w:val="24"/>
        </w:rPr>
        <w:t>орхидея, называемая венериным башмачком Цветы ее достигают</w:t>
      </w:r>
      <w:proofErr w:type="gramEnd"/>
      <w:r w:rsidRPr="008E26FA">
        <w:rPr>
          <w:rFonts w:ascii="Times New Roman" w:hAnsi="Times New Roman" w:cs="Times New Roman"/>
          <w:sz w:val="24"/>
          <w:szCs w:val="24"/>
        </w:rPr>
        <w:t xml:space="preserve"> в диаметре четырех сантиметров.</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Самая картина бора с могучими стволами сосен оставляет неизгладимое впечатление. Хороши также темные елово-пихтовые леса с примесью лиственных пород.</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До поздней осени, до самых заморозков, многие участки </w:t>
      </w:r>
      <w:proofErr w:type="spellStart"/>
      <w:r w:rsidRPr="008E26FA">
        <w:rPr>
          <w:rFonts w:ascii="Times New Roman" w:hAnsi="Times New Roman" w:cs="Times New Roman"/>
          <w:sz w:val="24"/>
          <w:szCs w:val="24"/>
        </w:rPr>
        <w:t>раифского</w:t>
      </w:r>
      <w:proofErr w:type="spellEnd"/>
      <w:r w:rsidRPr="008E26FA">
        <w:rPr>
          <w:rFonts w:ascii="Times New Roman" w:hAnsi="Times New Roman" w:cs="Times New Roman"/>
          <w:sz w:val="24"/>
          <w:szCs w:val="24"/>
        </w:rPr>
        <w:t xml:space="preserve"> леса изобилуют грибами. Особенно хороши здесь белые, боровики, маслята, грузди и рыжики. Наличие в </w:t>
      </w:r>
      <w:proofErr w:type="spellStart"/>
      <w:r w:rsidRPr="008E26FA">
        <w:rPr>
          <w:rFonts w:ascii="Times New Roman" w:hAnsi="Times New Roman" w:cs="Times New Roman"/>
          <w:sz w:val="24"/>
          <w:szCs w:val="24"/>
        </w:rPr>
        <w:t>Раифском</w:t>
      </w:r>
      <w:proofErr w:type="spellEnd"/>
      <w:r w:rsidRPr="008E26FA">
        <w:rPr>
          <w:rFonts w:ascii="Times New Roman" w:hAnsi="Times New Roman" w:cs="Times New Roman"/>
          <w:sz w:val="24"/>
          <w:szCs w:val="24"/>
        </w:rPr>
        <w:t xml:space="preserve"> опытном лесничестве большого дендрария делает экскурсии на </w:t>
      </w:r>
      <w:proofErr w:type="spellStart"/>
      <w:r w:rsidRPr="008E26FA">
        <w:rPr>
          <w:rFonts w:ascii="Times New Roman" w:hAnsi="Times New Roman" w:cs="Times New Roman"/>
          <w:sz w:val="24"/>
          <w:szCs w:val="24"/>
        </w:rPr>
        <w:t>Раифу</w:t>
      </w:r>
      <w:proofErr w:type="spellEnd"/>
      <w:r w:rsidRPr="008E26FA">
        <w:rPr>
          <w:rFonts w:ascii="Times New Roman" w:hAnsi="Times New Roman" w:cs="Times New Roman"/>
          <w:sz w:val="24"/>
          <w:szCs w:val="24"/>
        </w:rPr>
        <w:t xml:space="preserve"> особенно интересными. Здесь можно изучать не только местную природу, но и познакомиться с рядом деревьев и кустарников, произрастающих в других странах, со сходными климатическими условиями, и потому легко акклиматизирующихся в Татарстане. Среди них много выходцев из лесов Дальнего Востока, довольно хорошо прижившихся на </w:t>
      </w:r>
      <w:proofErr w:type="spellStart"/>
      <w:r w:rsidRPr="008E26FA">
        <w:rPr>
          <w:rFonts w:ascii="Times New Roman" w:hAnsi="Times New Roman" w:cs="Times New Roman"/>
          <w:sz w:val="24"/>
          <w:szCs w:val="24"/>
        </w:rPr>
        <w:t>Раифе</w:t>
      </w:r>
      <w:proofErr w:type="spellEnd"/>
      <w:r w:rsidRPr="008E26FA">
        <w:rPr>
          <w:rFonts w:ascii="Times New Roman" w:hAnsi="Times New Roman" w:cs="Times New Roman"/>
          <w:sz w:val="24"/>
          <w:szCs w:val="24"/>
        </w:rPr>
        <w:t xml:space="preserve">. Особенно декоративен маньчжурский грецкий орех, черемуха </w:t>
      </w:r>
      <w:proofErr w:type="spellStart"/>
      <w:r w:rsidRPr="008E26FA">
        <w:rPr>
          <w:rFonts w:ascii="Times New Roman" w:hAnsi="Times New Roman" w:cs="Times New Roman"/>
          <w:sz w:val="24"/>
          <w:szCs w:val="24"/>
        </w:rPr>
        <w:t>Маака</w:t>
      </w:r>
      <w:proofErr w:type="spellEnd"/>
      <w:r w:rsidRPr="008E26FA">
        <w:rPr>
          <w:rFonts w:ascii="Times New Roman" w:hAnsi="Times New Roman" w:cs="Times New Roman"/>
          <w:sz w:val="24"/>
          <w:szCs w:val="24"/>
        </w:rPr>
        <w:t xml:space="preserve">, клен </w:t>
      </w:r>
      <w:proofErr w:type="spellStart"/>
      <w:r w:rsidRPr="008E26FA">
        <w:rPr>
          <w:rFonts w:ascii="Times New Roman" w:hAnsi="Times New Roman" w:cs="Times New Roman"/>
          <w:sz w:val="24"/>
          <w:szCs w:val="24"/>
        </w:rPr>
        <w:t>Гиннала</w:t>
      </w:r>
      <w:proofErr w:type="spellEnd"/>
      <w:r w:rsidRPr="008E26FA">
        <w:rPr>
          <w:rFonts w:ascii="Times New Roman" w:hAnsi="Times New Roman" w:cs="Times New Roman"/>
          <w:sz w:val="24"/>
          <w:szCs w:val="24"/>
        </w:rPr>
        <w:t xml:space="preserve"> и амурский бархат.</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Чудесно также </w:t>
      </w:r>
      <w:proofErr w:type="spellStart"/>
      <w:r w:rsidRPr="008E26FA">
        <w:rPr>
          <w:rFonts w:ascii="Times New Roman" w:hAnsi="Times New Roman" w:cs="Times New Roman"/>
          <w:sz w:val="24"/>
          <w:szCs w:val="24"/>
        </w:rPr>
        <w:t>Раифское</w:t>
      </w:r>
      <w:proofErr w:type="spellEnd"/>
      <w:r w:rsidRPr="008E26FA">
        <w:rPr>
          <w:rFonts w:ascii="Times New Roman" w:hAnsi="Times New Roman" w:cs="Times New Roman"/>
          <w:sz w:val="24"/>
          <w:szCs w:val="24"/>
        </w:rPr>
        <w:t xml:space="preserve"> озеро, в верхней части которого, благодаря наносам из весенних потоков речки </w:t>
      </w:r>
      <w:proofErr w:type="gramStart"/>
      <w:r w:rsidRPr="008E26FA">
        <w:rPr>
          <w:rFonts w:ascii="Times New Roman" w:hAnsi="Times New Roman" w:cs="Times New Roman"/>
          <w:sz w:val="24"/>
          <w:szCs w:val="24"/>
        </w:rPr>
        <w:t>Белой-безводной</w:t>
      </w:r>
      <w:proofErr w:type="gramEnd"/>
      <w:r w:rsidRPr="008E26FA">
        <w:rPr>
          <w:rFonts w:ascii="Times New Roman" w:hAnsi="Times New Roman" w:cs="Times New Roman"/>
          <w:sz w:val="24"/>
          <w:szCs w:val="24"/>
        </w:rPr>
        <w:t>, образовался большой песчаный пляж. Крупные деревья, сосны и березы, подходят почти вплотную к берегу озера, и уже по окраине водного зеркала в зарослях тростника и осок появляются группы ольхи с их темной зеленью, обрамляющей светлую гладь воды.</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Недалеко от большого озера, у границы дендрария, располагается небольшое котлообразное озеро, называемое «</w:t>
      </w:r>
      <w:proofErr w:type="spellStart"/>
      <w:r w:rsidRPr="008E26FA">
        <w:rPr>
          <w:rFonts w:ascii="Times New Roman" w:hAnsi="Times New Roman" w:cs="Times New Roman"/>
          <w:sz w:val="24"/>
          <w:szCs w:val="24"/>
        </w:rPr>
        <w:t>Карасиха</w:t>
      </w:r>
      <w:proofErr w:type="spellEnd"/>
      <w:r w:rsidRPr="008E26FA">
        <w:rPr>
          <w:rFonts w:ascii="Times New Roman" w:hAnsi="Times New Roman" w:cs="Times New Roman"/>
          <w:sz w:val="24"/>
          <w:szCs w:val="24"/>
        </w:rPr>
        <w:t xml:space="preserve">». Здесь можно наблюдать редкое для Татарстане растение - небольшой </w:t>
      </w:r>
      <w:proofErr w:type="gramStart"/>
      <w:r w:rsidRPr="008E26FA">
        <w:rPr>
          <w:rFonts w:ascii="Times New Roman" w:hAnsi="Times New Roman" w:cs="Times New Roman"/>
          <w:sz w:val="24"/>
          <w:szCs w:val="24"/>
        </w:rPr>
        <w:t>водный</w:t>
      </w:r>
      <w:proofErr w:type="gramEnd"/>
      <w:r w:rsidRPr="008E26FA">
        <w:rPr>
          <w:rFonts w:ascii="Times New Roman" w:hAnsi="Times New Roman" w:cs="Times New Roman"/>
          <w:sz w:val="24"/>
          <w:szCs w:val="24"/>
        </w:rPr>
        <w:t xml:space="preserve"> </w:t>
      </w:r>
      <w:proofErr w:type="spellStart"/>
      <w:r w:rsidRPr="008E26FA">
        <w:rPr>
          <w:rFonts w:ascii="Times New Roman" w:hAnsi="Times New Roman" w:cs="Times New Roman"/>
          <w:sz w:val="24"/>
          <w:szCs w:val="24"/>
        </w:rPr>
        <w:t>папоротничек</w:t>
      </w:r>
      <w:proofErr w:type="spellEnd"/>
      <w:r w:rsidRPr="008E26FA">
        <w:rPr>
          <w:rFonts w:ascii="Times New Roman" w:hAnsi="Times New Roman" w:cs="Times New Roman"/>
          <w:sz w:val="24"/>
          <w:szCs w:val="24"/>
        </w:rPr>
        <w:t xml:space="preserve">, называемый сальвинией. На поверхности воды у него лежит пара зеленых листьев, которые при погружении в воду покрываются серебристыми пузырьками по местам </w:t>
      </w:r>
      <w:proofErr w:type="spellStart"/>
      <w:r w:rsidRPr="008E26FA">
        <w:rPr>
          <w:rFonts w:ascii="Times New Roman" w:hAnsi="Times New Roman" w:cs="Times New Roman"/>
          <w:sz w:val="24"/>
          <w:szCs w:val="24"/>
        </w:rPr>
        <w:t>устьичных</w:t>
      </w:r>
      <w:proofErr w:type="spellEnd"/>
      <w:r w:rsidRPr="008E26FA">
        <w:rPr>
          <w:rFonts w:ascii="Times New Roman" w:hAnsi="Times New Roman" w:cs="Times New Roman"/>
          <w:sz w:val="24"/>
          <w:szCs w:val="24"/>
        </w:rPr>
        <w:t xml:space="preserve"> ямок, не смачиваемых водой.</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Обратный путь из </w:t>
      </w:r>
      <w:proofErr w:type="spellStart"/>
      <w:r w:rsidRPr="008E26FA">
        <w:rPr>
          <w:rFonts w:ascii="Times New Roman" w:hAnsi="Times New Roman" w:cs="Times New Roman"/>
          <w:sz w:val="24"/>
          <w:szCs w:val="24"/>
        </w:rPr>
        <w:t>Раифы</w:t>
      </w:r>
      <w:proofErr w:type="spellEnd"/>
      <w:r w:rsidRPr="008E26FA">
        <w:rPr>
          <w:rFonts w:ascii="Times New Roman" w:hAnsi="Times New Roman" w:cs="Times New Roman"/>
          <w:sz w:val="24"/>
          <w:szCs w:val="24"/>
        </w:rPr>
        <w:t xml:space="preserve"> для разнообразия можно проделать по другой дороге, мимо </w:t>
      </w:r>
      <w:proofErr w:type="spellStart"/>
      <w:r w:rsidRPr="008E26FA">
        <w:rPr>
          <w:rFonts w:ascii="Times New Roman" w:hAnsi="Times New Roman" w:cs="Times New Roman"/>
          <w:sz w:val="24"/>
          <w:szCs w:val="24"/>
        </w:rPr>
        <w:t>Новопольских</w:t>
      </w:r>
      <w:proofErr w:type="spellEnd"/>
      <w:r w:rsidRPr="008E26FA">
        <w:rPr>
          <w:rFonts w:ascii="Times New Roman" w:hAnsi="Times New Roman" w:cs="Times New Roman"/>
          <w:sz w:val="24"/>
          <w:szCs w:val="24"/>
        </w:rPr>
        <w:t xml:space="preserve"> хуторов на станцию Обсерватория. Эта дорога почти вся идет лесом, очень живописна, но несколько длиннее - около 12 км.</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Особенно хорошо удаются групповые прогулки на </w:t>
      </w:r>
      <w:proofErr w:type="spellStart"/>
      <w:r w:rsidRPr="008E26FA">
        <w:rPr>
          <w:rFonts w:ascii="Times New Roman" w:hAnsi="Times New Roman" w:cs="Times New Roman"/>
          <w:sz w:val="24"/>
          <w:szCs w:val="24"/>
        </w:rPr>
        <w:t>Раифу</w:t>
      </w:r>
      <w:proofErr w:type="spellEnd"/>
      <w:r w:rsidRPr="008E26FA">
        <w:rPr>
          <w:rFonts w:ascii="Times New Roman" w:hAnsi="Times New Roman" w:cs="Times New Roman"/>
          <w:sz w:val="24"/>
          <w:szCs w:val="24"/>
        </w:rPr>
        <w:t xml:space="preserve"> во второй половине лета, когда в лесу поспевает клубника, черника и на полянах можно собрать пестрые букеты из лесных цветов.</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b/>
          <w:sz w:val="24"/>
          <w:szCs w:val="24"/>
        </w:rPr>
        <w:t>Дубравы</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Название «дубрава» связывается с лесом, в котором преобладающей древесной породой является летний, или черешчатый дуб. Дубовые леса образуют особую растительную формацию, которая вместе с формациями липовых, кленовых и ильмовых лесов объединяется под общим названием - «широколиственные леса». На территории Европейской части нашего Союза широколиственные леса слагаются преимущественно дубовыми; значительно реже встречаются леса с преобладанием липы, лишь в исключительных случаях в насаждениях господствует клен, вяз и ильм. «Широколиственные» леса противопоставляются «мелколиственным» - березовым и осиновым, причем, в основе этого деления, как видно из самого названия, лежат размеры </w:t>
      </w:r>
      <w:r w:rsidRPr="008E26FA">
        <w:rPr>
          <w:rFonts w:ascii="Times New Roman" w:hAnsi="Times New Roman" w:cs="Times New Roman"/>
          <w:sz w:val="24"/>
          <w:szCs w:val="24"/>
        </w:rPr>
        <w:lastRenderedPageBreak/>
        <w:t xml:space="preserve">листовых пластинок. Размеры эти связаны с различным отношением деревьев к свету: широколиственные породы, по сравнению с </w:t>
      </w:r>
      <w:proofErr w:type="gramStart"/>
      <w:r w:rsidRPr="008E26FA">
        <w:rPr>
          <w:rFonts w:ascii="Times New Roman" w:hAnsi="Times New Roman" w:cs="Times New Roman"/>
          <w:sz w:val="24"/>
          <w:szCs w:val="24"/>
        </w:rPr>
        <w:t>мелколиственными</w:t>
      </w:r>
      <w:proofErr w:type="gramEnd"/>
      <w:r w:rsidRPr="008E26FA">
        <w:rPr>
          <w:rFonts w:ascii="Times New Roman" w:hAnsi="Times New Roman" w:cs="Times New Roman"/>
          <w:sz w:val="24"/>
          <w:szCs w:val="24"/>
        </w:rPr>
        <w:t>, характеризуются значительно большей теневыносливостью, и если расположить все наши лиственные деревья по возрастанию их теневыносливости, то получим следующий ряд: береза - осина - дуб - ясень - ильм - клен - липа.</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proofErr w:type="gramStart"/>
      <w:r w:rsidRPr="008E26FA">
        <w:rPr>
          <w:rFonts w:ascii="Times New Roman" w:hAnsi="Times New Roman" w:cs="Times New Roman"/>
          <w:sz w:val="24"/>
          <w:szCs w:val="24"/>
        </w:rPr>
        <w:t>Под пологом тенистых широколиственных лесов мы никогда не найдем светолюбивых молодых березок и осин, тогда как в светлых березовых и осиновых лесах легко можно обнаружить подрастающие широколиственные породы: дуб, липу, клен и др. березняки _и _осинники в условиях Татарской республики быстро занимают площадь, освобожденную от дубового леса (рубка), благодаря колоссальному количеству легко разносимых ветром семян, производимых березой и осиной.</w:t>
      </w:r>
      <w:proofErr w:type="gramEnd"/>
      <w:r w:rsidRPr="008E26FA">
        <w:rPr>
          <w:rFonts w:ascii="Times New Roman" w:hAnsi="Times New Roman" w:cs="Times New Roman"/>
          <w:sz w:val="24"/>
          <w:szCs w:val="24"/>
        </w:rPr>
        <w:t xml:space="preserve"> Но березняк и осинник, в свою очередь, уступают место дубовому или липовому лесу. Дуб или липа, проникая под полог берез и осин, рано или поздно войдут в состав древесных ярусов насаждения, резко усилив затененность нижних ярусов и исключив возможность возобновления светолюбивых древесных пород. После выпадения из древесных ярусов старых берез и осин </w:t>
      </w:r>
      <w:proofErr w:type="gramStart"/>
      <w:r w:rsidRPr="008E26FA">
        <w:rPr>
          <w:rFonts w:ascii="Times New Roman" w:hAnsi="Times New Roman" w:cs="Times New Roman"/>
          <w:sz w:val="24"/>
          <w:szCs w:val="24"/>
        </w:rPr>
        <w:t>смешанный</w:t>
      </w:r>
      <w:proofErr w:type="gramEnd"/>
      <w:r w:rsidRPr="008E26FA">
        <w:rPr>
          <w:rFonts w:ascii="Times New Roman" w:hAnsi="Times New Roman" w:cs="Times New Roman"/>
          <w:sz w:val="24"/>
          <w:szCs w:val="24"/>
        </w:rPr>
        <w:t xml:space="preserve"> дубово-березовый, липово-березовый и т. д. лес сменится дубовым, дубово-липовым или липовым лесом. Таким образом, различия между широколиственными и мелколиственными лесами значительно глубже, чем это может показаться на первый взгляд, если основываться только на одних названиях.</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hyperlink r:id="rId28" w:history="1">
        <w:r w:rsidRPr="008E26FA">
          <w:rPr>
            <w:rStyle w:val="a3"/>
            <w:rFonts w:ascii="Times New Roman" w:hAnsi="Times New Roman" w:cs="Times New Roman"/>
            <w:b/>
            <w:bCs/>
            <w:color w:val="auto"/>
            <w:sz w:val="24"/>
            <w:szCs w:val="24"/>
          </w:rPr>
          <w:t xml:space="preserve">Мальцевская дубрава   -  </w:t>
        </w:r>
        <w:proofErr w:type="gramStart"/>
        <w:r w:rsidRPr="008E26FA">
          <w:rPr>
            <w:rStyle w:val="a3"/>
            <w:rFonts w:ascii="Times New Roman" w:hAnsi="Times New Roman" w:cs="Times New Roman"/>
            <w:b/>
            <w:bCs/>
            <w:color w:val="auto"/>
            <w:sz w:val="24"/>
            <w:szCs w:val="24"/>
          </w:rPr>
          <w:t>дубовый</w:t>
        </w:r>
        <w:proofErr w:type="gramEnd"/>
        <w:r w:rsidRPr="008E26FA">
          <w:rPr>
            <w:rStyle w:val="a3"/>
            <w:rFonts w:ascii="Times New Roman" w:hAnsi="Times New Roman" w:cs="Times New Roman"/>
            <w:b/>
            <w:bCs/>
            <w:color w:val="auto"/>
            <w:sz w:val="24"/>
            <w:szCs w:val="24"/>
          </w:rPr>
          <w:t xml:space="preserve"> лес в Большом бору</w:t>
        </w:r>
      </w:hyperlink>
      <w:r w:rsidRPr="008E26FA">
        <w:rPr>
          <w:rFonts w:ascii="Times New Roman" w:hAnsi="Times New Roman" w:cs="Times New Roman"/>
          <w:sz w:val="24"/>
          <w:szCs w:val="24"/>
        </w:rPr>
        <w:t xml:space="preserve">     </w:t>
      </w:r>
    </w:p>
    <w:p w:rsidR="002E6AED" w:rsidRPr="008E26FA" w:rsidRDefault="002E6AED" w:rsidP="006C6C86">
      <w:pPr>
        <w:shd w:val="clear" w:color="auto" w:fill="F4F7E7"/>
        <w:spacing w:after="0" w:line="240" w:lineRule="auto"/>
        <w:ind w:left="-709" w:right="-143"/>
        <w:jc w:val="both"/>
        <w:rPr>
          <w:rFonts w:ascii="Times New Roman" w:hAnsi="Times New Roman" w:cs="Times New Roman"/>
          <w:sz w:val="24"/>
          <w:szCs w:val="24"/>
        </w:rPr>
      </w:pPr>
      <w:r w:rsidRPr="008E26FA">
        <w:rPr>
          <w:rFonts w:ascii="Times New Roman" w:hAnsi="Times New Roman" w:cs="Times New Roman"/>
          <w:noProof/>
          <w:sz w:val="24"/>
          <w:szCs w:val="24"/>
          <w:lang w:eastAsia="ru-RU"/>
        </w:rPr>
        <w:drawing>
          <wp:inline distT="0" distB="0" distL="0" distR="0" wp14:anchorId="093E2EFA" wp14:editId="319CF235">
            <wp:extent cx="6485183" cy="4169664"/>
            <wp:effectExtent l="0" t="0" r="0" b="2540"/>
            <wp:docPr id="33" name="Рисунок 33" descr="http://www.wanders-k.ru/sites/default/files/dubrava_malc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wanders-k.ru/sites/default/files/dubrava_malcev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5184" cy="4169665"/>
                    </a:xfrm>
                    <a:prstGeom prst="rect">
                      <a:avLst/>
                    </a:prstGeom>
                    <a:noFill/>
                    <a:ln>
                      <a:noFill/>
                    </a:ln>
                  </pic:spPr>
                </pic:pic>
              </a:graphicData>
            </a:graphic>
          </wp:inline>
        </w:drawing>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6C6C86">
      <w:pPr>
        <w:shd w:val="clear" w:color="auto" w:fill="F4F7E7"/>
        <w:spacing w:after="0" w:line="240" w:lineRule="auto"/>
        <w:ind w:left="-709" w:right="-143"/>
        <w:jc w:val="both"/>
        <w:rPr>
          <w:rFonts w:ascii="Times New Roman" w:hAnsi="Times New Roman" w:cs="Times New Roman"/>
          <w:sz w:val="24"/>
          <w:szCs w:val="24"/>
        </w:rPr>
      </w:pPr>
      <w:r w:rsidRPr="008E26FA">
        <w:rPr>
          <w:rFonts w:ascii="Times New Roman" w:hAnsi="Times New Roman" w:cs="Times New Roman"/>
          <w:noProof/>
          <w:sz w:val="24"/>
          <w:szCs w:val="24"/>
          <w:lang w:eastAsia="ru-RU"/>
        </w:rPr>
        <w:lastRenderedPageBreak/>
        <w:drawing>
          <wp:inline distT="0" distB="0" distL="0" distR="0" wp14:anchorId="6D04965F" wp14:editId="6409A06A">
            <wp:extent cx="6454009" cy="4323283"/>
            <wp:effectExtent l="0" t="0" r="4445" b="1270"/>
            <wp:docPr id="32" name="Рисунок 32" descr="http://www.wanders-k.ru/sites/default/files/dubrava_malce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wanders-k.ru/sites/default/files/dubrava_malcevo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4652" cy="4323714"/>
                    </a:xfrm>
                    <a:prstGeom prst="rect">
                      <a:avLst/>
                    </a:prstGeom>
                    <a:noFill/>
                    <a:ln>
                      <a:noFill/>
                    </a:ln>
                  </pic:spPr>
                </pic:pic>
              </a:graphicData>
            </a:graphic>
          </wp:inline>
        </w:drawing>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Дубовые леса широкой полосой тянутся от Волыни через Киев и Чернигов на Брянск, Орел, Калугу, Тулу, Рязань к Горькому и Казани, отделяя лесную зону от зоны степей. К северу от полосы дубрав значение широколиственных пород в сложении лесных насаждений падает, к югу дубравы теряются среди открытых степных пространств, прячась по долинам рек и балкам.</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По мере движения на восток меняется характер дубравы в связи с возрастанием роли липы в сложении древесных ярусов. В Татарской республике типичные дубравы можно встретить только в </w:t>
      </w:r>
      <w:proofErr w:type="spellStart"/>
      <w:r w:rsidRPr="008E26FA">
        <w:rPr>
          <w:rFonts w:ascii="Times New Roman" w:hAnsi="Times New Roman" w:cs="Times New Roman"/>
          <w:sz w:val="24"/>
          <w:szCs w:val="24"/>
        </w:rPr>
        <w:t>предволжской</w:t>
      </w:r>
      <w:proofErr w:type="spellEnd"/>
      <w:r w:rsidRPr="008E26FA">
        <w:rPr>
          <w:rFonts w:ascii="Times New Roman" w:hAnsi="Times New Roman" w:cs="Times New Roman"/>
          <w:sz w:val="24"/>
          <w:szCs w:val="24"/>
        </w:rPr>
        <w:t xml:space="preserve"> ее части, лежащей к западу от </w:t>
      </w:r>
      <w:hyperlink r:id="rId31" w:history="1">
        <w:r w:rsidRPr="008E26FA">
          <w:rPr>
            <w:rStyle w:val="a3"/>
            <w:rFonts w:ascii="Times New Roman" w:hAnsi="Times New Roman" w:cs="Times New Roman"/>
            <w:b/>
            <w:bCs/>
            <w:color w:val="auto"/>
            <w:sz w:val="24"/>
            <w:szCs w:val="24"/>
          </w:rPr>
          <w:t>Волги</w:t>
        </w:r>
      </w:hyperlink>
      <w:r w:rsidRPr="008E26FA">
        <w:rPr>
          <w:rFonts w:ascii="Times New Roman" w:hAnsi="Times New Roman" w:cs="Times New Roman"/>
          <w:sz w:val="24"/>
          <w:szCs w:val="24"/>
        </w:rPr>
        <w:t>. К востоку от Волги значительно чаще встречаются дубов</w:t>
      </w:r>
      <w:proofErr w:type="gramStart"/>
      <w:r w:rsidRPr="008E26FA">
        <w:rPr>
          <w:rFonts w:ascii="Times New Roman" w:hAnsi="Times New Roman" w:cs="Times New Roman"/>
          <w:sz w:val="24"/>
          <w:szCs w:val="24"/>
        </w:rPr>
        <w:t>о-</w:t>
      </w:r>
      <w:proofErr w:type="gramEnd"/>
      <w:r w:rsidRPr="008E26FA">
        <w:rPr>
          <w:rFonts w:ascii="Times New Roman" w:hAnsi="Times New Roman" w:cs="Times New Roman"/>
          <w:sz w:val="24"/>
          <w:szCs w:val="24"/>
        </w:rPr>
        <w:t xml:space="preserve"> липовые леса, в которых дуб по количеству стволов на единицу площади уступает первое место липе. За Уральский хребет дубравы и вообще широколиственные леса не переваливают. Лишь на Дальнем Востоке мы снова сталкиваемся с широколиственными Лесами. Такой тип распространения носит название «разорванного», он указывает на большую древность формации дубовых (и вообще широколиственных) лесов, связанных в своем происхождении с широколиственными лесами третичного времени, сплошной полосой покрывавшими весь </w:t>
      </w:r>
      <w:proofErr w:type="spellStart"/>
      <w:r w:rsidRPr="008E26FA">
        <w:rPr>
          <w:rFonts w:ascii="Times New Roman" w:hAnsi="Times New Roman" w:cs="Times New Roman"/>
          <w:sz w:val="24"/>
          <w:szCs w:val="24"/>
        </w:rPr>
        <w:t>Евразиатский</w:t>
      </w:r>
      <w:proofErr w:type="spellEnd"/>
      <w:r w:rsidRPr="008E26FA">
        <w:rPr>
          <w:rFonts w:ascii="Times New Roman" w:hAnsi="Times New Roman" w:cs="Times New Roman"/>
          <w:sz w:val="24"/>
          <w:szCs w:val="24"/>
        </w:rPr>
        <w:t xml:space="preserve"> материк.</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Среди травянистых растений, встречающихся в дубовых лесах, много очень древних видов, которые мы рассматриваем как реликты (остатки) древней третичной флоры. К числу их относятся: копытень, овсяница лесная, костер развесистый, петров крест и многие другие.</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На территории Татарской республики дубравы находятся близ восточной границы своего распространения, </w:t>
      </w:r>
      <w:proofErr w:type="gramStart"/>
      <w:r w:rsidRPr="008E26FA">
        <w:rPr>
          <w:rFonts w:ascii="Times New Roman" w:hAnsi="Times New Roman" w:cs="Times New Roman"/>
          <w:sz w:val="24"/>
          <w:szCs w:val="24"/>
        </w:rPr>
        <w:t>что</w:t>
      </w:r>
      <w:proofErr w:type="gramEnd"/>
      <w:r w:rsidRPr="008E26FA">
        <w:rPr>
          <w:rFonts w:ascii="Times New Roman" w:hAnsi="Times New Roman" w:cs="Times New Roman"/>
          <w:sz w:val="24"/>
          <w:szCs w:val="24"/>
        </w:rPr>
        <w:t xml:space="preserve"> безусловно накладывает отпечаток на их состав и строение. Познакомимся с некоторыми дубравами </w:t>
      </w:r>
      <w:proofErr w:type="gramStart"/>
      <w:r w:rsidRPr="008E26FA">
        <w:rPr>
          <w:rFonts w:ascii="Times New Roman" w:hAnsi="Times New Roman" w:cs="Times New Roman"/>
          <w:sz w:val="24"/>
          <w:szCs w:val="24"/>
        </w:rPr>
        <w:t>Татарстане</w:t>
      </w:r>
      <w:proofErr w:type="gramEnd"/>
      <w:r w:rsidRPr="008E26FA">
        <w:rPr>
          <w:rFonts w:ascii="Times New Roman" w:hAnsi="Times New Roman" w:cs="Times New Roman"/>
          <w:sz w:val="24"/>
          <w:szCs w:val="24"/>
        </w:rPr>
        <w:t xml:space="preserve">. Если отправиться на поезде из Казани в Москву, то за Свияжском, на высоком правом берегу Волги, около станции Тюрлема, мы пересечем одну из нагорных дубрав, входящих в состав </w:t>
      </w:r>
      <w:proofErr w:type="spellStart"/>
      <w:r w:rsidRPr="008E26FA">
        <w:rPr>
          <w:rFonts w:ascii="Times New Roman" w:hAnsi="Times New Roman" w:cs="Times New Roman"/>
          <w:sz w:val="24"/>
          <w:szCs w:val="24"/>
        </w:rPr>
        <w:t>Воробьевской</w:t>
      </w:r>
      <w:proofErr w:type="spellEnd"/>
      <w:r w:rsidRPr="008E26FA">
        <w:rPr>
          <w:rFonts w:ascii="Times New Roman" w:hAnsi="Times New Roman" w:cs="Times New Roman"/>
          <w:sz w:val="24"/>
          <w:szCs w:val="24"/>
        </w:rPr>
        <w:t xml:space="preserve"> лесной дачи. Под именем «нагорных дубрав» в ботаническую литературу вошли дубравы, встречающиеся к западу от реки Волги на ее правом нагорном берегу. В пределах ТАТАРСТАН площадь, занятая ими, невелика, большая часть их входит в пределы ЧАССР. </w:t>
      </w:r>
      <w:proofErr w:type="spellStart"/>
      <w:r w:rsidRPr="008E26FA">
        <w:rPr>
          <w:rFonts w:ascii="Times New Roman" w:hAnsi="Times New Roman" w:cs="Times New Roman"/>
          <w:sz w:val="24"/>
          <w:szCs w:val="24"/>
        </w:rPr>
        <w:t>Тюрлеминская</w:t>
      </w:r>
      <w:proofErr w:type="spellEnd"/>
      <w:r w:rsidRPr="008E26FA">
        <w:rPr>
          <w:rFonts w:ascii="Times New Roman" w:hAnsi="Times New Roman" w:cs="Times New Roman"/>
          <w:sz w:val="24"/>
          <w:szCs w:val="24"/>
        </w:rPr>
        <w:t xml:space="preserve"> дубрава является прекрасным представителем нагорных дубрав. Она располагается на высоком водоразделе к востоку от ст. Тюрлема и заходит на территорию ТАТАРСТАН лишь юго-восточной своей частью. Близ станции Тюрлема лес </w:t>
      </w:r>
      <w:r w:rsidRPr="008E26FA">
        <w:rPr>
          <w:rFonts w:ascii="Times New Roman" w:hAnsi="Times New Roman" w:cs="Times New Roman"/>
          <w:sz w:val="24"/>
          <w:szCs w:val="24"/>
        </w:rPr>
        <w:lastRenderedPageBreak/>
        <w:t xml:space="preserve">подвергается интенсивному воздействию со стороны человека и далеко не </w:t>
      </w:r>
      <w:proofErr w:type="gramStart"/>
      <w:r w:rsidRPr="008E26FA">
        <w:rPr>
          <w:rFonts w:ascii="Times New Roman" w:hAnsi="Times New Roman" w:cs="Times New Roman"/>
          <w:sz w:val="24"/>
          <w:szCs w:val="24"/>
        </w:rPr>
        <w:t>типичен</w:t>
      </w:r>
      <w:proofErr w:type="gramEnd"/>
      <w:r w:rsidRPr="008E26FA">
        <w:rPr>
          <w:rFonts w:ascii="Times New Roman" w:hAnsi="Times New Roman" w:cs="Times New Roman"/>
          <w:sz w:val="24"/>
          <w:szCs w:val="24"/>
        </w:rPr>
        <w:t xml:space="preserve">; наиболее полно сохранились участки дубравы, прилегающие к полям селения Воробьевки и находящиеся примерно на расстоянии 7 километров от станции. Уже беглый осмотр позволяет установить основные черты дубравы. Перед нами тенистый лес, верхний древесный </w:t>
      </w:r>
      <w:proofErr w:type="gramStart"/>
      <w:r w:rsidRPr="008E26FA">
        <w:rPr>
          <w:rFonts w:ascii="Times New Roman" w:hAnsi="Times New Roman" w:cs="Times New Roman"/>
          <w:sz w:val="24"/>
          <w:szCs w:val="24"/>
        </w:rPr>
        <w:t>ярус</w:t>
      </w:r>
      <w:proofErr w:type="gramEnd"/>
      <w:r w:rsidRPr="008E26FA">
        <w:rPr>
          <w:rFonts w:ascii="Times New Roman" w:hAnsi="Times New Roman" w:cs="Times New Roman"/>
          <w:sz w:val="24"/>
          <w:szCs w:val="24"/>
        </w:rPr>
        <w:t xml:space="preserve"> которого образован дубом. Под пологом дуба, в виде второго древесного яруса, встречаются более теневыносливые формы: липа, клен, ильм и вяз. В древесных ярусах </w:t>
      </w:r>
      <w:proofErr w:type="gramStart"/>
      <w:r w:rsidRPr="008E26FA">
        <w:rPr>
          <w:rFonts w:ascii="Times New Roman" w:hAnsi="Times New Roman" w:cs="Times New Roman"/>
          <w:sz w:val="24"/>
          <w:szCs w:val="24"/>
        </w:rPr>
        <w:t>господство</w:t>
      </w:r>
      <w:proofErr w:type="gramEnd"/>
      <w:r w:rsidRPr="008E26FA">
        <w:rPr>
          <w:rFonts w:ascii="Times New Roman" w:hAnsi="Times New Roman" w:cs="Times New Roman"/>
          <w:sz w:val="24"/>
          <w:szCs w:val="24"/>
        </w:rPr>
        <w:t xml:space="preserve"> безусловно принадлежит дубу, остальные породы образуют его «свиту», без которой он почти никогда не встречается. Мощные дубовые деревья достигают высоты 26-28 метров при диаметре в 50-60 см и более. Изредка можно встретить деревья, диаметр которых приближается к 100 см, так что два человека с трудом могут охватить их ствол. Перечет деревьев на пробной площади указывает на относительно редкое стояние деревьев и подтверждает господство дуба в насаждении. Дуб является доминантой дубравы.</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                                                ДУБРАВА  ЗИМОЙ     </w:t>
      </w:r>
    </w:p>
    <w:p w:rsidR="002E6AED" w:rsidRPr="008E26FA" w:rsidRDefault="002E6AED" w:rsidP="006C6C86">
      <w:pPr>
        <w:shd w:val="clear" w:color="auto" w:fill="F4F7E7"/>
        <w:spacing w:after="0" w:line="240" w:lineRule="auto"/>
        <w:ind w:left="-709" w:right="-143"/>
        <w:jc w:val="both"/>
        <w:rPr>
          <w:rFonts w:ascii="Times New Roman" w:hAnsi="Times New Roman" w:cs="Times New Roman"/>
          <w:sz w:val="24"/>
          <w:szCs w:val="24"/>
        </w:rPr>
      </w:pPr>
      <w:r w:rsidRPr="008E26FA">
        <w:rPr>
          <w:rFonts w:ascii="Times New Roman" w:hAnsi="Times New Roman" w:cs="Times New Roman"/>
          <w:noProof/>
          <w:sz w:val="24"/>
          <w:szCs w:val="24"/>
          <w:lang w:eastAsia="ru-RU"/>
        </w:rPr>
        <w:drawing>
          <wp:inline distT="0" distB="0" distL="0" distR="0" wp14:anchorId="605BDD8B" wp14:editId="3F4F11EF">
            <wp:extent cx="6454009" cy="4323283"/>
            <wp:effectExtent l="0" t="0" r="4445" b="1270"/>
            <wp:docPr id="31" name="Рисунок 31" descr="http://www.wanders-k.ru/sites/default/files/dubrava_malcev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wanders-k.ru/sites/default/files/dubrava_malcevo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4888" cy="4323872"/>
                    </a:xfrm>
                    <a:prstGeom prst="rect">
                      <a:avLst/>
                    </a:prstGeom>
                    <a:noFill/>
                    <a:ln>
                      <a:noFill/>
                    </a:ln>
                  </pic:spPr>
                </pic:pic>
              </a:graphicData>
            </a:graphic>
          </wp:inline>
        </w:drawing>
      </w:r>
    </w:p>
    <w:p w:rsidR="002E6AED" w:rsidRPr="008E26FA" w:rsidRDefault="002E6AED" w:rsidP="002E6AED">
      <w:pPr>
        <w:pStyle w:val="a6"/>
        <w:shd w:val="clear" w:color="auto" w:fill="F4F7E7"/>
        <w:spacing w:before="0" w:beforeAutospacing="0" w:after="0" w:afterAutospacing="0"/>
        <w:ind w:left="-709" w:right="-143"/>
        <w:jc w:val="both"/>
        <w:rPr>
          <w:color w:val="auto"/>
        </w:rPr>
      </w:pPr>
      <w:r w:rsidRPr="008E26FA">
        <w:rPr>
          <w:color w:val="auto"/>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Под пологом деревьев можно обнаружить довольно разреженный ярус подлеска и прекрасно развитый травяной покров. Ярус подлеска образован кустарниками. В нем мы можем встретить лещину, бересклет, жимолость, крушину ломкую; редко встречается крушина слабительная, калина, шиповник. Древесные ярусы, в первую очередь дуб, определяют условия существования (свет, влага, тепло и др.) нижних ярусов, которые оказываются в совершенно иных микроклиматических условиях, по сравнению с растениями древесных ярусов.</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Чтобы убедиться в этом, необходимо посетить дубраву несколько раз. Первую вылазку в лес сделаем в первой половине мая, когда деревья еще не покрылись листвой и солнечный луч более или менее беспрепятственно проходит между голыми ветвями деревьев до самой поверхности почвы, покрытой мощным покровом из мертвой листвы. Почки кустарников, образующих подлесок, набухли, но еще не распустились. Травяной покров начинает оживать, и находящиеся в земле многолетние части травянистых растений дают первые красновато-зеленые побеги, не нарушающие однообразного общего бурого фона.</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lastRenderedPageBreak/>
        <w:t xml:space="preserve">Проходит немного дней, и картина меняется. Основная масса деревьев по- </w:t>
      </w:r>
      <w:proofErr w:type="gramStart"/>
      <w:r w:rsidRPr="008E26FA">
        <w:rPr>
          <w:rFonts w:ascii="Times New Roman" w:hAnsi="Times New Roman" w:cs="Times New Roman"/>
          <w:sz w:val="24"/>
          <w:szCs w:val="24"/>
        </w:rPr>
        <w:t>прежнему</w:t>
      </w:r>
      <w:proofErr w:type="gramEnd"/>
      <w:r w:rsidRPr="008E26FA">
        <w:rPr>
          <w:rFonts w:ascii="Times New Roman" w:hAnsi="Times New Roman" w:cs="Times New Roman"/>
          <w:sz w:val="24"/>
          <w:szCs w:val="24"/>
        </w:rPr>
        <w:t xml:space="preserve"> стоит без листьев, и только на березах появляются первые маленькие, еще полностью не развернувшиеся листочки. Начинают распускаться почки и некоторых лиственных кустарников, </w:t>
      </w:r>
      <w:proofErr w:type="gramStart"/>
      <w:r w:rsidRPr="008E26FA">
        <w:rPr>
          <w:rFonts w:ascii="Times New Roman" w:hAnsi="Times New Roman" w:cs="Times New Roman"/>
          <w:sz w:val="24"/>
          <w:szCs w:val="24"/>
        </w:rPr>
        <w:t>однако</w:t>
      </w:r>
      <w:proofErr w:type="gramEnd"/>
      <w:r w:rsidRPr="008E26FA">
        <w:rPr>
          <w:rFonts w:ascii="Times New Roman" w:hAnsi="Times New Roman" w:cs="Times New Roman"/>
          <w:sz w:val="24"/>
          <w:szCs w:val="24"/>
        </w:rPr>
        <w:t xml:space="preserve"> в лесу все еще много света. </w:t>
      </w:r>
      <w:proofErr w:type="gramStart"/>
      <w:r w:rsidRPr="008E26FA">
        <w:rPr>
          <w:rFonts w:ascii="Times New Roman" w:hAnsi="Times New Roman" w:cs="Times New Roman"/>
          <w:sz w:val="24"/>
          <w:szCs w:val="24"/>
        </w:rPr>
        <w:t>В это время начинают цвести многочисленные травянистые растения, радующие взгляд и оживляющие пробуждающийся от зимней спячки лес.</w:t>
      </w:r>
      <w:proofErr w:type="gramEnd"/>
      <w:r w:rsidRPr="008E26FA">
        <w:rPr>
          <w:rFonts w:ascii="Times New Roman" w:hAnsi="Times New Roman" w:cs="Times New Roman"/>
          <w:sz w:val="24"/>
          <w:szCs w:val="24"/>
        </w:rPr>
        <w:t xml:space="preserve"> Среди ранневесенних обитателей дубравы мы найдем гусиный лук, хохлатку, медуницу, цветы которой имеют то синюю, то розовую окраску, ветреницу </w:t>
      </w:r>
      <w:proofErr w:type="spellStart"/>
      <w:r w:rsidRPr="008E26FA">
        <w:rPr>
          <w:rFonts w:ascii="Times New Roman" w:hAnsi="Times New Roman" w:cs="Times New Roman"/>
          <w:sz w:val="24"/>
          <w:szCs w:val="24"/>
        </w:rPr>
        <w:t>лютичную</w:t>
      </w:r>
      <w:proofErr w:type="spellEnd"/>
      <w:r w:rsidRPr="008E26FA">
        <w:rPr>
          <w:rFonts w:ascii="Times New Roman" w:hAnsi="Times New Roman" w:cs="Times New Roman"/>
          <w:sz w:val="24"/>
          <w:szCs w:val="24"/>
        </w:rPr>
        <w:t>, чистяк, пролеску.</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Несколько позднее зацветает первоцвет и </w:t>
      </w:r>
      <w:proofErr w:type="spellStart"/>
      <w:r w:rsidRPr="008E26FA">
        <w:rPr>
          <w:rFonts w:ascii="Times New Roman" w:hAnsi="Times New Roman" w:cs="Times New Roman"/>
          <w:sz w:val="24"/>
          <w:szCs w:val="24"/>
        </w:rPr>
        <w:t>адокса</w:t>
      </w:r>
      <w:proofErr w:type="spellEnd"/>
      <w:r w:rsidRPr="008E26FA">
        <w:rPr>
          <w:rFonts w:ascii="Times New Roman" w:hAnsi="Times New Roman" w:cs="Times New Roman"/>
          <w:sz w:val="24"/>
          <w:szCs w:val="24"/>
        </w:rPr>
        <w:t>. Ранней весной цветет и волчье лыко - небольшой кустарничек с розовыми душистыми цветами, сидящими непосредственно на стебле, и с удлиненными ланцетовидными листьями, появляющимися значительно позднее цветов. Все части волчьего лыка ядовиты, и несколько съеденных ягод этого кустарника (появляющихся значительно позднее цветов) могут вызвать отравление, смертельное для животных и человека.</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Весной цветет и постоянный спутник дуба - копытень европейский, очень древний вид, ближайшие родственники которого обитают на Дальнем Востоке. Листья его имеют почковидную форму и несколько напоминают копыто, откуда пошло и название растения. Листья копытня плотно прижаты к почве, они перезимовывают вместе со стеблями и позднее заменяются новыми. Цветы копытня найти трудно: они прячутся под сухой листвой, покрывающей почву, и для того, чтобы их обнаружить, необходимо убрать сухую листву и выкопать растение. Цветы сидят на коротких цветоножках, отходящих от стелющегося по земле стебля, они невзрачны и имеют своеобразный перечный запах.</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Можно отметить, что большинство деревьев и кустарников цветет обычно в весенний, «светлый» период жизни лиственного леса. </w:t>
      </w:r>
      <w:proofErr w:type="gramStart"/>
      <w:r w:rsidRPr="008E26FA">
        <w:rPr>
          <w:rFonts w:ascii="Times New Roman" w:hAnsi="Times New Roman" w:cs="Times New Roman"/>
          <w:sz w:val="24"/>
          <w:szCs w:val="24"/>
        </w:rPr>
        <w:t>Это орешник (лещина), ива, осина, береза, дуб, ильм, вяз, жимолость, яблоня, несколько позднее цветут бересклет и клен.</w:t>
      </w:r>
      <w:proofErr w:type="gramEnd"/>
      <w:r w:rsidRPr="008E26FA">
        <w:rPr>
          <w:rFonts w:ascii="Times New Roman" w:hAnsi="Times New Roman" w:cs="Times New Roman"/>
          <w:sz w:val="24"/>
          <w:szCs w:val="24"/>
        </w:rPr>
        <w:t xml:space="preserve"> Как видно, свет необходим для нормального цветения лесных растений, и недостаток света в лесу летом сильно ограничивает число цветущих видов.</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С момента появления листьев на деревьях, дубрава приобретает свой летний аспект (вид). Условия освещения под пологом леса резко изменяются. Если раньше луч света почти беспрепятственно доходил до растений травянистого яруса, теперь листья деревьев и кустарников стали на его пути, и травянистые растения вынуждены пользоваться лишь ничтожной частью (1/8-1/6) того света, который достигает верхней поверхности древесных крон.</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Летом под пологом деревьев и кустарников развивается травяной покров, состоящий из тенелюбивых видов. Здесь мы можем встретить сныть, ясменник пахучий, звездчатку лесную, пролеску, борец, яснотку, бор, купену, мужской папоротник и многие другие, причем большинство их находится в </w:t>
      </w:r>
      <w:proofErr w:type="spellStart"/>
      <w:r w:rsidRPr="008E26FA">
        <w:rPr>
          <w:rFonts w:ascii="Times New Roman" w:hAnsi="Times New Roman" w:cs="Times New Roman"/>
          <w:sz w:val="24"/>
          <w:szCs w:val="24"/>
        </w:rPr>
        <w:t>вегетатирующем</w:t>
      </w:r>
      <w:proofErr w:type="spellEnd"/>
      <w:r w:rsidRPr="008E26FA">
        <w:rPr>
          <w:rFonts w:ascii="Times New Roman" w:hAnsi="Times New Roman" w:cs="Times New Roman"/>
          <w:sz w:val="24"/>
          <w:szCs w:val="24"/>
        </w:rPr>
        <w:t xml:space="preserve"> состоянии. Некоторые из них отцвели весной, другие размножаются вегетативным путем.</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Нетрудно убедиться в том, что недостаток света в лесу подавляет цветение многих лесных растений. Разыщем небольшую лесную полянку или «окно»- просвет в пологе деревьев - и мы увидим, что здесь травостой значительно гуще, причем такое обычное для травянистого яруса леса растение, как сныть, очень редко цветущая под пологом деревьев, здесь будет развивать высокие цветущие стебли. Отсутствие нормальных условий для цветения не мешает травянистым лесным растениям развивать в некоторых случаях громадную надземную массу. Сравнение общей массы травянистых растений и кустарников на площади в 100 кв. м показало, что в </w:t>
      </w:r>
      <w:proofErr w:type="spellStart"/>
      <w:r w:rsidRPr="008E26FA">
        <w:rPr>
          <w:rFonts w:ascii="Times New Roman" w:hAnsi="Times New Roman" w:cs="Times New Roman"/>
          <w:sz w:val="24"/>
          <w:szCs w:val="24"/>
        </w:rPr>
        <w:t>тюрлеминской</w:t>
      </w:r>
      <w:proofErr w:type="spellEnd"/>
      <w:r w:rsidRPr="008E26FA">
        <w:rPr>
          <w:rFonts w:ascii="Times New Roman" w:hAnsi="Times New Roman" w:cs="Times New Roman"/>
          <w:sz w:val="24"/>
          <w:szCs w:val="24"/>
        </w:rPr>
        <w:t xml:space="preserve"> дубраве у травянистых растений она больше, чем у подлеска. Листья лесных травянистых растений имеют </w:t>
      </w:r>
      <w:proofErr w:type="spellStart"/>
      <w:r w:rsidRPr="008E26FA">
        <w:rPr>
          <w:rFonts w:ascii="Times New Roman" w:hAnsi="Times New Roman" w:cs="Times New Roman"/>
          <w:sz w:val="24"/>
          <w:szCs w:val="24"/>
        </w:rPr>
        <w:t>гигрофитную</w:t>
      </w:r>
      <w:proofErr w:type="spellEnd"/>
      <w:r w:rsidRPr="008E26FA">
        <w:rPr>
          <w:rFonts w:ascii="Times New Roman" w:hAnsi="Times New Roman" w:cs="Times New Roman"/>
          <w:sz w:val="24"/>
          <w:szCs w:val="24"/>
        </w:rPr>
        <w:t xml:space="preserve"> структуру, многие из них, будучи выставлены на яркий солнечный свет (в случае рубки леса), довольно быстро погибают.</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Кроме зеленых травянистых растений, в травяном ярусе дубового леса можно встретить растения, лишенные зеленой окраски, питающиеся готовыми органическими веществами. К числу таких: растений в наших нагорных дубравах относятся петров крест и гнездовка. Петров крест паразитирует на корнях орешника и развивает в конце мая толстые мясистые розовые стебли, несущие кисть розовых цветов; гнездовка - растение-сапрофит, питающееся органическим веществом отмерзших растительных организмов.</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lastRenderedPageBreak/>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Перенесемся теперь в </w:t>
      </w:r>
      <w:proofErr w:type="spellStart"/>
      <w:r w:rsidRPr="008E26FA">
        <w:rPr>
          <w:rFonts w:ascii="Times New Roman" w:hAnsi="Times New Roman" w:cs="Times New Roman"/>
          <w:sz w:val="24"/>
          <w:szCs w:val="24"/>
        </w:rPr>
        <w:t>Закамье</w:t>
      </w:r>
      <w:proofErr w:type="spellEnd"/>
      <w:r w:rsidRPr="008E26FA">
        <w:rPr>
          <w:rFonts w:ascii="Times New Roman" w:hAnsi="Times New Roman" w:cs="Times New Roman"/>
          <w:sz w:val="24"/>
          <w:szCs w:val="24"/>
        </w:rPr>
        <w:t xml:space="preserve"> Татарской республики и осмотрим дубовый лес, находящийся близ селения</w:t>
      </w:r>
      <w:proofErr w:type="gramStart"/>
      <w:r w:rsidRPr="008E26FA">
        <w:rPr>
          <w:rFonts w:ascii="Times New Roman" w:hAnsi="Times New Roman" w:cs="Times New Roman"/>
          <w:sz w:val="24"/>
          <w:szCs w:val="24"/>
        </w:rPr>
        <w:t xml:space="preserve">  С</w:t>
      </w:r>
      <w:proofErr w:type="gramEnd"/>
      <w:r w:rsidRPr="008E26FA">
        <w:rPr>
          <w:rFonts w:ascii="Times New Roman" w:hAnsi="Times New Roman" w:cs="Times New Roman"/>
          <w:sz w:val="24"/>
          <w:szCs w:val="24"/>
        </w:rPr>
        <w:t xml:space="preserve">т. </w:t>
      </w:r>
      <w:proofErr w:type="spellStart"/>
      <w:r w:rsidRPr="008E26FA">
        <w:rPr>
          <w:rFonts w:ascii="Times New Roman" w:hAnsi="Times New Roman" w:cs="Times New Roman"/>
          <w:sz w:val="24"/>
          <w:szCs w:val="24"/>
        </w:rPr>
        <w:t>Ибрайкино</w:t>
      </w:r>
      <w:proofErr w:type="spellEnd"/>
      <w:r w:rsidRPr="008E26FA">
        <w:rPr>
          <w:rFonts w:ascii="Times New Roman" w:hAnsi="Times New Roman" w:cs="Times New Roman"/>
          <w:sz w:val="24"/>
          <w:szCs w:val="24"/>
        </w:rPr>
        <w:t xml:space="preserve"> (Аксубаевский район). Это позволит нам выяснить, как меняется характер дубрав по мере движения к востоку.</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Лес располагается на южной покатости водораздела рек Малой </w:t>
      </w:r>
      <w:proofErr w:type="spellStart"/>
      <w:r w:rsidRPr="008E26FA">
        <w:rPr>
          <w:rFonts w:ascii="Times New Roman" w:hAnsi="Times New Roman" w:cs="Times New Roman"/>
          <w:sz w:val="24"/>
          <w:szCs w:val="24"/>
        </w:rPr>
        <w:t>Сульчи</w:t>
      </w:r>
      <w:proofErr w:type="spellEnd"/>
      <w:r w:rsidRPr="008E26FA">
        <w:rPr>
          <w:rFonts w:ascii="Times New Roman" w:hAnsi="Times New Roman" w:cs="Times New Roman"/>
          <w:sz w:val="24"/>
          <w:szCs w:val="24"/>
        </w:rPr>
        <w:t xml:space="preserve">, Малого Черемшана и </w:t>
      </w:r>
      <w:proofErr w:type="spellStart"/>
      <w:r w:rsidRPr="008E26FA">
        <w:rPr>
          <w:rFonts w:ascii="Times New Roman" w:hAnsi="Times New Roman" w:cs="Times New Roman"/>
          <w:sz w:val="24"/>
          <w:szCs w:val="24"/>
        </w:rPr>
        <w:t>Шешмы</w:t>
      </w:r>
      <w:proofErr w:type="spellEnd"/>
      <w:r w:rsidRPr="008E26FA">
        <w:rPr>
          <w:rFonts w:ascii="Times New Roman" w:hAnsi="Times New Roman" w:cs="Times New Roman"/>
          <w:sz w:val="24"/>
          <w:szCs w:val="24"/>
        </w:rPr>
        <w:t xml:space="preserve">. Почва под лесом может быть охарактеризована как деградированный чернозем. Древесные ярусы насаждения достигают 22-24 м, причем бросается в глаза резкое количественное преобладание липы. Правда, липа входит преимущественно во второй древесный ярус, а в первом господство остается за дубом, тем не </w:t>
      </w:r>
      <w:proofErr w:type="gramStart"/>
      <w:r w:rsidRPr="008E26FA">
        <w:rPr>
          <w:rFonts w:ascii="Times New Roman" w:hAnsi="Times New Roman" w:cs="Times New Roman"/>
          <w:sz w:val="24"/>
          <w:szCs w:val="24"/>
        </w:rPr>
        <w:t>менее</w:t>
      </w:r>
      <w:proofErr w:type="gramEnd"/>
      <w:r w:rsidRPr="008E26FA">
        <w:rPr>
          <w:rFonts w:ascii="Times New Roman" w:hAnsi="Times New Roman" w:cs="Times New Roman"/>
          <w:sz w:val="24"/>
          <w:szCs w:val="24"/>
        </w:rPr>
        <w:t xml:space="preserve"> совершенно очевидно, что дуб уже не играет роли единственного доминанта в дубраве. Перед нами липов</w:t>
      </w:r>
      <w:proofErr w:type="gramStart"/>
      <w:r w:rsidRPr="008E26FA">
        <w:rPr>
          <w:rFonts w:ascii="Times New Roman" w:hAnsi="Times New Roman" w:cs="Times New Roman"/>
          <w:sz w:val="24"/>
          <w:szCs w:val="24"/>
        </w:rPr>
        <w:t>о-</w:t>
      </w:r>
      <w:proofErr w:type="gramEnd"/>
      <w:r w:rsidRPr="008E26FA">
        <w:rPr>
          <w:rFonts w:ascii="Times New Roman" w:hAnsi="Times New Roman" w:cs="Times New Roman"/>
          <w:sz w:val="24"/>
          <w:szCs w:val="24"/>
        </w:rPr>
        <w:t xml:space="preserve"> дубовый лес, сменяющий типичную дубраву по мере движения с запада на восток. Это обстоятельство идет рука об руку с более слабым развитием дуба: по высоте дубовые деревья в восточных районах Татарстане значительно меньше, чем одновозрастные деревья из западных районов, причем на возвышенностях нередко встречаются суховершинные дубы. Несомненно, что по мере движения на восток климатические условия для дуба ухудшаются резче, чем для липы (которая встречается кое-где и за Уралом); отсюда усиление роли последней в сложении древесных ярусов широколиственного леса. К востоку от г. Уфы дуб в состав широколиственных лесов не входит совершенно. Основываясь на работах проф. </w:t>
      </w:r>
      <w:proofErr w:type="spellStart"/>
      <w:r w:rsidRPr="008E26FA">
        <w:rPr>
          <w:rFonts w:ascii="Times New Roman" w:hAnsi="Times New Roman" w:cs="Times New Roman"/>
          <w:sz w:val="24"/>
          <w:szCs w:val="24"/>
        </w:rPr>
        <w:t>Гордягина</w:t>
      </w:r>
      <w:proofErr w:type="spellEnd"/>
      <w:r w:rsidRPr="008E26FA">
        <w:rPr>
          <w:rFonts w:ascii="Times New Roman" w:hAnsi="Times New Roman" w:cs="Times New Roman"/>
          <w:sz w:val="24"/>
          <w:szCs w:val="24"/>
        </w:rPr>
        <w:t xml:space="preserve">, можно предполагать, что одним из важных факторов, препятствующих движению дуба на восток, являются неблагоприятные условия зимовки, в частности, повышенное зимнее испарение. В восточных районах Татарстане дуб делается более требовательным к почвам и, если к западу от </w:t>
      </w:r>
      <w:hyperlink r:id="rId33" w:history="1">
        <w:r w:rsidRPr="008E26FA">
          <w:rPr>
            <w:rStyle w:val="a3"/>
            <w:rFonts w:ascii="Times New Roman" w:hAnsi="Times New Roman" w:cs="Times New Roman"/>
            <w:b/>
            <w:bCs/>
            <w:color w:val="auto"/>
            <w:sz w:val="24"/>
            <w:szCs w:val="24"/>
          </w:rPr>
          <w:t>Волги</w:t>
        </w:r>
      </w:hyperlink>
      <w:r w:rsidRPr="008E26FA">
        <w:rPr>
          <w:rFonts w:ascii="Times New Roman" w:hAnsi="Times New Roman" w:cs="Times New Roman"/>
          <w:sz w:val="24"/>
          <w:szCs w:val="24"/>
        </w:rPr>
        <w:t xml:space="preserve"> мы можем встретить дубравы на выщелоченных подзолистых почвах, то к востоку от Волги с этим типом почв связываются исключительно липняки.</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                                 ПОЙМЕННЫЕ  ЛУГА  КАМЫ И ЛИСТВЕННЫЕ ЛЕСА      </w:t>
      </w:r>
    </w:p>
    <w:p w:rsidR="002E6AED" w:rsidRPr="008E26FA" w:rsidRDefault="002E6AED" w:rsidP="006C6C86">
      <w:pPr>
        <w:shd w:val="clear" w:color="auto" w:fill="F4F7E7"/>
        <w:spacing w:after="0" w:line="240" w:lineRule="auto"/>
        <w:ind w:left="-709" w:right="-143"/>
        <w:jc w:val="both"/>
        <w:rPr>
          <w:rFonts w:ascii="Times New Roman" w:hAnsi="Times New Roman" w:cs="Times New Roman"/>
          <w:sz w:val="24"/>
          <w:szCs w:val="24"/>
        </w:rPr>
      </w:pPr>
      <w:r w:rsidRPr="008E26FA">
        <w:rPr>
          <w:rFonts w:ascii="Times New Roman" w:hAnsi="Times New Roman" w:cs="Times New Roman"/>
          <w:noProof/>
          <w:sz w:val="24"/>
          <w:szCs w:val="24"/>
          <w:lang w:eastAsia="ru-RU"/>
        </w:rPr>
        <w:drawing>
          <wp:inline distT="0" distB="0" distL="0" distR="0" wp14:anchorId="576FE201" wp14:editId="7A3E1494">
            <wp:extent cx="6408115" cy="4802883"/>
            <wp:effectExtent l="0" t="0" r="0" b="0"/>
            <wp:docPr id="30" name="Рисунок 30" descr="http://www.wanders-k.ru/sites/default/files/kam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wanders-k.ru/sites/default/files/kama_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9042" cy="4803578"/>
                    </a:xfrm>
                    <a:prstGeom prst="rect">
                      <a:avLst/>
                    </a:prstGeom>
                    <a:noFill/>
                    <a:ln>
                      <a:noFill/>
                    </a:ln>
                  </pic:spPr>
                </pic:pic>
              </a:graphicData>
            </a:graphic>
          </wp:inline>
        </w:drawing>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lastRenderedPageBreak/>
        <w:t xml:space="preserve">Подлесок в дубравах </w:t>
      </w:r>
      <w:proofErr w:type="spellStart"/>
      <w:r w:rsidRPr="008E26FA">
        <w:rPr>
          <w:rFonts w:ascii="Times New Roman" w:hAnsi="Times New Roman" w:cs="Times New Roman"/>
          <w:sz w:val="24"/>
          <w:szCs w:val="24"/>
        </w:rPr>
        <w:t>Закамья</w:t>
      </w:r>
      <w:proofErr w:type="spellEnd"/>
      <w:r w:rsidRPr="008E26FA">
        <w:rPr>
          <w:rFonts w:ascii="Times New Roman" w:hAnsi="Times New Roman" w:cs="Times New Roman"/>
          <w:sz w:val="24"/>
          <w:szCs w:val="24"/>
        </w:rPr>
        <w:t xml:space="preserve"> развит значительно лучше, причем в его состав входят иногда некоторые степные кустарники (ракитник и дикая вишня). Травяной покров здесь, наоборот, никогда не </w:t>
      </w:r>
      <w:proofErr w:type="gramStart"/>
      <w:r w:rsidRPr="008E26FA">
        <w:rPr>
          <w:rFonts w:ascii="Times New Roman" w:hAnsi="Times New Roman" w:cs="Times New Roman"/>
          <w:sz w:val="24"/>
          <w:szCs w:val="24"/>
        </w:rPr>
        <w:t>бывает</w:t>
      </w:r>
      <w:proofErr w:type="gramEnd"/>
      <w:r w:rsidRPr="008E26FA">
        <w:rPr>
          <w:rFonts w:ascii="Times New Roman" w:hAnsi="Times New Roman" w:cs="Times New Roman"/>
          <w:sz w:val="24"/>
          <w:szCs w:val="24"/>
        </w:rPr>
        <w:t xml:space="preserve"> развит так хорошо, как в нагорных дубравах </w:t>
      </w:r>
      <w:proofErr w:type="spellStart"/>
      <w:r w:rsidRPr="008E26FA">
        <w:rPr>
          <w:rFonts w:ascii="Times New Roman" w:hAnsi="Times New Roman" w:cs="Times New Roman"/>
          <w:sz w:val="24"/>
          <w:szCs w:val="24"/>
        </w:rPr>
        <w:t>Предволжья</w:t>
      </w:r>
      <w:proofErr w:type="spellEnd"/>
      <w:r w:rsidRPr="008E26FA">
        <w:rPr>
          <w:rFonts w:ascii="Times New Roman" w:hAnsi="Times New Roman" w:cs="Times New Roman"/>
          <w:sz w:val="24"/>
          <w:szCs w:val="24"/>
        </w:rPr>
        <w:t xml:space="preserve">: значительная часть поверхности почвы остается незакрытой растениями травянистого яруса, и только мощный листовой отпад деревьев и кустарников покрывает ее сплошным слоем. Непосредственно под кустарниками травянистые растения встречаются особенно редко. Число видов, входящих в состав травянистого яруса дубрав </w:t>
      </w:r>
      <w:proofErr w:type="spellStart"/>
      <w:r w:rsidRPr="008E26FA">
        <w:rPr>
          <w:rFonts w:ascii="Times New Roman" w:hAnsi="Times New Roman" w:cs="Times New Roman"/>
          <w:sz w:val="24"/>
          <w:szCs w:val="24"/>
        </w:rPr>
        <w:t>Закамья</w:t>
      </w:r>
      <w:proofErr w:type="spellEnd"/>
      <w:r w:rsidRPr="008E26FA">
        <w:rPr>
          <w:rFonts w:ascii="Times New Roman" w:hAnsi="Times New Roman" w:cs="Times New Roman"/>
          <w:sz w:val="24"/>
          <w:szCs w:val="24"/>
        </w:rPr>
        <w:t xml:space="preserve">. несколько выше, чем в </w:t>
      </w:r>
      <w:proofErr w:type="spellStart"/>
      <w:r w:rsidRPr="008E26FA">
        <w:rPr>
          <w:rFonts w:ascii="Times New Roman" w:hAnsi="Times New Roman" w:cs="Times New Roman"/>
          <w:sz w:val="24"/>
          <w:szCs w:val="24"/>
        </w:rPr>
        <w:t>Предволжье</w:t>
      </w:r>
      <w:proofErr w:type="spellEnd"/>
      <w:r w:rsidRPr="008E26FA">
        <w:rPr>
          <w:rFonts w:ascii="Times New Roman" w:hAnsi="Times New Roman" w:cs="Times New Roman"/>
          <w:sz w:val="24"/>
          <w:szCs w:val="24"/>
        </w:rPr>
        <w:t xml:space="preserve">, так как здесь мы наблюдаем, с одной стороны, появление растений, характерных для уральских лесов (восточные элементы), и, с другой стороны, вторжение под полог леса растений, типичных для луговых степей. Восточными элементами в лесах </w:t>
      </w:r>
      <w:proofErr w:type="spellStart"/>
      <w:r w:rsidRPr="008E26FA">
        <w:rPr>
          <w:rFonts w:ascii="Times New Roman" w:hAnsi="Times New Roman" w:cs="Times New Roman"/>
          <w:sz w:val="24"/>
          <w:szCs w:val="24"/>
        </w:rPr>
        <w:t>Закамья</w:t>
      </w:r>
      <w:proofErr w:type="spellEnd"/>
      <w:r w:rsidRPr="008E26FA">
        <w:rPr>
          <w:rFonts w:ascii="Times New Roman" w:hAnsi="Times New Roman" w:cs="Times New Roman"/>
          <w:sz w:val="24"/>
          <w:szCs w:val="24"/>
        </w:rPr>
        <w:t xml:space="preserve"> являются: </w:t>
      </w:r>
      <w:proofErr w:type="gramStart"/>
      <w:r w:rsidRPr="008E26FA">
        <w:rPr>
          <w:rFonts w:ascii="Times New Roman" w:hAnsi="Times New Roman" w:cs="Times New Roman"/>
          <w:sz w:val="24"/>
          <w:szCs w:val="24"/>
        </w:rPr>
        <w:t>сибирская</w:t>
      </w:r>
      <w:proofErr w:type="gramEnd"/>
      <w:r w:rsidRPr="008E26FA">
        <w:rPr>
          <w:rFonts w:ascii="Times New Roman" w:hAnsi="Times New Roman" w:cs="Times New Roman"/>
          <w:sz w:val="24"/>
          <w:szCs w:val="24"/>
        </w:rPr>
        <w:t xml:space="preserve"> </w:t>
      </w:r>
      <w:proofErr w:type="spellStart"/>
      <w:r w:rsidRPr="008E26FA">
        <w:rPr>
          <w:rFonts w:ascii="Times New Roman" w:hAnsi="Times New Roman" w:cs="Times New Roman"/>
          <w:sz w:val="24"/>
          <w:szCs w:val="24"/>
        </w:rPr>
        <w:t>скерда</w:t>
      </w:r>
      <w:proofErr w:type="spellEnd"/>
      <w:r w:rsidRPr="008E26FA">
        <w:rPr>
          <w:rFonts w:ascii="Times New Roman" w:hAnsi="Times New Roman" w:cs="Times New Roman"/>
          <w:sz w:val="24"/>
          <w:szCs w:val="24"/>
        </w:rPr>
        <w:t xml:space="preserve">, короставник горный, </w:t>
      </w:r>
      <w:proofErr w:type="spellStart"/>
      <w:r w:rsidRPr="008E26FA">
        <w:rPr>
          <w:rFonts w:ascii="Times New Roman" w:hAnsi="Times New Roman" w:cs="Times New Roman"/>
          <w:sz w:val="24"/>
          <w:szCs w:val="24"/>
        </w:rPr>
        <w:t>плеуроспермум</w:t>
      </w:r>
      <w:proofErr w:type="spellEnd"/>
      <w:r w:rsidRPr="008E26FA">
        <w:rPr>
          <w:rFonts w:ascii="Times New Roman" w:hAnsi="Times New Roman" w:cs="Times New Roman"/>
          <w:sz w:val="24"/>
          <w:szCs w:val="24"/>
        </w:rPr>
        <w:t xml:space="preserve">, </w:t>
      </w:r>
      <w:proofErr w:type="spellStart"/>
      <w:r w:rsidRPr="008E26FA">
        <w:rPr>
          <w:rFonts w:ascii="Times New Roman" w:hAnsi="Times New Roman" w:cs="Times New Roman"/>
          <w:sz w:val="24"/>
          <w:szCs w:val="24"/>
        </w:rPr>
        <w:t>мульгедиум</w:t>
      </w:r>
      <w:proofErr w:type="spellEnd"/>
      <w:r w:rsidRPr="008E26FA">
        <w:rPr>
          <w:rFonts w:ascii="Times New Roman" w:hAnsi="Times New Roman" w:cs="Times New Roman"/>
          <w:sz w:val="24"/>
          <w:szCs w:val="24"/>
        </w:rPr>
        <w:t xml:space="preserve"> крупнолистый и некоторые другие. </w:t>
      </w:r>
      <w:proofErr w:type="gramStart"/>
      <w:r w:rsidRPr="008E26FA">
        <w:rPr>
          <w:rFonts w:ascii="Times New Roman" w:hAnsi="Times New Roman" w:cs="Times New Roman"/>
          <w:sz w:val="24"/>
          <w:szCs w:val="24"/>
        </w:rPr>
        <w:t xml:space="preserve">Таким образом, если сопоставить </w:t>
      </w:r>
      <w:proofErr w:type="spellStart"/>
      <w:r w:rsidRPr="008E26FA">
        <w:rPr>
          <w:rFonts w:ascii="Times New Roman" w:hAnsi="Times New Roman" w:cs="Times New Roman"/>
          <w:sz w:val="24"/>
          <w:szCs w:val="24"/>
        </w:rPr>
        <w:t>Тюрлеминскую</w:t>
      </w:r>
      <w:proofErr w:type="spellEnd"/>
      <w:r w:rsidRPr="008E26FA">
        <w:rPr>
          <w:rFonts w:ascii="Times New Roman" w:hAnsi="Times New Roman" w:cs="Times New Roman"/>
          <w:sz w:val="24"/>
          <w:szCs w:val="24"/>
        </w:rPr>
        <w:t xml:space="preserve"> дубраву и дубовый лес около ст. </w:t>
      </w:r>
      <w:proofErr w:type="spellStart"/>
      <w:r w:rsidRPr="008E26FA">
        <w:rPr>
          <w:rFonts w:ascii="Times New Roman" w:hAnsi="Times New Roman" w:cs="Times New Roman"/>
          <w:sz w:val="24"/>
          <w:szCs w:val="24"/>
        </w:rPr>
        <w:t>Ибрайкино</w:t>
      </w:r>
      <w:proofErr w:type="spellEnd"/>
      <w:r w:rsidRPr="008E26FA">
        <w:rPr>
          <w:rFonts w:ascii="Times New Roman" w:hAnsi="Times New Roman" w:cs="Times New Roman"/>
          <w:sz w:val="24"/>
          <w:szCs w:val="24"/>
        </w:rPr>
        <w:t>, то можно отметить следующие изменения, которые происходят в широколиственных лесах по мере движения с запада на восток.</w:t>
      </w:r>
      <w:proofErr w:type="gramEnd"/>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Дуб теряет абсолютное преобладание в древесных ярусах; в качестве второго важного доминанта насаждения выступает липа, - дубрава уступает место липово-дубовому лесу.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2. Дуб развивается значительно хуже и при одном и том же возрасте имеет меньший диаметр и высоту. Верхушки крон нередко отсыхают, что в значительной степени связано с повышенным зимним испарением.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3. Состав подлеска меняется за счет появления степных кустарников, полнота подлеска возрастает.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4. Травяной ярус развивается значительно слабее (снижается общее покрытие и масса), число же видов, входящих в травяной покров, возрастает благодаря внедрению под полог леса степняков.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Таковы, в кратких чертах, дубравы Татарской республики. Благодаря тому, что в пределах Татарстана дубравы находятся у восточных границ своего ареала, их изучение представляет особенный интерес. </w:t>
      </w:r>
      <w:proofErr w:type="gramStart"/>
      <w:r w:rsidRPr="008E26FA">
        <w:rPr>
          <w:rFonts w:ascii="Times New Roman" w:hAnsi="Times New Roman" w:cs="Times New Roman"/>
          <w:sz w:val="24"/>
          <w:szCs w:val="24"/>
        </w:rPr>
        <w:t>И</w:t>
      </w:r>
      <w:proofErr w:type="gramEnd"/>
      <w:r w:rsidRPr="008E26FA">
        <w:rPr>
          <w:rFonts w:ascii="Times New Roman" w:hAnsi="Times New Roman" w:cs="Times New Roman"/>
          <w:sz w:val="24"/>
          <w:szCs w:val="24"/>
        </w:rPr>
        <w:t xml:space="preserve"> тем не менее до сих пор далеко не все выяснено в отношении наших дубрав: слабо изучены формы древесных пород, образующих наши широколиственные леса, больше внимания надо уделить изучению весенних лесных растений, необходимо проследить, в каком направлении меняется почва и растительность наших дубрав под влиянием хозяйственной деятельности человека. Дубовые леса имеют громадную хозяйственную ценность, и их природа должна заинтересовать наших краеведов.</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6C6C86"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                         </w:t>
      </w:r>
      <w:r w:rsidR="002E6AED" w:rsidRPr="008E26FA">
        <w:rPr>
          <w:rFonts w:ascii="Times New Roman" w:hAnsi="Times New Roman" w:cs="Times New Roman"/>
          <w:sz w:val="24"/>
          <w:szCs w:val="24"/>
        </w:rPr>
        <w:t xml:space="preserve">УЧАСТОК  ЛЕСОСТЕПИ В  ПРЕДВОЛЖЬЕ - ПРАВЫЙ БЕРЕГ ВОЛГИ          </w:t>
      </w:r>
    </w:p>
    <w:p w:rsidR="002E6AED" w:rsidRPr="008E26FA" w:rsidRDefault="002E6AED" w:rsidP="006C6C86">
      <w:pPr>
        <w:shd w:val="clear" w:color="auto" w:fill="F4F7E7"/>
        <w:spacing w:after="0" w:line="240" w:lineRule="auto"/>
        <w:ind w:left="-709" w:right="-143"/>
        <w:jc w:val="both"/>
        <w:rPr>
          <w:rFonts w:ascii="Times New Roman" w:hAnsi="Times New Roman" w:cs="Times New Roman"/>
          <w:sz w:val="24"/>
          <w:szCs w:val="24"/>
        </w:rPr>
      </w:pPr>
      <w:r w:rsidRPr="008E26FA">
        <w:rPr>
          <w:rFonts w:ascii="Times New Roman" w:hAnsi="Times New Roman" w:cs="Times New Roman"/>
          <w:noProof/>
          <w:sz w:val="24"/>
          <w:szCs w:val="24"/>
          <w:lang w:eastAsia="ru-RU"/>
        </w:rPr>
        <w:drawing>
          <wp:inline distT="0" distB="0" distL="0" distR="0" wp14:anchorId="3AA87843" wp14:editId="6C1A7DFA">
            <wp:extent cx="6481268" cy="2501173"/>
            <wp:effectExtent l="0" t="0" r="0" b="0"/>
            <wp:docPr id="29" name="Рисунок 29" descr="http://www.wanders-k.ru/sites/default/files/sviy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wanders-k.ru/sites/default/files/sviyag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8223" cy="2503857"/>
                    </a:xfrm>
                    <a:prstGeom prst="rect">
                      <a:avLst/>
                    </a:prstGeom>
                    <a:noFill/>
                    <a:ln>
                      <a:noFill/>
                    </a:ln>
                  </pic:spPr>
                </pic:pic>
              </a:graphicData>
            </a:graphic>
          </wp:inline>
        </w:drawing>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6C6C86">
      <w:pPr>
        <w:shd w:val="clear" w:color="auto" w:fill="F4F7E7"/>
        <w:spacing w:after="0" w:line="240" w:lineRule="auto"/>
        <w:ind w:left="-709" w:right="-143"/>
        <w:jc w:val="both"/>
        <w:rPr>
          <w:rFonts w:ascii="Times New Roman" w:hAnsi="Times New Roman" w:cs="Times New Roman"/>
          <w:sz w:val="24"/>
          <w:szCs w:val="24"/>
        </w:rPr>
      </w:pPr>
      <w:r w:rsidRPr="008E26FA">
        <w:rPr>
          <w:rFonts w:ascii="Times New Roman" w:hAnsi="Times New Roman" w:cs="Times New Roman"/>
          <w:b/>
          <w:sz w:val="24"/>
          <w:szCs w:val="24"/>
        </w:rPr>
        <w:t>Степная растительность</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lastRenderedPageBreak/>
        <w:t xml:space="preserve">Южная половина Татарской республики (все </w:t>
      </w:r>
      <w:proofErr w:type="spellStart"/>
      <w:r w:rsidRPr="008E26FA">
        <w:rPr>
          <w:rFonts w:ascii="Times New Roman" w:hAnsi="Times New Roman" w:cs="Times New Roman"/>
          <w:sz w:val="24"/>
          <w:szCs w:val="24"/>
        </w:rPr>
        <w:t>Закамье</w:t>
      </w:r>
      <w:proofErr w:type="spellEnd"/>
      <w:r w:rsidRPr="008E26FA">
        <w:rPr>
          <w:rFonts w:ascii="Times New Roman" w:hAnsi="Times New Roman" w:cs="Times New Roman"/>
          <w:sz w:val="24"/>
          <w:szCs w:val="24"/>
        </w:rPr>
        <w:t xml:space="preserve">, южная часть </w:t>
      </w:r>
      <w:proofErr w:type="spellStart"/>
      <w:r w:rsidRPr="008E26FA">
        <w:rPr>
          <w:rFonts w:ascii="Times New Roman" w:hAnsi="Times New Roman" w:cs="Times New Roman"/>
          <w:sz w:val="24"/>
          <w:szCs w:val="24"/>
        </w:rPr>
        <w:t>Предволжья</w:t>
      </w:r>
      <w:proofErr w:type="spellEnd"/>
      <w:r w:rsidRPr="008E26FA">
        <w:rPr>
          <w:rFonts w:ascii="Times New Roman" w:hAnsi="Times New Roman" w:cs="Times New Roman"/>
          <w:sz w:val="24"/>
          <w:szCs w:val="24"/>
        </w:rPr>
        <w:t xml:space="preserve">) лежит в пределах лесостепной зоны, и если бы распашка не затронула все без исключения </w:t>
      </w:r>
      <w:proofErr w:type="spellStart"/>
      <w:r w:rsidRPr="008E26FA">
        <w:rPr>
          <w:rFonts w:ascii="Times New Roman" w:hAnsi="Times New Roman" w:cs="Times New Roman"/>
          <w:sz w:val="24"/>
          <w:szCs w:val="24"/>
        </w:rPr>
        <w:t>необлесенные</w:t>
      </w:r>
      <w:proofErr w:type="spellEnd"/>
      <w:r w:rsidRPr="008E26FA">
        <w:rPr>
          <w:rFonts w:ascii="Times New Roman" w:hAnsi="Times New Roman" w:cs="Times New Roman"/>
          <w:sz w:val="24"/>
          <w:szCs w:val="24"/>
        </w:rPr>
        <w:t xml:space="preserve"> площади водоразделов, мы имели бы возможность наблюдать рядом с широколиственными лесами участки со степной растительностью. В настоящее время степные участки в пределах Татарстана можно встретить лишь на водоразделах юго-востока </w:t>
      </w:r>
      <w:proofErr w:type="spellStart"/>
      <w:r w:rsidRPr="008E26FA">
        <w:rPr>
          <w:rFonts w:ascii="Times New Roman" w:hAnsi="Times New Roman" w:cs="Times New Roman"/>
          <w:sz w:val="24"/>
          <w:szCs w:val="24"/>
        </w:rPr>
        <w:t>Закамья</w:t>
      </w:r>
      <w:proofErr w:type="spellEnd"/>
      <w:r w:rsidRPr="008E26FA">
        <w:rPr>
          <w:rFonts w:ascii="Times New Roman" w:hAnsi="Times New Roman" w:cs="Times New Roman"/>
          <w:sz w:val="24"/>
          <w:szCs w:val="24"/>
        </w:rPr>
        <w:t xml:space="preserve">, сложенных коренными пермскими породами (мергелями, мергелистыми песчаниками и глинами), близко подходящими к дневной поверхности (мощность почвенного слоя не более 15-20 см), что затрудняет распашку, а также на крутых склонах водоразделов, обращенных в большинстве случаев на юг, </w:t>
      </w:r>
      <w:proofErr w:type="gramStart"/>
      <w:r w:rsidRPr="008E26FA">
        <w:rPr>
          <w:rFonts w:ascii="Times New Roman" w:hAnsi="Times New Roman" w:cs="Times New Roman"/>
          <w:sz w:val="24"/>
          <w:szCs w:val="24"/>
        </w:rPr>
        <w:t>юго- восток</w:t>
      </w:r>
      <w:proofErr w:type="gramEnd"/>
      <w:r w:rsidRPr="008E26FA">
        <w:rPr>
          <w:rFonts w:ascii="Times New Roman" w:hAnsi="Times New Roman" w:cs="Times New Roman"/>
          <w:sz w:val="24"/>
          <w:szCs w:val="24"/>
        </w:rPr>
        <w:t>, юго-запад. Кроме того, степная растительность может быть найдена по окраинам дорог, на кладбищах, выгонах и др.</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Как правило, степная растительность связывается с богатыми черноземными почвами, в образовании которых она, по мнению почвоведов, принимала непосредственное участие. С каждым годом площади, занятые степной растительностью, все уменьшаются и уменьшаются; если не принять соответствующих мер, в смысле устройства степных заповедников, скоро </w:t>
      </w:r>
      <w:proofErr w:type="gramStart"/>
      <w:r w:rsidRPr="008E26FA">
        <w:rPr>
          <w:rFonts w:ascii="Times New Roman" w:hAnsi="Times New Roman" w:cs="Times New Roman"/>
          <w:sz w:val="24"/>
          <w:szCs w:val="24"/>
        </w:rPr>
        <w:t>о</w:t>
      </w:r>
      <w:proofErr w:type="gramEnd"/>
      <w:r w:rsidRPr="008E26FA">
        <w:rPr>
          <w:rFonts w:ascii="Times New Roman" w:hAnsi="Times New Roman" w:cs="Times New Roman"/>
          <w:sz w:val="24"/>
          <w:szCs w:val="24"/>
        </w:rPr>
        <w:t xml:space="preserve"> былой </w:t>
      </w:r>
      <w:proofErr w:type="spellStart"/>
      <w:r w:rsidRPr="008E26FA">
        <w:rPr>
          <w:rFonts w:ascii="Times New Roman" w:hAnsi="Times New Roman" w:cs="Times New Roman"/>
          <w:sz w:val="24"/>
          <w:szCs w:val="24"/>
        </w:rPr>
        <w:t>остепненности</w:t>
      </w:r>
      <w:proofErr w:type="spellEnd"/>
      <w:r w:rsidRPr="008E26FA">
        <w:rPr>
          <w:rFonts w:ascii="Times New Roman" w:hAnsi="Times New Roman" w:cs="Times New Roman"/>
          <w:sz w:val="24"/>
          <w:szCs w:val="24"/>
        </w:rPr>
        <w:t xml:space="preserve"> отдельных районов Татарстана можно будет только догадываться. Наши степные участки являются важной составной частью естественного растительного покрова Татарстана, и они должны быть объектом заботы и изучения для краеведов-натуралистов. Некоторые степные участки уже давно обратили на себя внимание наших геоботаников. К числу таких участков относятся в первую очередь сильно </w:t>
      </w:r>
      <w:proofErr w:type="spellStart"/>
      <w:r w:rsidRPr="008E26FA">
        <w:rPr>
          <w:rFonts w:ascii="Times New Roman" w:hAnsi="Times New Roman" w:cs="Times New Roman"/>
          <w:sz w:val="24"/>
          <w:szCs w:val="24"/>
        </w:rPr>
        <w:t>остепненные</w:t>
      </w:r>
      <w:proofErr w:type="spellEnd"/>
      <w:r w:rsidRPr="008E26FA">
        <w:rPr>
          <w:rFonts w:ascii="Times New Roman" w:hAnsi="Times New Roman" w:cs="Times New Roman"/>
          <w:sz w:val="24"/>
          <w:szCs w:val="24"/>
        </w:rPr>
        <w:t xml:space="preserve"> склоны по р. </w:t>
      </w:r>
      <w:proofErr w:type="spellStart"/>
      <w:r w:rsidRPr="008E26FA">
        <w:rPr>
          <w:rFonts w:ascii="Times New Roman" w:hAnsi="Times New Roman" w:cs="Times New Roman"/>
          <w:sz w:val="24"/>
          <w:szCs w:val="24"/>
        </w:rPr>
        <w:t>Волчушке</w:t>
      </w:r>
      <w:proofErr w:type="spellEnd"/>
      <w:r w:rsidRPr="008E26FA">
        <w:rPr>
          <w:rFonts w:ascii="Times New Roman" w:hAnsi="Times New Roman" w:cs="Times New Roman"/>
          <w:sz w:val="24"/>
          <w:szCs w:val="24"/>
        </w:rPr>
        <w:t xml:space="preserve"> при впадении ее в р. </w:t>
      </w:r>
      <w:proofErr w:type="spellStart"/>
      <w:r w:rsidRPr="008E26FA">
        <w:rPr>
          <w:rFonts w:ascii="Times New Roman" w:hAnsi="Times New Roman" w:cs="Times New Roman"/>
          <w:sz w:val="24"/>
          <w:szCs w:val="24"/>
        </w:rPr>
        <w:t>Секинесь</w:t>
      </w:r>
      <w:proofErr w:type="spellEnd"/>
      <w:r w:rsidRPr="008E26FA">
        <w:rPr>
          <w:rFonts w:ascii="Times New Roman" w:hAnsi="Times New Roman" w:cs="Times New Roman"/>
          <w:sz w:val="24"/>
          <w:szCs w:val="24"/>
        </w:rPr>
        <w:t xml:space="preserve"> (Ново-</w:t>
      </w:r>
      <w:proofErr w:type="spellStart"/>
      <w:r w:rsidRPr="008E26FA">
        <w:rPr>
          <w:rFonts w:ascii="Times New Roman" w:hAnsi="Times New Roman" w:cs="Times New Roman"/>
          <w:sz w:val="24"/>
          <w:szCs w:val="24"/>
        </w:rPr>
        <w:t>Шешминский</w:t>
      </w:r>
      <w:proofErr w:type="spellEnd"/>
      <w:r w:rsidRPr="008E26FA">
        <w:rPr>
          <w:rFonts w:ascii="Times New Roman" w:hAnsi="Times New Roman" w:cs="Times New Roman"/>
          <w:sz w:val="24"/>
          <w:szCs w:val="24"/>
        </w:rPr>
        <w:t xml:space="preserve"> район).</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                                </w:t>
      </w:r>
      <w:proofErr w:type="gramStart"/>
      <w:r w:rsidRPr="008E26FA">
        <w:rPr>
          <w:rFonts w:ascii="Times New Roman" w:hAnsi="Times New Roman" w:cs="Times New Roman"/>
          <w:sz w:val="24"/>
          <w:szCs w:val="24"/>
        </w:rPr>
        <w:t>СТЕПНОЕ</w:t>
      </w:r>
      <w:proofErr w:type="gramEnd"/>
      <w:r w:rsidRPr="008E26FA">
        <w:rPr>
          <w:rFonts w:ascii="Times New Roman" w:hAnsi="Times New Roman" w:cs="Times New Roman"/>
          <w:sz w:val="24"/>
          <w:szCs w:val="24"/>
        </w:rPr>
        <w:t xml:space="preserve">  ЗАКАМЬЕ  - ДОЛИНА  </w:t>
      </w:r>
      <w:hyperlink r:id="rId36" w:history="1">
        <w:r w:rsidRPr="008E26FA">
          <w:rPr>
            <w:rStyle w:val="a3"/>
            <w:rFonts w:ascii="Times New Roman" w:hAnsi="Times New Roman" w:cs="Times New Roman"/>
            <w:b/>
            <w:bCs/>
            <w:color w:val="auto"/>
            <w:sz w:val="24"/>
            <w:szCs w:val="24"/>
          </w:rPr>
          <w:t>РЕКИ  ЗАЙ</w:t>
        </w:r>
      </w:hyperlink>
      <w:r w:rsidRPr="008E26FA">
        <w:rPr>
          <w:rFonts w:ascii="Times New Roman" w:hAnsi="Times New Roman" w:cs="Times New Roman"/>
          <w:sz w:val="24"/>
          <w:szCs w:val="24"/>
        </w:rPr>
        <w:t xml:space="preserve">              </w:t>
      </w:r>
    </w:p>
    <w:p w:rsidR="002E6AED" w:rsidRPr="008E26FA" w:rsidRDefault="002E6AED" w:rsidP="006C6C86">
      <w:pPr>
        <w:shd w:val="clear" w:color="auto" w:fill="F4F7E7"/>
        <w:spacing w:after="0" w:line="240" w:lineRule="auto"/>
        <w:ind w:left="-709" w:right="-143"/>
        <w:jc w:val="both"/>
        <w:rPr>
          <w:rFonts w:ascii="Times New Roman" w:hAnsi="Times New Roman" w:cs="Times New Roman"/>
          <w:sz w:val="24"/>
          <w:szCs w:val="24"/>
        </w:rPr>
      </w:pPr>
      <w:r w:rsidRPr="008E26FA">
        <w:rPr>
          <w:rFonts w:ascii="Times New Roman" w:hAnsi="Times New Roman" w:cs="Times New Roman"/>
          <w:noProof/>
          <w:sz w:val="24"/>
          <w:szCs w:val="24"/>
          <w:lang w:eastAsia="ru-RU"/>
        </w:rPr>
        <w:drawing>
          <wp:inline distT="0" distB="0" distL="0" distR="0" wp14:anchorId="4F5FBF47" wp14:editId="2739F05E">
            <wp:extent cx="6400800" cy="4834506"/>
            <wp:effectExtent l="0" t="0" r="0" b="4445"/>
            <wp:docPr id="28" name="Рисунок 28" descr="http://www.wanders-k.ru/sites/default/files/2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anders-k.ru/sites/default/files/2_8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7804" cy="4839796"/>
                    </a:xfrm>
                    <a:prstGeom prst="rect">
                      <a:avLst/>
                    </a:prstGeom>
                    <a:noFill/>
                    <a:ln>
                      <a:noFill/>
                    </a:ln>
                  </pic:spPr>
                </pic:pic>
              </a:graphicData>
            </a:graphic>
          </wp:inline>
        </w:drawing>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6C6C86" w:rsidRPr="008E26FA" w:rsidRDefault="002E6AED" w:rsidP="006C6C86">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Переправившись через Каму около г. Чистополя, мы попадаем в область распространения черноземных почв. </w:t>
      </w:r>
      <w:proofErr w:type="gramStart"/>
      <w:r w:rsidRPr="008E26FA">
        <w:rPr>
          <w:rFonts w:ascii="Times New Roman" w:hAnsi="Times New Roman" w:cs="Times New Roman"/>
          <w:sz w:val="24"/>
          <w:szCs w:val="24"/>
        </w:rPr>
        <w:t>Это</w:t>
      </w:r>
      <w:proofErr w:type="gramEnd"/>
      <w:r w:rsidRPr="008E26FA">
        <w:rPr>
          <w:rFonts w:ascii="Times New Roman" w:hAnsi="Times New Roman" w:cs="Times New Roman"/>
          <w:sz w:val="24"/>
          <w:szCs w:val="24"/>
        </w:rPr>
        <w:t xml:space="preserve"> прежде всего скажется на растительности. Около дороги начинают </w:t>
      </w:r>
      <w:r w:rsidRPr="008E26FA">
        <w:rPr>
          <w:rFonts w:ascii="Times New Roman" w:hAnsi="Times New Roman" w:cs="Times New Roman"/>
          <w:sz w:val="24"/>
          <w:szCs w:val="24"/>
        </w:rPr>
        <w:lastRenderedPageBreak/>
        <w:t>попадаться сорные травы, характерные для черноземных почв: лоснящаяся лебеда, марь городская, поташник и др. На выгонах, около селений, травостои приобретают степной характер: перед нами отчетливо выраженные типчаковые травостои, возникшие, под воздействием выпаса домашних животных, из разнотравных травостоев, характер</w:t>
      </w:r>
      <w:r w:rsidR="006C6C86" w:rsidRPr="008E26FA">
        <w:rPr>
          <w:rFonts w:ascii="Times New Roman" w:hAnsi="Times New Roman" w:cs="Times New Roman"/>
          <w:sz w:val="24"/>
          <w:szCs w:val="24"/>
        </w:rPr>
        <w:t>ных для северной луговой степи.</w:t>
      </w:r>
    </w:p>
    <w:p w:rsidR="002E6AED" w:rsidRPr="008E26FA" w:rsidRDefault="002E6AED" w:rsidP="006C6C86">
      <w:pPr>
        <w:shd w:val="clear" w:color="auto" w:fill="F4F7E7"/>
        <w:spacing w:after="0" w:line="240" w:lineRule="auto"/>
        <w:ind w:left="-709" w:right="-143" w:firstLine="540"/>
        <w:jc w:val="center"/>
        <w:rPr>
          <w:rFonts w:ascii="Times New Roman" w:hAnsi="Times New Roman" w:cs="Times New Roman"/>
          <w:sz w:val="24"/>
          <w:szCs w:val="24"/>
        </w:rPr>
      </w:pPr>
      <w:r w:rsidRPr="008E26FA">
        <w:rPr>
          <w:rFonts w:ascii="Times New Roman" w:hAnsi="Times New Roman" w:cs="Times New Roman"/>
          <w:sz w:val="24"/>
          <w:szCs w:val="24"/>
        </w:rPr>
        <w:t xml:space="preserve">СТЕПНОЕ  ЗАКАМЬЕ  -  </w:t>
      </w:r>
      <w:hyperlink r:id="rId38" w:history="1">
        <w:r w:rsidRPr="008E26FA">
          <w:rPr>
            <w:rStyle w:val="a3"/>
            <w:rFonts w:ascii="Times New Roman" w:hAnsi="Times New Roman" w:cs="Times New Roman"/>
            <w:b/>
            <w:bCs/>
            <w:color w:val="auto"/>
            <w:sz w:val="24"/>
            <w:szCs w:val="24"/>
          </w:rPr>
          <w:t xml:space="preserve">ГОРА ЧАТЫР  ТАУ </w:t>
        </w:r>
      </w:hyperlink>
      <w:r w:rsidRPr="008E26FA">
        <w:rPr>
          <w:rFonts w:ascii="Times New Roman" w:hAnsi="Times New Roman" w:cs="Times New Roman"/>
          <w:sz w:val="24"/>
          <w:szCs w:val="24"/>
        </w:rPr>
        <w:t>- САМАЯ ВЫСОКАЯ ТОЧКА ТАТАРСТАНА</w:t>
      </w:r>
    </w:p>
    <w:p w:rsidR="002E6AED" w:rsidRPr="008E26FA" w:rsidRDefault="002E6AED" w:rsidP="006C6C86">
      <w:pPr>
        <w:shd w:val="clear" w:color="auto" w:fill="F4F7E7"/>
        <w:spacing w:after="0" w:line="240" w:lineRule="auto"/>
        <w:ind w:left="-709" w:right="-143"/>
        <w:jc w:val="center"/>
        <w:rPr>
          <w:rFonts w:ascii="Times New Roman" w:hAnsi="Times New Roman" w:cs="Times New Roman"/>
          <w:sz w:val="24"/>
          <w:szCs w:val="24"/>
        </w:rPr>
      </w:pPr>
      <w:r w:rsidRPr="008E26FA">
        <w:rPr>
          <w:rFonts w:ascii="Times New Roman" w:hAnsi="Times New Roman" w:cs="Times New Roman"/>
          <w:noProof/>
          <w:sz w:val="24"/>
          <w:szCs w:val="24"/>
          <w:lang w:eastAsia="ru-RU"/>
        </w:rPr>
        <w:drawing>
          <wp:inline distT="0" distB="0" distL="0" distR="0" wp14:anchorId="74C71D5D" wp14:editId="15BE631C">
            <wp:extent cx="5069434" cy="3395824"/>
            <wp:effectExtent l="0" t="0" r="0" b="0"/>
            <wp:docPr id="27" name="Рисунок 27" descr="http://www.wanders-k.ru/sites/default/files/chatyr_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wanders-k.ru/sites/default/files/chatyr_tau.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70909" cy="3396812"/>
                    </a:xfrm>
                    <a:prstGeom prst="rect">
                      <a:avLst/>
                    </a:prstGeom>
                    <a:noFill/>
                    <a:ln>
                      <a:noFill/>
                    </a:ln>
                  </pic:spPr>
                </pic:pic>
              </a:graphicData>
            </a:graphic>
          </wp:inline>
        </w:drawing>
      </w:r>
    </w:p>
    <w:p w:rsidR="002E6AED" w:rsidRPr="008E26FA" w:rsidRDefault="002E6AED" w:rsidP="006C6C86">
      <w:pPr>
        <w:shd w:val="clear" w:color="auto" w:fill="F4F7E7"/>
        <w:spacing w:after="0" w:line="240" w:lineRule="auto"/>
        <w:ind w:left="-709" w:right="-143" w:firstLine="540"/>
        <w:jc w:val="center"/>
        <w:rPr>
          <w:rFonts w:ascii="Times New Roman" w:hAnsi="Times New Roman" w:cs="Times New Roman"/>
          <w:sz w:val="24"/>
          <w:szCs w:val="24"/>
        </w:rPr>
      </w:pPr>
    </w:p>
    <w:p w:rsidR="002E6AED" w:rsidRPr="008E26FA" w:rsidRDefault="002E6AED" w:rsidP="006C6C86">
      <w:pPr>
        <w:shd w:val="clear" w:color="auto" w:fill="F4F7E7"/>
        <w:spacing w:after="0" w:line="240" w:lineRule="auto"/>
        <w:ind w:left="-709" w:right="-143"/>
        <w:jc w:val="center"/>
        <w:rPr>
          <w:rFonts w:ascii="Times New Roman" w:hAnsi="Times New Roman" w:cs="Times New Roman"/>
          <w:sz w:val="24"/>
          <w:szCs w:val="24"/>
        </w:rPr>
      </w:pPr>
      <w:r w:rsidRPr="008E26FA">
        <w:rPr>
          <w:rFonts w:ascii="Times New Roman" w:hAnsi="Times New Roman" w:cs="Times New Roman"/>
          <w:noProof/>
          <w:sz w:val="24"/>
          <w:szCs w:val="24"/>
          <w:lang w:eastAsia="ru-RU"/>
        </w:rPr>
        <w:drawing>
          <wp:inline distT="0" distB="0" distL="0" distR="0" wp14:anchorId="43ECF96C" wp14:editId="75296C50">
            <wp:extent cx="5069434" cy="3395823"/>
            <wp:effectExtent l="0" t="0" r="0" b="0"/>
            <wp:docPr id="26" name="Рисунок 26" descr="http://www.wanders-k.ru/sites/default/files/2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wanders-k.ru/sites/default/files/2_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76656" cy="3400661"/>
                    </a:xfrm>
                    <a:prstGeom prst="rect">
                      <a:avLst/>
                    </a:prstGeom>
                    <a:noFill/>
                    <a:ln>
                      <a:noFill/>
                    </a:ln>
                  </pic:spPr>
                </pic:pic>
              </a:graphicData>
            </a:graphic>
          </wp:inline>
        </w:drawing>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Типчаковые степные травостои в условиях Татарстана встречаются наиболее часто близ селений, на участках, подвергающихся выпасу, причем характер почв может быть самым различным, начиная от деградированных черноземов и кончая маломощными карбонатными черноземами на пермских породах. Для типчаковых степных участков характерно резкое преобладание злаков: типчака, тонконога, мятлика, узколистого, к которым примешивается относительно небольшое число видов разнотравья. На тех степных участках, которые </w:t>
      </w:r>
      <w:r w:rsidRPr="008E26FA">
        <w:rPr>
          <w:rFonts w:ascii="Times New Roman" w:hAnsi="Times New Roman" w:cs="Times New Roman"/>
          <w:sz w:val="24"/>
          <w:szCs w:val="24"/>
        </w:rPr>
        <w:lastRenderedPageBreak/>
        <w:t xml:space="preserve">используются как сенокосные, злаки представлены значительно слабее, и травостои имеют более разнотравный характер, причем они насыщены видами в значительно большей степени, чем типчаковые травостои выгонов. Если на степных выгонах с типчаковым травостоем на 1 кв. метре можно найти 20-25 видов растений, то на степных сенокосах на 1 кв. метре насчитывается до 60-70 видов. Степные сенокосы встречаются у нас очень редко. Их можно наблюдать в </w:t>
      </w:r>
      <w:proofErr w:type="spellStart"/>
      <w:r w:rsidRPr="008E26FA">
        <w:rPr>
          <w:rFonts w:ascii="Times New Roman" w:hAnsi="Times New Roman" w:cs="Times New Roman"/>
          <w:sz w:val="24"/>
          <w:szCs w:val="24"/>
        </w:rPr>
        <w:t>Бугульминском</w:t>
      </w:r>
      <w:proofErr w:type="spellEnd"/>
      <w:r w:rsidRPr="008E26FA">
        <w:rPr>
          <w:rFonts w:ascii="Times New Roman" w:hAnsi="Times New Roman" w:cs="Times New Roman"/>
          <w:sz w:val="24"/>
          <w:szCs w:val="24"/>
        </w:rPr>
        <w:t xml:space="preserve">, </w:t>
      </w:r>
      <w:proofErr w:type="spellStart"/>
      <w:r w:rsidRPr="008E26FA">
        <w:rPr>
          <w:rFonts w:ascii="Times New Roman" w:hAnsi="Times New Roman" w:cs="Times New Roman"/>
          <w:sz w:val="24"/>
          <w:szCs w:val="24"/>
        </w:rPr>
        <w:t>Ютазинском</w:t>
      </w:r>
      <w:proofErr w:type="spellEnd"/>
      <w:r w:rsidRPr="008E26FA">
        <w:rPr>
          <w:rFonts w:ascii="Times New Roman" w:hAnsi="Times New Roman" w:cs="Times New Roman"/>
          <w:sz w:val="24"/>
          <w:szCs w:val="24"/>
        </w:rPr>
        <w:t xml:space="preserve"> и др. районах ТАТАРСТАН, можно их разыскать и в </w:t>
      </w:r>
      <w:proofErr w:type="gramStart"/>
      <w:r w:rsidRPr="008E26FA">
        <w:rPr>
          <w:rFonts w:ascii="Times New Roman" w:hAnsi="Times New Roman" w:cs="Times New Roman"/>
          <w:sz w:val="24"/>
          <w:szCs w:val="24"/>
        </w:rPr>
        <w:t>более северных</w:t>
      </w:r>
      <w:proofErr w:type="gramEnd"/>
      <w:r w:rsidRPr="008E26FA">
        <w:rPr>
          <w:rFonts w:ascii="Times New Roman" w:hAnsi="Times New Roman" w:cs="Times New Roman"/>
          <w:sz w:val="24"/>
          <w:szCs w:val="24"/>
        </w:rPr>
        <w:t xml:space="preserve"> районах: Мензелинском, </w:t>
      </w:r>
      <w:proofErr w:type="spellStart"/>
      <w:r w:rsidRPr="008E26FA">
        <w:rPr>
          <w:rFonts w:ascii="Times New Roman" w:hAnsi="Times New Roman" w:cs="Times New Roman"/>
          <w:sz w:val="24"/>
          <w:szCs w:val="24"/>
        </w:rPr>
        <w:t>Актанышском</w:t>
      </w:r>
      <w:proofErr w:type="spellEnd"/>
      <w:r w:rsidRPr="008E26FA">
        <w:rPr>
          <w:rFonts w:ascii="Times New Roman" w:hAnsi="Times New Roman" w:cs="Times New Roman"/>
          <w:sz w:val="24"/>
          <w:szCs w:val="24"/>
        </w:rPr>
        <w:t>, Нов</w:t>
      </w:r>
      <w:proofErr w:type="gramStart"/>
      <w:r w:rsidRPr="008E26FA">
        <w:rPr>
          <w:rFonts w:ascii="Times New Roman" w:hAnsi="Times New Roman" w:cs="Times New Roman"/>
          <w:sz w:val="24"/>
          <w:szCs w:val="24"/>
        </w:rPr>
        <w:t>о-</w:t>
      </w:r>
      <w:proofErr w:type="gramEnd"/>
      <w:r w:rsidRPr="008E26FA">
        <w:rPr>
          <w:rFonts w:ascii="Times New Roman" w:hAnsi="Times New Roman" w:cs="Times New Roman"/>
          <w:sz w:val="24"/>
          <w:szCs w:val="24"/>
        </w:rPr>
        <w:t xml:space="preserve"> </w:t>
      </w:r>
      <w:proofErr w:type="spellStart"/>
      <w:r w:rsidRPr="008E26FA">
        <w:rPr>
          <w:rFonts w:ascii="Times New Roman" w:hAnsi="Times New Roman" w:cs="Times New Roman"/>
          <w:sz w:val="24"/>
          <w:szCs w:val="24"/>
        </w:rPr>
        <w:t>Шешминском</w:t>
      </w:r>
      <w:proofErr w:type="spellEnd"/>
      <w:r w:rsidRPr="008E26FA">
        <w:rPr>
          <w:rFonts w:ascii="Times New Roman" w:hAnsi="Times New Roman" w:cs="Times New Roman"/>
          <w:sz w:val="24"/>
          <w:szCs w:val="24"/>
        </w:rPr>
        <w:t xml:space="preserve"> и других. </w:t>
      </w:r>
      <w:proofErr w:type="gramStart"/>
      <w:r w:rsidRPr="008E26FA">
        <w:rPr>
          <w:rFonts w:ascii="Times New Roman" w:hAnsi="Times New Roman" w:cs="Times New Roman"/>
          <w:sz w:val="24"/>
          <w:szCs w:val="24"/>
        </w:rPr>
        <w:t>В составе травостоев степных сенокосов Татарстане наиболее обильно представлены злаки; типчак, тонконог стройный, ковыль перистый и на маломощных карбонатных черноземах ковыль-</w:t>
      </w:r>
      <w:proofErr w:type="spellStart"/>
      <w:r w:rsidRPr="008E26FA">
        <w:rPr>
          <w:rFonts w:ascii="Times New Roman" w:hAnsi="Times New Roman" w:cs="Times New Roman"/>
          <w:sz w:val="24"/>
          <w:szCs w:val="24"/>
        </w:rPr>
        <w:t>тырса</w:t>
      </w:r>
      <w:proofErr w:type="spellEnd"/>
      <w:r w:rsidRPr="008E26FA">
        <w:rPr>
          <w:rFonts w:ascii="Times New Roman" w:hAnsi="Times New Roman" w:cs="Times New Roman"/>
          <w:sz w:val="24"/>
          <w:szCs w:val="24"/>
        </w:rPr>
        <w:t xml:space="preserve">; бобовые: клевер горный, астрагалы, голубушка, чина клубненосная; разнотравье: </w:t>
      </w:r>
      <w:proofErr w:type="spellStart"/>
      <w:r w:rsidRPr="008E26FA">
        <w:rPr>
          <w:rFonts w:ascii="Times New Roman" w:hAnsi="Times New Roman" w:cs="Times New Roman"/>
          <w:sz w:val="24"/>
          <w:szCs w:val="24"/>
        </w:rPr>
        <w:t>василистник</w:t>
      </w:r>
      <w:proofErr w:type="spellEnd"/>
      <w:r w:rsidRPr="008E26FA">
        <w:rPr>
          <w:rFonts w:ascii="Times New Roman" w:hAnsi="Times New Roman" w:cs="Times New Roman"/>
          <w:sz w:val="24"/>
          <w:szCs w:val="24"/>
        </w:rPr>
        <w:t xml:space="preserve"> малый, порезник горный, резак, синеголовник, колокольчик, васильки и многие другие виды.</w:t>
      </w:r>
      <w:proofErr w:type="gramEnd"/>
      <w:r w:rsidRPr="008E26FA">
        <w:rPr>
          <w:rFonts w:ascii="Times New Roman" w:hAnsi="Times New Roman" w:cs="Times New Roman"/>
          <w:sz w:val="24"/>
          <w:szCs w:val="24"/>
        </w:rPr>
        <w:t xml:space="preserve"> На крайнем юго-востоке </w:t>
      </w:r>
      <w:proofErr w:type="spellStart"/>
      <w:r w:rsidRPr="008E26FA">
        <w:rPr>
          <w:rFonts w:ascii="Times New Roman" w:hAnsi="Times New Roman" w:cs="Times New Roman"/>
          <w:sz w:val="24"/>
          <w:szCs w:val="24"/>
        </w:rPr>
        <w:t>ТАТАРСТАНа</w:t>
      </w:r>
      <w:proofErr w:type="spellEnd"/>
      <w:r w:rsidRPr="008E26FA">
        <w:rPr>
          <w:rFonts w:ascii="Times New Roman" w:hAnsi="Times New Roman" w:cs="Times New Roman"/>
          <w:sz w:val="24"/>
          <w:szCs w:val="24"/>
        </w:rPr>
        <w:t xml:space="preserve">, в пределах </w:t>
      </w:r>
      <w:proofErr w:type="spellStart"/>
      <w:r w:rsidRPr="008E26FA">
        <w:rPr>
          <w:rFonts w:ascii="Times New Roman" w:hAnsi="Times New Roman" w:cs="Times New Roman"/>
          <w:sz w:val="24"/>
          <w:szCs w:val="24"/>
        </w:rPr>
        <w:t>Бавлинского</w:t>
      </w:r>
      <w:proofErr w:type="spellEnd"/>
      <w:r w:rsidRPr="008E26FA">
        <w:rPr>
          <w:rFonts w:ascii="Times New Roman" w:hAnsi="Times New Roman" w:cs="Times New Roman"/>
          <w:sz w:val="24"/>
          <w:szCs w:val="24"/>
        </w:rPr>
        <w:t xml:space="preserve"> района, в степных травостоях иногда резко преобладает ковыл</w:t>
      </w:r>
      <w:proofErr w:type="gramStart"/>
      <w:r w:rsidRPr="008E26FA">
        <w:rPr>
          <w:rFonts w:ascii="Times New Roman" w:hAnsi="Times New Roman" w:cs="Times New Roman"/>
          <w:sz w:val="24"/>
          <w:szCs w:val="24"/>
        </w:rPr>
        <w:t>ь-</w:t>
      </w:r>
      <w:proofErr w:type="gramEnd"/>
      <w:r w:rsidRPr="008E26FA">
        <w:rPr>
          <w:rFonts w:ascii="Times New Roman" w:hAnsi="Times New Roman" w:cs="Times New Roman"/>
          <w:sz w:val="24"/>
          <w:szCs w:val="24"/>
        </w:rPr>
        <w:t xml:space="preserve"> </w:t>
      </w:r>
      <w:proofErr w:type="spellStart"/>
      <w:r w:rsidRPr="008E26FA">
        <w:rPr>
          <w:rFonts w:ascii="Times New Roman" w:hAnsi="Times New Roman" w:cs="Times New Roman"/>
          <w:sz w:val="24"/>
          <w:szCs w:val="24"/>
        </w:rPr>
        <w:t>тырса</w:t>
      </w:r>
      <w:proofErr w:type="spellEnd"/>
      <w:r w:rsidRPr="008E26FA">
        <w:rPr>
          <w:rFonts w:ascii="Times New Roman" w:hAnsi="Times New Roman" w:cs="Times New Roman"/>
          <w:sz w:val="24"/>
          <w:szCs w:val="24"/>
        </w:rPr>
        <w:t xml:space="preserve">, что в значительной степени связано с сильной </w:t>
      </w:r>
      <w:proofErr w:type="spellStart"/>
      <w:r w:rsidRPr="008E26FA">
        <w:rPr>
          <w:rFonts w:ascii="Times New Roman" w:hAnsi="Times New Roman" w:cs="Times New Roman"/>
          <w:sz w:val="24"/>
          <w:szCs w:val="24"/>
        </w:rPr>
        <w:t>карбонатностью</w:t>
      </w:r>
      <w:proofErr w:type="spellEnd"/>
      <w:r w:rsidRPr="008E26FA">
        <w:rPr>
          <w:rFonts w:ascii="Times New Roman" w:hAnsi="Times New Roman" w:cs="Times New Roman"/>
          <w:sz w:val="24"/>
          <w:szCs w:val="24"/>
        </w:rPr>
        <w:t xml:space="preserve"> маломощных почв. Подобная же картина наблюдается и в других юго-восточных районах </w:t>
      </w:r>
      <w:proofErr w:type="spellStart"/>
      <w:r w:rsidRPr="008E26FA">
        <w:rPr>
          <w:rFonts w:ascii="Times New Roman" w:hAnsi="Times New Roman" w:cs="Times New Roman"/>
          <w:sz w:val="24"/>
          <w:szCs w:val="24"/>
        </w:rPr>
        <w:t>Закамья</w:t>
      </w:r>
      <w:proofErr w:type="spellEnd"/>
      <w:r w:rsidRPr="008E26FA">
        <w:rPr>
          <w:rFonts w:ascii="Times New Roman" w:hAnsi="Times New Roman" w:cs="Times New Roman"/>
          <w:sz w:val="24"/>
          <w:szCs w:val="24"/>
        </w:rPr>
        <w:t>, на водоразделах с маломощными карбонатными черноземами.</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Крутые южные склоны водоразделов нередко являются местом концентрации особенно интересных степных видов, характерных для зоны ковыльных степей, не затрагивающих территорию Татарской республики, и изучение растительности этих склонов представляет особенный интерес. Дело в том, что рельеф земной поверхности очень сильно влияет на климат, и помимо климата зонального, характерного для нашей климатической зоны, мы должны различать варианты этого климата, обусловленные рельефом, известные в науке под названием микроклиматов. Типичный зональный климат представлен на ровных водораздельных площадях, южный склон водораздела имеет микроклимат, отличающийся от зонального климата. Особые микроклиматы имеют северные склоны, западины, овраги, речные долины. Южный склон, по сравнению с соседним водораздельным плато </w:t>
      </w:r>
      <w:proofErr w:type="gramStart"/>
      <w:r w:rsidRPr="008E26FA">
        <w:rPr>
          <w:rFonts w:ascii="Times New Roman" w:hAnsi="Times New Roman" w:cs="Times New Roman"/>
          <w:sz w:val="24"/>
          <w:szCs w:val="24"/>
        </w:rPr>
        <w:t>и</w:t>
      </w:r>
      <w:proofErr w:type="gramEnd"/>
      <w:r w:rsidRPr="008E26FA">
        <w:rPr>
          <w:rFonts w:ascii="Times New Roman" w:hAnsi="Times New Roman" w:cs="Times New Roman"/>
          <w:sz w:val="24"/>
          <w:szCs w:val="24"/>
        </w:rPr>
        <w:t xml:space="preserve"> особенно с северным склоном, получает на единиц}- поверхности больше тепла и света, так как лучи солнца здесь падают летом под прямым углом к поверхности почвы. Лучше нагреваемые солнцем южные склоны водоразделов значительно раньше водораздельных площадей освобождаются весной из-под снега, поэтому на них раньше начинается вегетация растений. Период нормальной вегетации растений на южных склонах длиннее, чем на водоразделе </w:t>
      </w:r>
      <w:proofErr w:type="gramStart"/>
      <w:r w:rsidRPr="008E26FA">
        <w:rPr>
          <w:rFonts w:ascii="Times New Roman" w:hAnsi="Times New Roman" w:cs="Times New Roman"/>
          <w:sz w:val="24"/>
          <w:szCs w:val="24"/>
        </w:rPr>
        <w:t>и</w:t>
      </w:r>
      <w:proofErr w:type="gramEnd"/>
      <w:r w:rsidRPr="008E26FA">
        <w:rPr>
          <w:rFonts w:ascii="Times New Roman" w:hAnsi="Times New Roman" w:cs="Times New Roman"/>
          <w:sz w:val="24"/>
          <w:szCs w:val="24"/>
        </w:rPr>
        <w:t xml:space="preserve"> особенно на северных склонах, где снег иногда лежит до половины мая. Благодаря более сильному нагреванию, почва на южных склонах скорее просыхает, здесь энергичнее идут процессы разрушения и смыва почвы, в результате чего южные склоны нередко имеют характер обнажений: на дневную поверхность выходят карбонатные пермские породы.</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Подводя итоги сказанному о климатических условиях южных склонов, следует подчеркнуть, что южные склоны водоразделов, по сравнению с водораздельными плато </w:t>
      </w:r>
      <w:proofErr w:type="gramStart"/>
      <w:r w:rsidRPr="008E26FA">
        <w:rPr>
          <w:rFonts w:ascii="Times New Roman" w:hAnsi="Times New Roman" w:cs="Times New Roman"/>
          <w:sz w:val="24"/>
          <w:szCs w:val="24"/>
        </w:rPr>
        <w:t>и</w:t>
      </w:r>
      <w:proofErr w:type="gramEnd"/>
      <w:r w:rsidRPr="008E26FA">
        <w:rPr>
          <w:rFonts w:ascii="Times New Roman" w:hAnsi="Times New Roman" w:cs="Times New Roman"/>
          <w:sz w:val="24"/>
          <w:szCs w:val="24"/>
        </w:rPr>
        <w:t xml:space="preserve"> особенно с северными склонами, характеризуются большей интенсивностью освещения прямыми солнечными лучами, более высокой температурой воздуха и почвы, более продолжительным периодом вегетации растений, большей сухостью и отчасти большей </w:t>
      </w:r>
      <w:proofErr w:type="spellStart"/>
      <w:r w:rsidRPr="008E26FA">
        <w:rPr>
          <w:rFonts w:ascii="Times New Roman" w:hAnsi="Times New Roman" w:cs="Times New Roman"/>
          <w:sz w:val="24"/>
          <w:szCs w:val="24"/>
        </w:rPr>
        <w:t>карбонатностью</w:t>
      </w:r>
      <w:proofErr w:type="spellEnd"/>
      <w:r w:rsidRPr="008E26FA">
        <w:rPr>
          <w:rFonts w:ascii="Times New Roman" w:hAnsi="Times New Roman" w:cs="Times New Roman"/>
          <w:sz w:val="24"/>
          <w:szCs w:val="24"/>
        </w:rPr>
        <w:t xml:space="preserve"> почвы. Другими словами, южные склоны характеризуются климатическими и почвенными условиями, типичными для более южных климатических зон, поэтому они являются теми путями, по которым южные растения могут заходить далеко на север. Это учитывается нашими колхозниками, которые используют южные склоны под культуру южных растений (арбузы, дыни на склонах к р. Б. Черемшану). Уборка хлебов на южных склонах, как правило, начинается раньше.</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Каким образом растения, характерные для зоны ковыльных степей, попали к нам на южные склоны, в область распространения северных луговых степей, сказать трудно. Многие степные виды в настоящее время продолжают двигаться на север, занимая площади, освобождаемые человеком из-под леса. Часть степных видов могла продвинуться на север значительно раньше, в сухой и теплый </w:t>
      </w:r>
      <w:proofErr w:type="spellStart"/>
      <w:r w:rsidRPr="008E26FA">
        <w:rPr>
          <w:rFonts w:ascii="Times New Roman" w:hAnsi="Times New Roman" w:cs="Times New Roman"/>
          <w:sz w:val="24"/>
          <w:szCs w:val="24"/>
        </w:rPr>
        <w:t>суббореальный</w:t>
      </w:r>
      <w:proofErr w:type="spellEnd"/>
      <w:r w:rsidRPr="008E26FA">
        <w:rPr>
          <w:rFonts w:ascii="Times New Roman" w:hAnsi="Times New Roman" w:cs="Times New Roman"/>
          <w:sz w:val="24"/>
          <w:szCs w:val="24"/>
        </w:rPr>
        <w:t xml:space="preserve"> период, имевший место примерно 5000-2800 лет назад. Этот период характеризовался сильным высыханием болот и продвижением степей далеко на север, откуда они были снова вытеснены лесом в последующий влажный и холодный субатлантический период, непосредственно примыкающий к нашему историческому времени. В этом случае </w:t>
      </w:r>
      <w:r w:rsidRPr="008E26FA">
        <w:rPr>
          <w:rFonts w:ascii="Times New Roman" w:hAnsi="Times New Roman" w:cs="Times New Roman"/>
          <w:sz w:val="24"/>
          <w:szCs w:val="24"/>
        </w:rPr>
        <w:lastRenderedPageBreak/>
        <w:t xml:space="preserve">степные растения на южных склонах водоразделов могут рассматриваться как реликты (остатки) той степной растительности, которая в </w:t>
      </w:r>
      <w:proofErr w:type="spellStart"/>
      <w:r w:rsidRPr="008E26FA">
        <w:rPr>
          <w:rFonts w:ascii="Times New Roman" w:hAnsi="Times New Roman" w:cs="Times New Roman"/>
          <w:sz w:val="24"/>
          <w:szCs w:val="24"/>
        </w:rPr>
        <w:t>суббореальный</w:t>
      </w:r>
      <w:proofErr w:type="spellEnd"/>
      <w:r w:rsidRPr="008E26FA">
        <w:rPr>
          <w:rFonts w:ascii="Times New Roman" w:hAnsi="Times New Roman" w:cs="Times New Roman"/>
          <w:sz w:val="24"/>
          <w:szCs w:val="24"/>
        </w:rPr>
        <w:t xml:space="preserve"> период покрывала большую часть территории Европейской части РФ, доходя на севере до Ленинграда и Вологды. Последующие наблюдения за динамикой степной растительности на склонах могут разрешить поставленный нами вопрос. Среди наиболее интересных видов, встречающихся на наших южных склонах, можно назвать разные виды ковылей, астрагалов, бурачок </w:t>
      </w:r>
      <w:proofErr w:type="spellStart"/>
      <w:r w:rsidRPr="008E26FA">
        <w:rPr>
          <w:rFonts w:ascii="Times New Roman" w:hAnsi="Times New Roman" w:cs="Times New Roman"/>
          <w:sz w:val="24"/>
          <w:szCs w:val="24"/>
        </w:rPr>
        <w:t>ленский</w:t>
      </w:r>
      <w:proofErr w:type="spellEnd"/>
      <w:r w:rsidRPr="008E26FA">
        <w:rPr>
          <w:rFonts w:ascii="Times New Roman" w:hAnsi="Times New Roman" w:cs="Times New Roman"/>
          <w:sz w:val="24"/>
          <w:szCs w:val="24"/>
        </w:rPr>
        <w:t>, многолетний лен и многие другие виды.</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Академик </w:t>
      </w:r>
      <w:proofErr w:type="spellStart"/>
      <w:r w:rsidRPr="008E26FA">
        <w:rPr>
          <w:rFonts w:ascii="Times New Roman" w:hAnsi="Times New Roman" w:cs="Times New Roman"/>
          <w:sz w:val="24"/>
          <w:szCs w:val="24"/>
        </w:rPr>
        <w:t>Коржинский</w:t>
      </w:r>
      <w:proofErr w:type="spellEnd"/>
      <w:r w:rsidRPr="008E26FA">
        <w:rPr>
          <w:rFonts w:ascii="Times New Roman" w:hAnsi="Times New Roman" w:cs="Times New Roman"/>
          <w:sz w:val="24"/>
          <w:szCs w:val="24"/>
        </w:rPr>
        <w:t xml:space="preserve">, один из наиболее крупных представителей Казанской школы геоботаников, изучал лес и степь в условиях Европейской части РФ, пришел к выводу, что в настоящее время лес наступает на степь, захватывая у нее все новые и новые участки территории. Процесс наступления леса на степь связывается с изменением тех черноземных почв, которые возникли под степными травостоями. Этот процесс изменения черноземных почв под лесом получил название «деградации» черноземов. Он приводит к выщелачиванию и </w:t>
      </w:r>
      <w:proofErr w:type="spellStart"/>
      <w:r w:rsidRPr="008E26FA">
        <w:rPr>
          <w:rFonts w:ascii="Times New Roman" w:hAnsi="Times New Roman" w:cs="Times New Roman"/>
          <w:sz w:val="24"/>
          <w:szCs w:val="24"/>
        </w:rPr>
        <w:t>оподзоливанию</w:t>
      </w:r>
      <w:proofErr w:type="spellEnd"/>
      <w:r w:rsidRPr="008E26FA">
        <w:rPr>
          <w:rFonts w:ascii="Times New Roman" w:hAnsi="Times New Roman" w:cs="Times New Roman"/>
          <w:sz w:val="24"/>
          <w:szCs w:val="24"/>
        </w:rPr>
        <w:t xml:space="preserve"> черноземов, к превращению их в слабоподзолистые почвы. Уверенность в том, что черноземы могут возникать только «степным» путем, заставила </w:t>
      </w:r>
      <w:proofErr w:type="spellStart"/>
      <w:r w:rsidRPr="008E26FA">
        <w:rPr>
          <w:rFonts w:ascii="Times New Roman" w:hAnsi="Times New Roman" w:cs="Times New Roman"/>
          <w:sz w:val="24"/>
          <w:szCs w:val="24"/>
        </w:rPr>
        <w:t>Коржинского</w:t>
      </w:r>
      <w:proofErr w:type="spellEnd"/>
      <w:r w:rsidRPr="008E26FA">
        <w:rPr>
          <w:rFonts w:ascii="Times New Roman" w:hAnsi="Times New Roman" w:cs="Times New Roman"/>
          <w:sz w:val="24"/>
          <w:szCs w:val="24"/>
        </w:rPr>
        <w:t xml:space="preserve"> видеть в наших степных участках остатки древних степей, существовавших еще до начала хозяйственной деятельности человека. С легкой руки </w:t>
      </w:r>
      <w:proofErr w:type="spellStart"/>
      <w:r w:rsidRPr="008E26FA">
        <w:rPr>
          <w:rFonts w:ascii="Times New Roman" w:hAnsi="Times New Roman" w:cs="Times New Roman"/>
          <w:sz w:val="24"/>
          <w:szCs w:val="24"/>
        </w:rPr>
        <w:t>Коржинского</w:t>
      </w:r>
      <w:proofErr w:type="spellEnd"/>
      <w:r w:rsidRPr="008E26FA">
        <w:rPr>
          <w:rFonts w:ascii="Times New Roman" w:hAnsi="Times New Roman" w:cs="Times New Roman"/>
          <w:sz w:val="24"/>
          <w:szCs w:val="24"/>
        </w:rPr>
        <w:t xml:space="preserve">, последующие геоботаники, встречая степную растительность на черноземной почве, говорили о целинной степи, несмотря на то, что были установлены факты, говорящие о возможности вторичного образования </w:t>
      </w:r>
      <w:proofErr w:type="gramStart"/>
      <w:r w:rsidRPr="008E26FA">
        <w:rPr>
          <w:rFonts w:ascii="Times New Roman" w:hAnsi="Times New Roman" w:cs="Times New Roman"/>
          <w:sz w:val="24"/>
          <w:szCs w:val="24"/>
        </w:rPr>
        <w:t>степей</w:t>
      </w:r>
      <w:proofErr w:type="gramEnd"/>
      <w:r w:rsidRPr="008E26FA">
        <w:rPr>
          <w:rFonts w:ascii="Times New Roman" w:hAnsi="Times New Roman" w:cs="Times New Roman"/>
          <w:sz w:val="24"/>
          <w:szCs w:val="24"/>
        </w:rPr>
        <w:t xml:space="preserve"> на месте уничтоженного человеком леса (Талиев, </w:t>
      </w:r>
      <w:proofErr w:type="spellStart"/>
      <w:r w:rsidRPr="008E26FA">
        <w:rPr>
          <w:rFonts w:ascii="Times New Roman" w:hAnsi="Times New Roman" w:cs="Times New Roman"/>
          <w:sz w:val="24"/>
          <w:szCs w:val="24"/>
        </w:rPr>
        <w:t>Гline-height</w:t>
      </w:r>
      <w:proofErr w:type="spellEnd"/>
      <w:r w:rsidRPr="008E26FA">
        <w:rPr>
          <w:rFonts w:ascii="Times New Roman" w:hAnsi="Times New Roman" w:cs="Times New Roman"/>
          <w:sz w:val="24"/>
          <w:szCs w:val="24"/>
        </w:rPr>
        <w:t xml:space="preserve">: 160%; </w:t>
      </w:r>
      <w:proofErr w:type="spellStart"/>
      <w:r w:rsidRPr="008E26FA">
        <w:rPr>
          <w:rFonts w:ascii="Times New Roman" w:hAnsi="Times New Roman" w:cs="Times New Roman"/>
          <w:sz w:val="24"/>
          <w:szCs w:val="24"/>
        </w:rPr>
        <w:t>text-indent</w:t>
      </w:r>
      <w:proofErr w:type="spellEnd"/>
      <w:r w:rsidRPr="008E26FA">
        <w:rPr>
          <w:rFonts w:ascii="Times New Roman" w:hAnsi="Times New Roman" w:cs="Times New Roman"/>
          <w:sz w:val="24"/>
          <w:szCs w:val="24"/>
        </w:rPr>
        <w:t xml:space="preserve">: 27pt; </w:t>
      </w:r>
      <w:proofErr w:type="spellStart"/>
      <w:r w:rsidRPr="008E26FA">
        <w:rPr>
          <w:rFonts w:ascii="Times New Roman" w:hAnsi="Times New Roman" w:cs="Times New Roman"/>
          <w:sz w:val="24"/>
          <w:szCs w:val="24"/>
        </w:rPr>
        <w:t>margin</w:t>
      </w:r>
      <w:proofErr w:type="spellEnd"/>
      <w:r w:rsidRPr="008E26FA">
        <w:rPr>
          <w:rFonts w:ascii="Times New Roman" w:hAnsi="Times New Roman" w:cs="Times New Roman"/>
          <w:sz w:val="24"/>
          <w:szCs w:val="24"/>
        </w:rPr>
        <w:t xml:space="preserve">: 0cm </w:t>
      </w:r>
      <w:proofErr w:type="spellStart"/>
      <w:r w:rsidRPr="008E26FA">
        <w:rPr>
          <w:rFonts w:ascii="Times New Roman" w:hAnsi="Times New Roman" w:cs="Times New Roman"/>
          <w:sz w:val="24"/>
          <w:szCs w:val="24"/>
        </w:rPr>
        <w:t>0cm</w:t>
      </w:r>
      <w:proofErr w:type="spellEnd"/>
      <w:r w:rsidRPr="008E26FA">
        <w:rPr>
          <w:rFonts w:ascii="Times New Roman" w:hAnsi="Times New Roman" w:cs="Times New Roman"/>
          <w:sz w:val="24"/>
          <w:szCs w:val="24"/>
        </w:rPr>
        <w:t xml:space="preserve"> 0ptордягин). Позднее в работах почвоведов появились утверждения о том, что далеко не всегда черноземы имеют степное происхождение и что в наших условиях черноземы могут происходить и из темноцветных почв грунтового питания, сформировавшихся под лесом и эволюционировавших в черноземы после уничтожения леса человеком. С другой стороны, почвоведами были установлены факты </w:t>
      </w:r>
      <w:proofErr w:type="spellStart"/>
      <w:r w:rsidRPr="008E26FA">
        <w:rPr>
          <w:rFonts w:ascii="Times New Roman" w:hAnsi="Times New Roman" w:cs="Times New Roman"/>
          <w:sz w:val="24"/>
          <w:szCs w:val="24"/>
        </w:rPr>
        <w:t>проградации</w:t>
      </w:r>
      <w:proofErr w:type="spellEnd"/>
      <w:r w:rsidRPr="008E26FA">
        <w:rPr>
          <w:rFonts w:ascii="Times New Roman" w:hAnsi="Times New Roman" w:cs="Times New Roman"/>
          <w:sz w:val="24"/>
          <w:szCs w:val="24"/>
        </w:rPr>
        <w:t xml:space="preserve"> черноземов из слабоподзолистых почв - процесс, обратный деградации. В настоящее время можно решительно утверждать, что, по всей вероятности, степные участки в пределах Татарской республики некогда были облесены и возникли под влиянием хозяйственной деятельности человека, который, уничтожая леса, способствует продвижению степи к северу.</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xml:space="preserve">                                       ЛИСТВЕННЫЕ  ЛЕСА  НА  ПРАВОМ  БЕРЕГУ  ВОЛГИ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noProof/>
          <w:sz w:val="24"/>
          <w:szCs w:val="24"/>
          <w:lang w:eastAsia="ru-RU"/>
        </w:rPr>
        <w:drawing>
          <wp:inline distT="0" distB="0" distL="0" distR="0" wp14:anchorId="512D2F39" wp14:editId="4D7988C7">
            <wp:extent cx="5906591" cy="3460090"/>
            <wp:effectExtent l="0" t="0" r="0" b="7620"/>
            <wp:docPr id="25" name="Рисунок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
                    <pic:cNvPicPr>
                      <a:picLocks noChangeAspect="1" noChangeArrowheads="1"/>
                    </pic:cNvPicPr>
                  </pic:nvPicPr>
                  <pic:blipFill rotWithShape="1">
                    <a:blip r:embed="rId41">
                      <a:extLst>
                        <a:ext uri="{28A0092B-C50C-407E-A947-70E740481C1C}">
                          <a14:useLocalDpi xmlns:a14="http://schemas.microsoft.com/office/drawing/2010/main" val="0"/>
                        </a:ext>
                      </a:extLst>
                    </a:blip>
                    <a:srcRect t="21831"/>
                    <a:stretch/>
                  </pic:blipFill>
                  <pic:spPr bwMode="auto">
                    <a:xfrm>
                      <a:off x="0" y="0"/>
                      <a:ext cx="5906569" cy="3460077"/>
                    </a:xfrm>
                    <a:prstGeom prst="rect">
                      <a:avLst/>
                    </a:prstGeom>
                    <a:noFill/>
                    <a:ln>
                      <a:noFill/>
                    </a:ln>
                    <a:extLst>
                      <a:ext uri="{53640926-AAD7-44D8-BBD7-CCE9431645EC}">
                        <a14:shadowObscured xmlns:a14="http://schemas.microsoft.com/office/drawing/2010/main"/>
                      </a:ext>
                    </a:extLst>
                  </pic:spPr>
                </pic:pic>
              </a:graphicData>
            </a:graphic>
          </wp:inline>
        </w:drawing>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lastRenderedPageBreak/>
        <w:t>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b/>
          <w:sz w:val="24"/>
          <w:szCs w:val="24"/>
        </w:rPr>
        <w:t xml:space="preserve">ИСТОЧНИК ИНФОРМАЦИИ И ФОТО:     </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Н.И. Воробьев. (Из книги "Очерки по географии Татарстане", Казань, 1957)</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картины Ивана Шишкина.</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http://tourism.intat.ru/</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http://i.allday.ru/uploads/posts/2009-07/</w:t>
      </w:r>
    </w:p>
    <w:p w:rsidR="002E6AED" w:rsidRPr="008E26FA"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http://fotki.yandex.ru/users/degenri/</w:t>
      </w:r>
    </w:p>
    <w:p w:rsidR="002E6AED" w:rsidRPr="002E6AED" w:rsidRDefault="002E6AED" w:rsidP="002E6AED">
      <w:pPr>
        <w:shd w:val="clear" w:color="auto" w:fill="F4F7E7"/>
        <w:spacing w:after="0" w:line="240" w:lineRule="auto"/>
        <w:ind w:left="-709" w:right="-143" w:firstLine="540"/>
        <w:jc w:val="both"/>
        <w:rPr>
          <w:rFonts w:ascii="Times New Roman" w:hAnsi="Times New Roman" w:cs="Times New Roman"/>
          <w:sz w:val="24"/>
          <w:szCs w:val="24"/>
        </w:rPr>
      </w:pPr>
      <w:r w:rsidRPr="008E26FA">
        <w:rPr>
          <w:rFonts w:ascii="Times New Roman" w:hAnsi="Times New Roman" w:cs="Times New Roman"/>
          <w:sz w:val="24"/>
          <w:szCs w:val="24"/>
        </w:rPr>
        <w:t>http://molbiol.ru/</w:t>
      </w:r>
    </w:p>
    <w:p w:rsidR="008E26FA" w:rsidRDefault="008E26FA" w:rsidP="00552D36">
      <w:pPr>
        <w:spacing w:after="0" w:line="240" w:lineRule="auto"/>
        <w:ind w:left="-567"/>
        <w:jc w:val="both"/>
        <w:rPr>
          <w:rFonts w:ascii="Times New Roman" w:eastAsia="Times New Roman" w:hAnsi="Times New Roman" w:cs="Times New Roman"/>
          <w:bCs/>
          <w:sz w:val="28"/>
          <w:szCs w:val="28"/>
          <w:lang w:eastAsia="ru-RU"/>
        </w:rPr>
      </w:pPr>
    </w:p>
    <w:p w:rsidR="008E26FA" w:rsidRDefault="008E26FA" w:rsidP="00552D36">
      <w:pPr>
        <w:spacing w:after="0" w:line="240" w:lineRule="auto"/>
        <w:ind w:left="-567"/>
        <w:jc w:val="both"/>
        <w:rPr>
          <w:rFonts w:ascii="Times New Roman" w:eastAsia="Times New Roman" w:hAnsi="Times New Roman" w:cs="Times New Roman"/>
          <w:bCs/>
          <w:sz w:val="28"/>
          <w:szCs w:val="28"/>
          <w:lang w:eastAsia="ru-RU"/>
        </w:rPr>
      </w:pPr>
    </w:p>
    <w:p w:rsidR="00552D36" w:rsidRPr="00552D36" w:rsidRDefault="00552D36" w:rsidP="00552D36">
      <w:pPr>
        <w:spacing w:after="0" w:line="240" w:lineRule="auto"/>
        <w:ind w:left="-567"/>
        <w:jc w:val="both"/>
        <w:rPr>
          <w:rFonts w:ascii="Times New Roman" w:eastAsia="Times New Roman" w:hAnsi="Times New Roman" w:cs="Times New Roman"/>
          <w:sz w:val="28"/>
          <w:szCs w:val="28"/>
          <w:lang w:eastAsia="ru-RU"/>
        </w:rPr>
      </w:pPr>
      <w:r w:rsidRPr="00552D36">
        <w:rPr>
          <w:rFonts w:ascii="Times New Roman" w:eastAsia="Times New Roman" w:hAnsi="Times New Roman" w:cs="Times New Roman"/>
          <w:bCs/>
          <w:sz w:val="28"/>
          <w:szCs w:val="28"/>
          <w:lang w:eastAsia="ru-RU"/>
        </w:rPr>
        <w:t>Основная литература</w:t>
      </w:r>
      <w:r w:rsidRPr="002E6AED">
        <w:rPr>
          <w:rFonts w:ascii="Times New Roman" w:eastAsia="Times New Roman" w:hAnsi="Times New Roman" w:cs="Times New Roman"/>
          <w:bCs/>
          <w:sz w:val="28"/>
          <w:szCs w:val="28"/>
          <w:lang w:eastAsia="ru-RU"/>
        </w:rPr>
        <w:t xml:space="preserve"> по флоре Республики Татарстан (с сайта: </w:t>
      </w:r>
      <w:hyperlink r:id="rId42" w:history="1">
        <w:r w:rsidRPr="002E6AED">
          <w:rPr>
            <w:rFonts w:ascii="Times New Roman" w:eastAsia="Times New Roman" w:hAnsi="Times New Roman" w:cs="Times New Roman"/>
            <w:color w:val="0000FF"/>
            <w:sz w:val="28"/>
            <w:szCs w:val="28"/>
            <w:u w:val="single"/>
            <w:lang w:eastAsia="ru-RU"/>
          </w:rPr>
          <w:t>vadim.prokhorov@gmail.com</w:t>
        </w:r>
      </w:hyperlink>
      <w:proofErr w:type="gramStart"/>
      <w:r w:rsidRPr="00552D36">
        <w:rPr>
          <w:rFonts w:ascii="Times New Roman" w:eastAsia="Times New Roman" w:hAnsi="Times New Roman" w:cs="Times New Roman"/>
          <w:sz w:val="28"/>
          <w:szCs w:val="28"/>
          <w:lang w:eastAsia="ru-RU"/>
        </w:rPr>
        <w:t xml:space="preserve"> </w:t>
      </w:r>
      <w:r w:rsidRPr="002E6AED">
        <w:rPr>
          <w:rFonts w:ascii="Times New Roman" w:eastAsia="Times New Roman" w:hAnsi="Times New Roman" w:cs="Times New Roman"/>
          <w:sz w:val="28"/>
          <w:szCs w:val="28"/>
          <w:lang w:eastAsia="ru-RU"/>
        </w:rPr>
        <w:t>)</w:t>
      </w:r>
      <w:proofErr w:type="gramEnd"/>
    </w:p>
    <w:p w:rsidR="00552D36" w:rsidRPr="00552D36" w:rsidRDefault="00552D36" w:rsidP="00552D36">
      <w:pPr>
        <w:pBdr>
          <w:top w:val="single" w:sz="6" w:space="1" w:color="auto"/>
        </w:pBdr>
        <w:spacing w:after="0" w:line="240" w:lineRule="auto"/>
        <w:ind w:left="-567"/>
        <w:jc w:val="both"/>
        <w:rPr>
          <w:rFonts w:ascii="Arial" w:eastAsia="Times New Roman" w:hAnsi="Arial" w:cs="Arial"/>
          <w:vanish/>
          <w:sz w:val="16"/>
          <w:szCs w:val="16"/>
          <w:lang w:eastAsia="ru-RU"/>
        </w:rPr>
      </w:pPr>
      <w:r w:rsidRPr="00552D36">
        <w:rPr>
          <w:rFonts w:ascii="Arial" w:eastAsia="Times New Roman" w:hAnsi="Arial" w:cs="Arial"/>
          <w:vanish/>
          <w:sz w:val="16"/>
          <w:szCs w:val="16"/>
          <w:lang w:eastAsia="ru-RU"/>
        </w:rPr>
        <w:t>Конец формы</w:t>
      </w:r>
    </w:p>
    <w:p w:rsidR="00552D36" w:rsidRDefault="00552D36" w:rsidP="00552D36">
      <w:pPr>
        <w:ind w:left="-567"/>
        <w:jc w:val="both"/>
      </w:pP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sz w:val="24"/>
          <w:szCs w:val="24"/>
          <w:lang w:eastAsia="ru-RU"/>
        </w:rPr>
        <w:t xml:space="preserve">Определитель растений Татарской АССР. - Казань: изд-во Казанского университета, 1979. - 372 с. </w:t>
      </w:r>
      <w:r w:rsidRPr="00552D36">
        <w:rPr>
          <w:rFonts w:ascii="Times New Roman" w:eastAsia="Times New Roman" w:hAnsi="Times New Roman" w:cs="Times New Roman"/>
          <w:sz w:val="20"/>
          <w:szCs w:val="20"/>
          <w:lang w:eastAsia="ru-RU"/>
        </w:rPr>
        <w:t xml:space="preserve">Содержит дихотомические ключи </w:t>
      </w:r>
      <w:proofErr w:type="gramStart"/>
      <w:r w:rsidRPr="00552D36">
        <w:rPr>
          <w:rFonts w:ascii="Times New Roman" w:eastAsia="Times New Roman" w:hAnsi="Times New Roman" w:cs="Times New Roman"/>
          <w:sz w:val="20"/>
          <w:szCs w:val="20"/>
          <w:lang w:eastAsia="ru-RU"/>
        </w:rPr>
        <w:t>для</w:t>
      </w:r>
      <w:proofErr w:type="gramEnd"/>
      <w:r w:rsidRPr="00552D36">
        <w:rPr>
          <w:rFonts w:ascii="Times New Roman" w:eastAsia="Times New Roman" w:hAnsi="Times New Roman" w:cs="Times New Roman"/>
          <w:sz w:val="20"/>
          <w:szCs w:val="20"/>
          <w:lang w:eastAsia="ru-RU"/>
        </w:rPr>
        <w:t xml:space="preserve"> более </w:t>
      </w:r>
      <w:proofErr w:type="gramStart"/>
      <w:r w:rsidRPr="00552D36">
        <w:rPr>
          <w:rFonts w:ascii="Times New Roman" w:eastAsia="Times New Roman" w:hAnsi="Times New Roman" w:cs="Times New Roman"/>
          <w:sz w:val="20"/>
          <w:szCs w:val="20"/>
          <w:lang w:eastAsia="ru-RU"/>
        </w:rPr>
        <w:t>чем</w:t>
      </w:r>
      <w:proofErr w:type="gramEnd"/>
      <w:r w:rsidRPr="00552D36">
        <w:rPr>
          <w:rFonts w:ascii="Times New Roman" w:eastAsia="Times New Roman" w:hAnsi="Times New Roman" w:cs="Times New Roman"/>
          <w:sz w:val="20"/>
          <w:szCs w:val="20"/>
          <w:lang w:eastAsia="ru-RU"/>
        </w:rPr>
        <w:t xml:space="preserve"> 1300 видов сосудистых растений, встречающихся на территории республики.</w:t>
      </w:r>
      <w:r w:rsidRPr="00552D36">
        <w:rPr>
          <w:rFonts w:ascii="Times New Roman" w:eastAsia="Times New Roman" w:hAnsi="Times New Roman" w:cs="Times New Roman"/>
          <w:sz w:val="24"/>
          <w:szCs w:val="24"/>
          <w:lang w:eastAsia="ru-RU"/>
        </w:rPr>
        <w:br/>
        <w:t xml:space="preserve">Скачать: </w:t>
      </w:r>
      <w:hyperlink r:id="rId43" w:history="1">
        <w:r w:rsidRPr="00552D36">
          <w:rPr>
            <w:rFonts w:ascii="Times New Roman" w:eastAsia="Times New Roman" w:hAnsi="Times New Roman" w:cs="Times New Roman"/>
            <w:color w:val="0000FF"/>
            <w:sz w:val="24"/>
            <w:szCs w:val="24"/>
            <w:u w:val="single"/>
            <w:lang w:eastAsia="ru-RU"/>
          </w:rPr>
          <w:t>opred_tassr1979.djvu</w:t>
        </w:r>
      </w:hyperlink>
      <w:r w:rsidRPr="00552D36">
        <w:rPr>
          <w:rFonts w:ascii="Times New Roman" w:eastAsia="Times New Roman" w:hAnsi="Times New Roman" w:cs="Times New Roman"/>
          <w:sz w:val="24"/>
          <w:szCs w:val="24"/>
          <w:lang w:eastAsia="ru-RU"/>
        </w:rPr>
        <w:t xml:space="preserve"> (9.45Mb). Обновлено 11.10.2010.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val="en-US" w:eastAsia="ru-RU"/>
        </w:rPr>
        <w:t>Claus C.</w:t>
      </w:r>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Localfloren</w:t>
      </w:r>
      <w:proofErr w:type="spellEnd"/>
      <w:r w:rsidRPr="00552D36">
        <w:rPr>
          <w:rFonts w:ascii="Times New Roman" w:eastAsia="Times New Roman" w:hAnsi="Times New Roman" w:cs="Times New Roman"/>
          <w:sz w:val="24"/>
          <w:szCs w:val="24"/>
          <w:lang w:val="en-US" w:eastAsia="ru-RU"/>
        </w:rPr>
        <w:t xml:space="preserve"> der </w:t>
      </w:r>
      <w:proofErr w:type="spellStart"/>
      <w:r w:rsidRPr="00552D36">
        <w:rPr>
          <w:rFonts w:ascii="Times New Roman" w:eastAsia="Times New Roman" w:hAnsi="Times New Roman" w:cs="Times New Roman"/>
          <w:sz w:val="24"/>
          <w:szCs w:val="24"/>
          <w:lang w:val="en-US" w:eastAsia="ru-RU"/>
        </w:rPr>
        <w:t>Wolgagegenden</w:t>
      </w:r>
      <w:proofErr w:type="spellEnd"/>
      <w:r w:rsidRPr="00552D36">
        <w:rPr>
          <w:rFonts w:ascii="Times New Roman" w:eastAsia="Times New Roman" w:hAnsi="Times New Roman" w:cs="Times New Roman"/>
          <w:sz w:val="24"/>
          <w:szCs w:val="24"/>
          <w:lang w:val="en-US" w:eastAsia="ru-RU"/>
        </w:rPr>
        <w:t xml:space="preserve"> // </w:t>
      </w:r>
      <w:proofErr w:type="spellStart"/>
      <w:r w:rsidRPr="00552D36">
        <w:rPr>
          <w:rFonts w:ascii="Times New Roman" w:eastAsia="Times New Roman" w:hAnsi="Times New Roman" w:cs="Times New Roman"/>
          <w:sz w:val="24"/>
          <w:szCs w:val="24"/>
          <w:lang w:val="en-US" w:eastAsia="ru-RU"/>
        </w:rPr>
        <w:t>Beitrage</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zur</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Pflanzenkunde</w:t>
      </w:r>
      <w:proofErr w:type="spellEnd"/>
      <w:r w:rsidRPr="00552D36">
        <w:rPr>
          <w:rFonts w:ascii="Times New Roman" w:eastAsia="Times New Roman" w:hAnsi="Times New Roman" w:cs="Times New Roman"/>
          <w:sz w:val="24"/>
          <w:szCs w:val="24"/>
          <w:lang w:val="en-US" w:eastAsia="ru-RU"/>
        </w:rPr>
        <w:t xml:space="preserve"> des Russ. </w:t>
      </w:r>
      <w:proofErr w:type="spellStart"/>
      <w:r w:rsidRPr="00552D36">
        <w:rPr>
          <w:rFonts w:ascii="Times New Roman" w:eastAsia="Times New Roman" w:hAnsi="Times New Roman" w:cs="Times New Roman"/>
          <w:sz w:val="24"/>
          <w:szCs w:val="24"/>
          <w:lang w:eastAsia="ru-RU"/>
        </w:rPr>
        <w:t>Reiches</w:t>
      </w:r>
      <w:proofErr w:type="spellEnd"/>
      <w:r w:rsidRPr="00552D36">
        <w:rPr>
          <w:rFonts w:ascii="Times New Roman" w:eastAsia="Times New Roman" w:hAnsi="Times New Roman" w:cs="Times New Roman"/>
          <w:sz w:val="24"/>
          <w:szCs w:val="24"/>
          <w:lang w:eastAsia="ru-RU"/>
        </w:rPr>
        <w:t xml:space="preserve">, VIII, 1851. - P. 1-324. </w:t>
      </w:r>
      <w:r w:rsidRPr="00552D36">
        <w:rPr>
          <w:rFonts w:ascii="Times New Roman" w:eastAsia="Times New Roman" w:hAnsi="Times New Roman" w:cs="Times New Roman"/>
          <w:sz w:val="20"/>
          <w:szCs w:val="20"/>
          <w:lang w:eastAsia="ru-RU"/>
        </w:rPr>
        <w:t xml:space="preserve">Приводится 166 видов, также исправлены некоторые определения </w:t>
      </w:r>
      <w:proofErr w:type="spellStart"/>
      <w:r w:rsidRPr="00552D36">
        <w:rPr>
          <w:rFonts w:ascii="Times New Roman" w:eastAsia="Times New Roman" w:hAnsi="Times New Roman" w:cs="Times New Roman"/>
          <w:sz w:val="20"/>
          <w:szCs w:val="20"/>
          <w:lang w:eastAsia="ru-RU"/>
        </w:rPr>
        <w:t>Вирцена</w:t>
      </w:r>
      <w:proofErr w:type="spellEnd"/>
      <w:r w:rsidRPr="00552D36">
        <w:rPr>
          <w:rFonts w:ascii="Times New Roman" w:eastAsia="Times New Roman" w:hAnsi="Times New Roman" w:cs="Times New Roman"/>
          <w:sz w:val="20"/>
          <w:szCs w:val="20"/>
          <w:lang w:eastAsia="ru-RU"/>
        </w:rPr>
        <w:t>.</w:t>
      </w:r>
      <w:r w:rsidRPr="00552D36">
        <w:rPr>
          <w:rFonts w:ascii="Times New Roman" w:eastAsia="Times New Roman" w:hAnsi="Times New Roman" w:cs="Times New Roman"/>
          <w:sz w:val="24"/>
          <w:szCs w:val="24"/>
          <w:lang w:eastAsia="ru-RU"/>
        </w:rPr>
        <w:br/>
        <w:t xml:space="preserve">Скачать: </w:t>
      </w:r>
      <w:hyperlink r:id="rId44" w:history="1">
        <w:r w:rsidRPr="00552D36">
          <w:rPr>
            <w:rFonts w:ascii="Times New Roman" w:eastAsia="Times New Roman" w:hAnsi="Times New Roman" w:cs="Times New Roman"/>
            <w:color w:val="0000FF"/>
            <w:sz w:val="24"/>
            <w:szCs w:val="24"/>
            <w:u w:val="single"/>
            <w:lang w:eastAsia="ru-RU"/>
          </w:rPr>
          <w:t>claus1851-beit_pfl8.djvu</w:t>
        </w:r>
      </w:hyperlink>
      <w:r w:rsidRPr="00552D36">
        <w:rPr>
          <w:rFonts w:ascii="Times New Roman" w:eastAsia="Times New Roman" w:hAnsi="Times New Roman" w:cs="Times New Roman"/>
          <w:sz w:val="24"/>
          <w:szCs w:val="24"/>
          <w:lang w:eastAsia="ru-RU"/>
        </w:rPr>
        <w:t xml:space="preserve"> (11.73Mb).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Korshinsky</w:t>
      </w:r>
      <w:proofErr w:type="spellEnd"/>
      <w:r w:rsidRPr="00552D36">
        <w:rPr>
          <w:rFonts w:ascii="Times New Roman" w:eastAsia="Times New Roman" w:hAnsi="Times New Roman" w:cs="Times New Roman"/>
          <w:b/>
          <w:bCs/>
          <w:sz w:val="24"/>
          <w:szCs w:val="24"/>
          <w:lang w:eastAsia="ru-RU"/>
        </w:rPr>
        <w:t xml:space="preserve"> S.</w:t>
      </w:r>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Note</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sur</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quelques</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especies</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des</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Jurinea</w:t>
      </w:r>
      <w:proofErr w:type="spellEnd"/>
      <w:r w:rsidRPr="00552D36">
        <w:rPr>
          <w:rFonts w:ascii="Times New Roman" w:eastAsia="Times New Roman" w:hAnsi="Times New Roman" w:cs="Times New Roman"/>
          <w:sz w:val="24"/>
          <w:szCs w:val="24"/>
          <w:lang w:eastAsia="ru-RU"/>
        </w:rPr>
        <w:t xml:space="preserve"> // Известия Императорской Академии Наук, сер</w:t>
      </w:r>
      <w:proofErr w:type="gramStart"/>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w:t>
      </w:r>
      <w:proofErr w:type="gramStart"/>
      <w:r w:rsidRPr="00552D36">
        <w:rPr>
          <w:rFonts w:ascii="Times New Roman" w:eastAsia="Times New Roman" w:hAnsi="Times New Roman" w:cs="Times New Roman"/>
          <w:sz w:val="24"/>
          <w:szCs w:val="24"/>
          <w:lang w:eastAsia="ru-RU"/>
        </w:rPr>
        <w:t>ф</w:t>
      </w:r>
      <w:proofErr w:type="gramEnd"/>
      <w:r w:rsidRPr="00552D36">
        <w:rPr>
          <w:rFonts w:ascii="Times New Roman" w:eastAsia="Times New Roman" w:hAnsi="Times New Roman" w:cs="Times New Roman"/>
          <w:sz w:val="24"/>
          <w:szCs w:val="24"/>
          <w:lang w:eastAsia="ru-RU"/>
        </w:rPr>
        <w:t xml:space="preserve">из.-мат., 1894, № 2. - С. 113-129. Скачать: </w:t>
      </w:r>
      <w:hyperlink r:id="rId45" w:history="1">
        <w:r w:rsidRPr="00552D36">
          <w:rPr>
            <w:rFonts w:ascii="Times New Roman" w:eastAsia="Times New Roman" w:hAnsi="Times New Roman" w:cs="Times New Roman"/>
            <w:color w:val="0000FF"/>
            <w:sz w:val="24"/>
            <w:szCs w:val="24"/>
            <w:u w:val="single"/>
            <w:lang w:eastAsia="ru-RU"/>
          </w:rPr>
          <w:t>korsh1894_jurinea.pdf</w:t>
        </w:r>
      </w:hyperlink>
      <w:r w:rsidRPr="00552D36">
        <w:rPr>
          <w:rFonts w:ascii="Times New Roman" w:eastAsia="Times New Roman" w:hAnsi="Times New Roman" w:cs="Times New Roman"/>
          <w:sz w:val="24"/>
          <w:szCs w:val="24"/>
          <w:lang w:eastAsia="ru-RU"/>
        </w:rPr>
        <w:t xml:space="preserve"> (3.61Mb).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val="en-US" w:eastAsia="ru-RU"/>
        </w:rPr>
      </w:pPr>
      <w:r w:rsidRPr="00552D36">
        <w:rPr>
          <w:rFonts w:ascii="Times New Roman" w:eastAsia="Times New Roman" w:hAnsi="Times New Roman" w:cs="Times New Roman"/>
          <w:b/>
          <w:bCs/>
          <w:sz w:val="24"/>
          <w:szCs w:val="24"/>
          <w:lang w:val="en-US" w:eastAsia="ru-RU"/>
        </w:rPr>
        <w:t>Meyer C. A.</w:t>
      </w:r>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Florula</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provinciae</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Wiatka</w:t>
      </w:r>
      <w:proofErr w:type="spellEnd"/>
      <w:r w:rsidRPr="00552D36">
        <w:rPr>
          <w:rFonts w:ascii="Times New Roman" w:eastAsia="Times New Roman" w:hAnsi="Times New Roman" w:cs="Times New Roman"/>
          <w:sz w:val="24"/>
          <w:szCs w:val="24"/>
          <w:lang w:val="en-US" w:eastAsia="ru-RU"/>
        </w:rPr>
        <w:t xml:space="preserve"> </w:t>
      </w:r>
      <w:proofErr w:type="spellStart"/>
      <w:proofErr w:type="gramStart"/>
      <w:r w:rsidRPr="00552D36">
        <w:rPr>
          <w:rFonts w:ascii="Times New Roman" w:eastAsia="Times New Roman" w:hAnsi="Times New Roman" w:cs="Times New Roman"/>
          <w:sz w:val="24"/>
          <w:szCs w:val="24"/>
          <w:lang w:val="en-US" w:eastAsia="ru-RU"/>
        </w:rPr>
        <w:t>oder</w:t>
      </w:r>
      <w:proofErr w:type="spellEnd"/>
      <w:proofErr w:type="gram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verzeichniss</w:t>
      </w:r>
      <w:proofErr w:type="spellEnd"/>
      <w:r w:rsidRPr="00552D36">
        <w:rPr>
          <w:rFonts w:ascii="Times New Roman" w:eastAsia="Times New Roman" w:hAnsi="Times New Roman" w:cs="Times New Roman"/>
          <w:sz w:val="24"/>
          <w:szCs w:val="24"/>
          <w:lang w:val="en-US" w:eastAsia="ru-RU"/>
        </w:rPr>
        <w:t xml:space="preserve">, der </w:t>
      </w:r>
      <w:proofErr w:type="spellStart"/>
      <w:r w:rsidRPr="00552D36">
        <w:rPr>
          <w:rFonts w:ascii="Times New Roman" w:eastAsia="Times New Roman" w:hAnsi="Times New Roman" w:cs="Times New Roman"/>
          <w:sz w:val="24"/>
          <w:szCs w:val="24"/>
          <w:lang w:val="en-US" w:eastAsia="ru-RU"/>
        </w:rPr>
        <w:t>im</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gouverment</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Wiatka</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gesammelten</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Pflanzen</w:t>
      </w:r>
      <w:proofErr w:type="spellEnd"/>
      <w:r w:rsidRPr="00552D36">
        <w:rPr>
          <w:rFonts w:ascii="Times New Roman" w:eastAsia="Times New Roman" w:hAnsi="Times New Roman" w:cs="Times New Roman"/>
          <w:sz w:val="24"/>
          <w:szCs w:val="24"/>
          <w:lang w:val="en-US" w:eastAsia="ru-RU"/>
        </w:rPr>
        <w:t xml:space="preserve"> // </w:t>
      </w:r>
      <w:proofErr w:type="spellStart"/>
      <w:r w:rsidRPr="00552D36">
        <w:rPr>
          <w:rFonts w:ascii="Times New Roman" w:eastAsia="Times New Roman" w:hAnsi="Times New Roman" w:cs="Times New Roman"/>
          <w:sz w:val="24"/>
          <w:szCs w:val="24"/>
          <w:lang w:val="en-US" w:eastAsia="ru-RU"/>
        </w:rPr>
        <w:t>Beitrage</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zur</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Pflanzenkunde</w:t>
      </w:r>
      <w:proofErr w:type="spellEnd"/>
      <w:r w:rsidRPr="00552D36">
        <w:rPr>
          <w:rFonts w:ascii="Times New Roman" w:eastAsia="Times New Roman" w:hAnsi="Times New Roman" w:cs="Times New Roman"/>
          <w:sz w:val="24"/>
          <w:szCs w:val="24"/>
          <w:lang w:val="en-US" w:eastAsia="ru-RU"/>
        </w:rPr>
        <w:t xml:space="preserve"> des Russ. </w:t>
      </w:r>
      <w:proofErr w:type="spellStart"/>
      <w:r w:rsidRPr="00552D36">
        <w:rPr>
          <w:rFonts w:ascii="Times New Roman" w:eastAsia="Times New Roman" w:hAnsi="Times New Roman" w:cs="Times New Roman"/>
          <w:sz w:val="24"/>
          <w:szCs w:val="24"/>
          <w:lang w:val="en-US" w:eastAsia="ru-RU"/>
        </w:rPr>
        <w:t>Reiches</w:t>
      </w:r>
      <w:proofErr w:type="spellEnd"/>
      <w:r w:rsidRPr="00552D36">
        <w:rPr>
          <w:rFonts w:ascii="Times New Roman" w:eastAsia="Times New Roman" w:hAnsi="Times New Roman" w:cs="Times New Roman"/>
          <w:sz w:val="24"/>
          <w:szCs w:val="24"/>
          <w:lang w:val="en-US" w:eastAsia="ru-RU"/>
        </w:rPr>
        <w:t xml:space="preserve">, V, 1848. - P. 1-79. </w:t>
      </w:r>
      <w:r w:rsidRPr="00552D36">
        <w:rPr>
          <w:rFonts w:ascii="Times New Roman" w:eastAsia="Times New Roman" w:hAnsi="Times New Roman" w:cs="Times New Roman"/>
          <w:sz w:val="24"/>
          <w:szCs w:val="24"/>
          <w:lang w:eastAsia="ru-RU"/>
        </w:rPr>
        <w:t>Скачать</w:t>
      </w:r>
      <w:r w:rsidRPr="00552D36">
        <w:rPr>
          <w:rFonts w:ascii="Times New Roman" w:eastAsia="Times New Roman" w:hAnsi="Times New Roman" w:cs="Times New Roman"/>
          <w:sz w:val="24"/>
          <w:szCs w:val="24"/>
          <w:lang w:val="en-US" w:eastAsia="ru-RU"/>
        </w:rPr>
        <w:t xml:space="preserve">: </w:t>
      </w:r>
      <w:hyperlink r:id="rId46" w:history="1">
        <w:r w:rsidRPr="00552D36">
          <w:rPr>
            <w:rFonts w:ascii="Times New Roman" w:eastAsia="Times New Roman" w:hAnsi="Times New Roman" w:cs="Times New Roman"/>
            <w:color w:val="0000FF"/>
            <w:sz w:val="24"/>
            <w:szCs w:val="24"/>
            <w:u w:val="single"/>
            <w:lang w:val="en-US" w:eastAsia="ru-RU"/>
          </w:rPr>
          <w:t>meyer1848-beit_pfl5.djvu</w:t>
        </w:r>
      </w:hyperlink>
      <w:r w:rsidRPr="00552D36">
        <w:rPr>
          <w:rFonts w:ascii="Times New Roman" w:eastAsia="Times New Roman" w:hAnsi="Times New Roman" w:cs="Times New Roman"/>
          <w:sz w:val="24"/>
          <w:szCs w:val="24"/>
          <w:lang w:val="en-US" w:eastAsia="ru-RU"/>
        </w:rPr>
        <w:t xml:space="preserve"> (2.24Mb). </w:t>
      </w:r>
      <w:r w:rsidRPr="00552D36">
        <w:rPr>
          <w:rFonts w:ascii="Times New Roman" w:eastAsia="Times New Roman" w:hAnsi="Times New Roman" w:cs="Times New Roman"/>
          <w:sz w:val="24"/>
          <w:szCs w:val="24"/>
          <w:lang w:eastAsia="ru-RU"/>
        </w:rPr>
        <w:t>Обновлено</w:t>
      </w:r>
      <w:r w:rsidRPr="00552D36">
        <w:rPr>
          <w:rFonts w:ascii="Times New Roman" w:eastAsia="Times New Roman" w:hAnsi="Times New Roman" w:cs="Times New Roman"/>
          <w:sz w:val="24"/>
          <w:szCs w:val="24"/>
          <w:lang w:val="en-US" w:eastAsia="ru-RU"/>
        </w:rPr>
        <w:t xml:space="preserve">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val="en-US" w:eastAsia="ru-RU"/>
        </w:rPr>
        <w:t>Sherff</w:t>
      </w:r>
      <w:proofErr w:type="spellEnd"/>
      <w:r w:rsidRPr="00552D36">
        <w:rPr>
          <w:rFonts w:ascii="Times New Roman" w:eastAsia="Times New Roman" w:hAnsi="Times New Roman" w:cs="Times New Roman"/>
          <w:b/>
          <w:bCs/>
          <w:sz w:val="24"/>
          <w:szCs w:val="24"/>
          <w:lang w:val="en-US" w:eastAsia="ru-RU"/>
        </w:rPr>
        <w:t xml:space="preserve"> E. E.</w:t>
      </w:r>
      <w:r w:rsidRPr="00552D36">
        <w:rPr>
          <w:rFonts w:ascii="Times New Roman" w:eastAsia="Times New Roman" w:hAnsi="Times New Roman" w:cs="Times New Roman"/>
          <w:sz w:val="24"/>
          <w:szCs w:val="24"/>
          <w:lang w:val="en-US" w:eastAsia="ru-RU"/>
        </w:rPr>
        <w:t xml:space="preserve"> The genus </w:t>
      </w:r>
      <w:proofErr w:type="spellStart"/>
      <w:r w:rsidRPr="00552D36">
        <w:rPr>
          <w:rFonts w:ascii="Times New Roman" w:eastAsia="Times New Roman" w:hAnsi="Times New Roman" w:cs="Times New Roman"/>
          <w:sz w:val="24"/>
          <w:szCs w:val="24"/>
          <w:lang w:val="en-US" w:eastAsia="ru-RU"/>
        </w:rPr>
        <w:t>Bidens</w:t>
      </w:r>
      <w:proofErr w:type="spellEnd"/>
      <w:r w:rsidRPr="00552D36">
        <w:rPr>
          <w:rFonts w:ascii="Times New Roman" w:eastAsia="Times New Roman" w:hAnsi="Times New Roman" w:cs="Times New Roman"/>
          <w:sz w:val="24"/>
          <w:szCs w:val="24"/>
          <w:lang w:val="en-US" w:eastAsia="ru-RU"/>
        </w:rPr>
        <w:t xml:space="preserve"> // Field Museum of Natural History, Botanical Series, vol. 16, 1937. - P. 1-721. </w:t>
      </w:r>
      <w:proofErr w:type="gramStart"/>
      <w:r w:rsidRPr="00552D36">
        <w:rPr>
          <w:rFonts w:ascii="Times New Roman" w:eastAsia="Times New Roman" w:hAnsi="Times New Roman" w:cs="Times New Roman"/>
          <w:sz w:val="20"/>
          <w:szCs w:val="20"/>
          <w:lang w:eastAsia="ru-RU"/>
        </w:rPr>
        <w:t xml:space="preserve">В обзоре рода цитируется образец, собранный С. И. </w:t>
      </w:r>
      <w:proofErr w:type="spellStart"/>
      <w:r w:rsidRPr="00552D36">
        <w:rPr>
          <w:rFonts w:ascii="Times New Roman" w:eastAsia="Times New Roman" w:hAnsi="Times New Roman" w:cs="Times New Roman"/>
          <w:sz w:val="20"/>
          <w:szCs w:val="20"/>
          <w:lang w:eastAsia="ru-RU"/>
        </w:rPr>
        <w:t>Коржинским</w:t>
      </w:r>
      <w:proofErr w:type="spellEnd"/>
      <w:r w:rsidRPr="00552D36">
        <w:rPr>
          <w:rFonts w:ascii="Times New Roman" w:eastAsia="Times New Roman" w:hAnsi="Times New Roman" w:cs="Times New Roman"/>
          <w:sz w:val="20"/>
          <w:szCs w:val="20"/>
          <w:lang w:eastAsia="ru-RU"/>
        </w:rPr>
        <w:t xml:space="preserve"> в </w:t>
      </w:r>
      <w:proofErr w:type="spellStart"/>
      <w:r w:rsidRPr="00552D36">
        <w:rPr>
          <w:rFonts w:ascii="Times New Roman" w:eastAsia="Times New Roman" w:hAnsi="Times New Roman" w:cs="Times New Roman"/>
          <w:sz w:val="20"/>
          <w:szCs w:val="20"/>
          <w:lang w:eastAsia="ru-RU"/>
        </w:rPr>
        <w:t>Раифе</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Raifa</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distr</w:t>
      </w:r>
      <w:proofErr w:type="spellEnd"/>
      <w:r w:rsidRPr="00552D36">
        <w:rPr>
          <w:rFonts w:ascii="Times New Roman" w:eastAsia="Times New Roman" w:hAnsi="Times New Roman" w:cs="Times New Roman"/>
          <w:sz w:val="20"/>
          <w:szCs w:val="20"/>
          <w:lang w:eastAsia="ru-RU"/>
        </w:rPr>
        <w:t>.</w:t>
      </w:r>
      <w:proofErr w:type="gramEnd"/>
      <w:r w:rsidRPr="00552D36">
        <w:rPr>
          <w:rFonts w:ascii="Times New Roman" w:eastAsia="Times New Roman" w:hAnsi="Times New Roman" w:cs="Times New Roman"/>
          <w:sz w:val="20"/>
          <w:szCs w:val="20"/>
          <w:lang w:eastAsia="ru-RU"/>
        </w:rPr>
        <w:t xml:space="preserve"> </w:t>
      </w:r>
      <w:r w:rsidRPr="00552D36">
        <w:rPr>
          <w:rFonts w:ascii="Times New Roman" w:eastAsia="Times New Roman" w:hAnsi="Times New Roman" w:cs="Times New Roman"/>
          <w:sz w:val="20"/>
          <w:szCs w:val="20"/>
          <w:lang w:val="en-US" w:eastAsia="ru-RU"/>
        </w:rPr>
        <w:t xml:space="preserve">Kazan, Government of Kazan, Russia, 1884. S. </w:t>
      </w:r>
      <w:proofErr w:type="spellStart"/>
      <w:r w:rsidRPr="00552D36">
        <w:rPr>
          <w:rFonts w:ascii="Times New Roman" w:eastAsia="Times New Roman" w:hAnsi="Times New Roman" w:cs="Times New Roman"/>
          <w:sz w:val="20"/>
          <w:szCs w:val="20"/>
          <w:lang w:val="en-US" w:eastAsia="ru-RU"/>
        </w:rPr>
        <w:t>Korzchinsky</w:t>
      </w:r>
      <w:proofErr w:type="spellEnd"/>
      <w:r w:rsidRPr="00552D36">
        <w:rPr>
          <w:rFonts w:ascii="Times New Roman" w:eastAsia="Times New Roman" w:hAnsi="Times New Roman" w:cs="Times New Roman"/>
          <w:sz w:val="20"/>
          <w:szCs w:val="20"/>
          <w:lang w:val="en-US" w:eastAsia="ru-RU"/>
        </w:rPr>
        <w:t xml:space="preserve"> (</w:t>
      </w:r>
      <w:proofErr w:type="spellStart"/>
      <w:r w:rsidRPr="00552D36">
        <w:rPr>
          <w:rFonts w:ascii="Times New Roman" w:eastAsia="Times New Roman" w:hAnsi="Times New Roman" w:cs="Times New Roman"/>
          <w:sz w:val="20"/>
          <w:szCs w:val="20"/>
          <w:lang w:val="en-US" w:eastAsia="ru-RU"/>
        </w:rPr>
        <w:t>Berl</w:t>
      </w:r>
      <w:proofErr w:type="spellEnd"/>
      <w:r w:rsidRPr="00552D36">
        <w:rPr>
          <w:rFonts w:ascii="Times New Roman" w:eastAsia="Times New Roman" w:hAnsi="Times New Roman" w:cs="Times New Roman"/>
          <w:sz w:val="20"/>
          <w:szCs w:val="20"/>
          <w:lang w:val="en-US" w:eastAsia="ru-RU"/>
        </w:rPr>
        <w:t xml:space="preserve">.)") </w:t>
      </w:r>
      <w:r w:rsidRPr="00552D36">
        <w:rPr>
          <w:rFonts w:ascii="Times New Roman" w:eastAsia="Times New Roman" w:hAnsi="Times New Roman" w:cs="Times New Roman"/>
          <w:sz w:val="20"/>
          <w:szCs w:val="20"/>
          <w:lang w:eastAsia="ru-RU"/>
        </w:rPr>
        <w:t>и</w:t>
      </w:r>
      <w:r w:rsidRPr="00552D36">
        <w:rPr>
          <w:rFonts w:ascii="Times New Roman" w:eastAsia="Times New Roman" w:hAnsi="Times New Roman" w:cs="Times New Roman"/>
          <w:sz w:val="20"/>
          <w:szCs w:val="20"/>
          <w:lang w:val="en-US" w:eastAsia="ru-RU"/>
        </w:rPr>
        <w:t xml:space="preserve"> </w:t>
      </w:r>
      <w:proofErr w:type="gramStart"/>
      <w:r w:rsidRPr="00552D36">
        <w:rPr>
          <w:rFonts w:ascii="Times New Roman" w:eastAsia="Times New Roman" w:hAnsi="Times New Roman" w:cs="Times New Roman"/>
          <w:sz w:val="20"/>
          <w:szCs w:val="20"/>
          <w:lang w:eastAsia="ru-RU"/>
        </w:rPr>
        <w:t>отнесённый</w:t>
      </w:r>
      <w:proofErr w:type="gramEnd"/>
      <w:r w:rsidRPr="00552D36">
        <w:rPr>
          <w:rFonts w:ascii="Times New Roman" w:eastAsia="Times New Roman" w:hAnsi="Times New Roman" w:cs="Times New Roman"/>
          <w:sz w:val="20"/>
          <w:szCs w:val="20"/>
          <w:lang w:val="en-US" w:eastAsia="ru-RU"/>
        </w:rPr>
        <w:t xml:space="preserve"> </w:t>
      </w:r>
      <w:r w:rsidRPr="00552D36">
        <w:rPr>
          <w:rFonts w:ascii="Times New Roman" w:eastAsia="Times New Roman" w:hAnsi="Times New Roman" w:cs="Times New Roman"/>
          <w:sz w:val="20"/>
          <w:szCs w:val="20"/>
          <w:lang w:eastAsia="ru-RU"/>
        </w:rPr>
        <w:t>автором</w:t>
      </w:r>
      <w:r w:rsidRPr="00552D36">
        <w:rPr>
          <w:rFonts w:ascii="Times New Roman" w:eastAsia="Times New Roman" w:hAnsi="Times New Roman" w:cs="Times New Roman"/>
          <w:sz w:val="20"/>
          <w:szCs w:val="20"/>
          <w:lang w:val="en-US" w:eastAsia="ru-RU"/>
        </w:rPr>
        <w:t xml:space="preserve"> </w:t>
      </w:r>
      <w:r w:rsidRPr="00552D36">
        <w:rPr>
          <w:rFonts w:ascii="Times New Roman" w:eastAsia="Times New Roman" w:hAnsi="Times New Roman" w:cs="Times New Roman"/>
          <w:sz w:val="20"/>
          <w:szCs w:val="20"/>
          <w:lang w:eastAsia="ru-RU"/>
        </w:rPr>
        <w:t>к</w:t>
      </w:r>
      <w:r w:rsidRPr="00552D36">
        <w:rPr>
          <w:rFonts w:ascii="Times New Roman" w:eastAsia="Times New Roman" w:hAnsi="Times New Roman" w:cs="Times New Roman"/>
          <w:sz w:val="20"/>
          <w:szCs w:val="20"/>
          <w:lang w:val="en-US" w:eastAsia="ru-RU"/>
        </w:rPr>
        <w:t xml:space="preserve"> </w:t>
      </w:r>
      <w:proofErr w:type="spellStart"/>
      <w:r w:rsidRPr="00552D36">
        <w:rPr>
          <w:rFonts w:ascii="Times New Roman" w:eastAsia="Times New Roman" w:hAnsi="Times New Roman" w:cs="Times New Roman"/>
          <w:sz w:val="20"/>
          <w:szCs w:val="20"/>
          <w:lang w:val="en-US" w:eastAsia="ru-RU"/>
        </w:rPr>
        <w:t>Bidens</w:t>
      </w:r>
      <w:proofErr w:type="spellEnd"/>
      <w:r w:rsidRPr="00552D36">
        <w:rPr>
          <w:rFonts w:ascii="Times New Roman" w:eastAsia="Times New Roman" w:hAnsi="Times New Roman" w:cs="Times New Roman"/>
          <w:sz w:val="20"/>
          <w:szCs w:val="20"/>
          <w:lang w:val="en-US" w:eastAsia="ru-RU"/>
        </w:rPr>
        <w:t xml:space="preserve"> </w:t>
      </w:r>
      <w:proofErr w:type="spellStart"/>
      <w:r w:rsidRPr="00552D36">
        <w:rPr>
          <w:rFonts w:ascii="Times New Roman" w:eastAsia="Times New Roman" w:hAnsi="Times New Roman" w:cs="Times New Roman"/>
          <w:sz w:val="20"/>
          <w:szCs w:val="20"/>
          <w:lang w:val="en-US" w:eastAsia="ru-RU"/>
        </w:rPr>
        <w:t>tripartita</w:t>
      </w:r>
      <w:proofErr w:type="spellEnd"/>
      <w:r w:rsidRPr="00552D36">
        <w:rPr>
          <w:rFonts w:ascii="Times New Roman" w:eastAsia="Times New Roman" w:hAnsi="Times New Roman" w:cs="Times New Roman"/>
          <w:sz w:val="20"/>
          <w:szCs w:val="20"/>
          <w:lang w:val="en-US" w:eastAsia="ru-RU"/>
        </w:rPr>
        <w:t xml:space="preserve"> L. var. </w:t>
      </w:r>
      <w:proofErr w:type="spellStart"/>
      <w:r w:rsidRPr="00552D36">
        <w:rPr>
          <w:rFonts w:ascii="Times New Roman" w:eastAsia="Times New Roman" w:hAnsi="Times New Roman" w:cs="Times New Roman"/>
          <w:sz w:val="20"/>
          <w:szCs w:val="20"/>
          <w:lang w:val="en-US" w:eastAsia="ru-RU"/>
        </w:rPr>
        <w:t>orientalis</w:t>
      </w:r>
      <w:proofErr w:type="spellEnd"/>
      <w:r w:rsidRPr="00552D36">
        <w:rPr>
          <w:rFonts w:ascii="Times New Roman" w:eastAsia="Times New Roman" w:hAnsi="Times New Roman" w:cs="Times New Roman"/>
          <w:sz w:val="20"/>
          <w:szCs w:val="20"/>
          <w:lang w:val="en-US" w:eastAsia="ru-RU"/>
        </w:rPr>
        <w:t xml:space="preserve"> (</w:t>
      </w:r>
      <w:proofErr w:type="spellStart"/>
      <w:r w:rsidRPr="00552D36">
        <w:rPr>
          <w:rFonts w:ascii="Times New Roman" w:eastAsia="Times New Roman" w:hAnsi="Times New Roman" w:cs="Times New Roman"/>
          <w:sz w:val="20"/>
          <w:szCs w:val="20"/>
          <w:lang w:val="en-US" w:eastAsia="ru-RU"/>
        </w:rPr>
        <w:t>Velen</w:t>
      </w:r>
      <w:proofErr w:type="spellEnd"/>
      <w:r w:rsidRPr="00552D36">
        <w:rPr>
          <w:rFonts w:ascii="Times New Roman" w:eastAsia="Times New Roman" w:hAnsi="Times New Roman" w:cs="Times New Roman"/>
          <w:sz w:val="20"/>
          <w:szCs w:val="20"/>
          <w:lang w:val="en-US" w:eastAsia="ru-RU"/>
        </w:rPr>
        <w:t xml:space="preserve">.) </w:t>
      </w:r>
      <w:proofErr w:type="spellStart"/>
      <w:r w:rsidRPr="00552D36">
        <w:rPr>
          <w:rFonts w:ascii="Times New Roman" w:eastAsia="Times New Roman" w:hAnsi="Times New Roman" w:cs="Times New Roman"/>
          <w:sz w:val="20"/>
          <w:szCs w:val="20"/>
          <w:lang w:eastAsia="ru-RU"/>
        </w:rPr>
        <w:t>Sherff</w:t>
      </w:r>
      <w:proofErr w:type="spellEnd"/>
      <w:r w:rsidRPr="00552D36">
        <w:rPr>
          <w:rFonts w:ascii="Times New Roman" w:eastAsia="Times New Roman" w:hAnsi="Times New Roman" w:cs="Times New Roman"/>
          <w:sz w:val="20"/>
          <w:szCs w:val="20"/>
          <w:lang w:eastAsia="ru-RU"/>
        </w:rPr>
        <w:t>.</w:t>
      </w:r>
      <w:r w:rsidRPr="00552D36">
        <w:rPr>
          <w:rFonts w:ascii="Times New Roman" w:eastAsia="Times New Roman" w:hAnsi="Times New Roman" w:cs="Times New Roman"/>
          <w:sz w:val="24"/>
          <w:szCs w:val="24"/>
          <w:lang w:eastAsia="ru-RU"/>
        </w:rPr>
        <w:br/>
        <w:t xml:space="preserve">Скачать: </w:t>
      </w:r>
      <w:hyperlink r:id="rId47" w:history="1">
        <w:r w:rsidRPr="00552D36">
          <w:rPr>
            <w:rFonts w:ascii="Times New Roman" w:eastAsia="Times New Roman" w:hAnsi="Times New Roman" w:cs="Times New Roman"/>
            <w:color w:val="0000FF"/>
            <w:sz w:val="24"/>
            <w:szCs w:val="24"/>
            <w:u w:val="single"/>
            <w:lang w:eastAsia="ru-RU"/>
          </w:rPr>
          <w:t>genusbidensfisher.pdf</w:t>
        </w:r>
      </w:hyperlink>
      <w:r w:rsidRPr="00552D36">
        <w:rPr>
          <w:rFonts w:ascii="Times New Roman" w:eastAsia="Times New Roman" w:hAnsi="Times New Roman" w:cs="Times New Roman"/>
          <w:sz w:val="24"/>
          <w:szCs w:val="24"/>
          <w:lang w:eastAsia="ru-RU"/>
        </w:rPr>
        <w:t xml:space="preserve"> (35.57Mb).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val="en-US" w:eastAsia="ru-RU"/>
        </w:rPr>
        <w:t>Veesenmeyer</w:t>
      </w:r>
      <w:proofErr w:type="spellEnd"/>
      <w:r w:rsidRPr="00552D36">
        <w:rPr>
          <w:rFonts w:ascii="Times New Roman" w:eastAsia="Times New Roman" w:hAnsi="Times New Roman" w:cs="Times New Roman"/>
          <w:b/>
          <w:bCs/>
          <w:sz w:val="24"/>
          <w:szCs w:val="24"/>
          <w:lang w:val="en-US" w:eastAsia="ru-RU"/>
        </w:rPr>
        <w:t xml:space="preserve"> G.</w:t>
      </w:r>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Uber</w:t>
      </w:r>
      <w:proofErr w:type="spellEnd"/>
      <w:r w:rsidRPr="00552D36">
        <w:rPr>
          <w:rFonts w:ascii="Times New Roman" w:eastAsia="Times New Roman" w:hAnsi="Times New Roman" w:cs="Times New Roman"/>
          <w:sz w:val="24"/>
          <w:szCs w:val="24"/>
          <w:lang w:val="en-US" w:eastAsia="ru-RU"/>
        </w:rPr>
        <w:t xml:space="preserve"> </w:t>
      </w:r>
      <w:proofErr w:type="gramStart"/>
      <w:r w:rsidRPr="00552D36">
        <w:rPr>
          <w:rFonts w:ascii="Times New Roman" w:eastAsia="Times New Roman" w:hAnsi="Times New Roman" w:cs="Times New Roman"/>
          <w:sz w:val="24"/>
          <w:szCs w:val="24"/>
          <w:lang w:val="en-US" w:eastAsia="ru-RU"/>
        </w:rPr>
        <w:t>die</w:t>
      </w:r>
      <w:proofErr w:type="gram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Vegetationsverhaltnisse</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an</w:t>
      </w:r>
      <w:proofErr w:type="spellEnd"/>
      <w:r w:rsidRPr="00552D36">
        <w:rPr>
          <w:rFonts w:ascii="Times New Roman" w:eastAsia="Times New Roman" w:hAnsi="Times New Roman" w:cs="Times New Roman"/>
          <w:sz w:val="24"/>
          <w:szCs w:val="24"/>
          <w:lang w:val="en-US" w:eastAsia="ru-RU"/>
        </w:rPr>
        <w:t xml:space="preserve"> der </w:t>
      </w:r>
      <w:proofErr w:type="spellStart"/>
      <w:r w:rsidRPr="00552D36">
        <w:rPr>
          <w:rFonts w:ascii="Times New Roman" w:eastAsia="Times New Roman" w:hAnsi="Times New Roman" w:cs="Times New Roman"/>
          <w:sz w:val="24"/>
          <w:szCs w:val="24"/>
          <w:lang w:val="en-US" w:eastAsia="ru-RU"/>
        </w:rPr>
        <w:t>mittlern</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Wolga</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Mit</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einem</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Verzeichniss</w:t>
      </w:r>
      <w:proofErr w:type="spellEnd"/>
      <w:r w:rsidRPr="00552D36">
        <w:rPr>
          <w:rFonts w:ascii="Times New Roman" w:eastAsia="Times New Roman" w:hAnsi="Times New Roman" w:cs="Times New Roman"/>
          <w:sz w:val="24"/>
          <w:szCs w:val="24"/>
          <w:lang w:val="en-US" w:eastAsia="ru-RU"/>
        </w:rPr>
        <w:t xml:space="preserve"> der in den </w:t>
      </w:r>
      <w:proofErr w:type="spellStart"/>
      <w:r w:rsidRPr="00552D36">
        <w:rPr>
          <w:rFonts w:ascii="Times New Roman" w:eastAsia="Times New Roman" w:hAnsi="Times New Roman" w:cs="Times New Roman"/>
          <w:sz w:val="24"/>
          <w:szCs w:val="24"/>
          <w:lang w:val="en-US" w:eastAsia="ru-RU"/>
        </w:rPr>
        <w:t>Gouv</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Simbirsk</w:t>
      </w:r>
      <w:proofErr w:type="spellEnd"/>
      <w:r w:rsidRPr="00552D36">
        <w:rPr>
          <w:rFonts w:ascii="Times New Roman" w:eastAsia="Times New Roman" w:hAnsi="Times New Roman" w:cs="Times New Roman"/>
          <w:sz w:val="24"/>
          <w:szCs w:val="24"/>
          <w:lang w:val="en-US" w:eastAsia="ru-RU"/>
        </w:rPr>
        <w:t xml:space="preserve"> und Samara in den </w:t>
      </w:r>
      <w:proofErr w:type="spellStart"/>
      <w:r w:rsidRPr="00552D36">
        <w:rPr>
          <w:rFonts w:ascii="Times New Roman" w:eastAsia="Times New Roman" w:hAnsi="Times New Roman" w:cs="Times New Roman"/>
          <w:sz w:val="24"/>
          <w:szCs w:val="24"/>
          <w:lang w:val="en-US" w:eastAsia="ru-RU"/>
        </w:rPr>
        <w:t>Jahren</w:t>
      </w:r>
      <w:proofErr w:type="spellEnd"/>
      <w:r w:rsidRPr="00552D36">
        <w:rPr>
          <w:rFonts w:ascii="Times New Roman" w:eastAsia="Times New Roman" w:hAnsi="Times New Roman" w:cs="Times New Roman"/>
          <w:sz w:val="24"/>
          <w:szCs w:val="24"/>
          <w:lang w:val="en-US" w:eastAsia="ru-RU"/>
        </w:rPr>
        <w:t xml:space="preserve"> 1847-1851 </w:t>
      </w:r>
      <w:proofErr w:type="spellStart"/>
      <w:r w:rsidRPr="00552D36">
        <w:rPr>
          <w:rFonts w:ascii="Times New Roman" w:eastAsia="Times New Roman" w:hAnsi="Times New Roman" w:cs="Times New Roman"/>
          <w:sz w:val="24"/>
          <w:szCs w:val="24"/>
          <w:lang w:val="en-US" w:eastAsia="ru-RU"/>
        </w:rPr>
        <w:t>beobachteten</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phanerogamen</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Pflanzen</w:t>
      </w:r>
      <w:proofErr w:type="spellEnd"/>
      <w:r w:rsidRPr="00552D36">
        <w:rPr>
          <w:rFonts w:ascii="Times New Roman" w:eastAsia="Times New Roman" w:hAnsi="Times New Roman" w:cs="Times New Roman"/>
          <w:sz w:val="24"/>
          <w:szCs w:val="24"/>
          <w:lang w:val="en-US" w:eastAsia="ru-RU"/>
        </w:rPr>
        <w:t xml:space="preserve"> // </w:t>
      </w:r>
      <w:proofErr w:type="spellStart"/>
      <w:r w:rsidRPr="00552D36">
        <w:rPr>
          <w:rFonts w:ascii="Times New Roman" w:eastAsia="Times New Roman" w:hAnsi="Times New Roman" w:cs="Times New Roman"/>
          <w:sz w:val="24"/>
          <w:szCs w:val="24"/>
          <w:lang w:val="en-US" w:eastAsia="ru-RU"/>
        </w:rPr>
        <w:t>Beitrage</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zur</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Pflanzenkunde</w:t>
      </w:r>
      <w:proofErr w:type="spellEnd"/>
      <w:r w:rsidRPr="00552D36">
        <w:rPr>
          <w:rFonts w:ascii="Times New Roman" w:eastAsia="Times New Roman" w:hAnsi="Times New Roman" w:cs="Times New Roman"/>
          <w:sz w:val="24"/>
          <w:szCs w:val="24"/>
          <w:lang w:val="en-US" w:eastAsia="ru-RU"/>
        </w:rPr>
        <w:t xml:space="preserve"> des Russ. </w:t>
      </w:r>
      <w:proofErr w:type="spellStart"/>
      <w:r w:rsidRPr="00552D36">
        <w:rPr>
          <w:rFonts w:ascii="Times New Roman" w:eastAsia="Times New Roman" w:hAnsi="Times New Roman" w:cs="Times New Roman"/>
          <w:sz w:val="24"/>
          <w:szCs w:val="24"/>
          <w:lang w:eastAsia="ru-RU"/>
        </w:rPr>
        <w:t>Reiches</w:t>
      </w:r>
      <w:proofErr w:type="spellEnd"/>
      <w:r w:rsidRPr="00552D36">
        <w:rPr>
          <w:rFonts w:ascii="Times New Roman" w:eastAsia="Times New Roman" w:hAnsi="Times New Roman" w:cs="Times New Roman"/>
          <w:sz w:val="24"/>
          <w:szCs w:val="24"/>
          <w:lang w:eastAsia="ru-RU"/>
        </w:rPr>
        <w:t xml:space="preserve">, IX, 1854. - P. 43-116. </w:t>
      </w:r>
      <w:r w:rsidRPr="00552D36">
        <w:rPr>
          <w:rFonts w:ascii="Times New Roman" w:eastAsia="Times New Roman" w:hAnsi="Times New Roman" w:cs="Times New Roman"/>
          <w:sz w:val="20"/>
          <w:szCs w:val="20"/>
          <w:lang w:eastAsia="ru-RU"/>
        </w:rPr>
        <w:t>Приводится 678 видов для территории востока Симбирской губ., северо-запада Самарской губ</w:t>
      </w:r>
      <w:proofErr w:type="gramStart"/>
      <w:r w:rsidRPr="00552D36">
        <w:rPr>
          <w:rFonts w:ascii="Times New Roman" w:eastAsia="Times New Roman" w:hAnsi="Times New Roman" w:cs="Times New Roman"/>
          <w:sz w:val="20"/>
          <w:szCs w:val="20"/>
          <w:lang w:eastAsia="ru-RU"/>
        </w:rPr>
        <w:t>.</w:t>
      </w:r>
      <w:proofErr w:type="gramEnd"/>
      <w:r w:rsidRPr="00552D36">
        <w:rPr>
          <w:rFonts w:ascii="Times New Roman" w:eastAsia="Times New Roman" w:hAnsi="Times New Roman" w:cs="Times New Roman"/>
          <w:sz w:val="20"/>
          <w:szCs w:val="20"/>
          <w:lang w:eastAsia="ru-RU"/>
        </w:rPr>
        <w:t xml:space="preserve"> </w:t>
      </w:r>
      <w:proofErr w:type="gramStart"/>
      <w:r w:rsidRPr="00552D36">
        <w:rPr>
          <w:rFonts w:ascii="Times New Roman" w:eastAsia="Times New Roman" w:hAnsi="Times New Roman" w:cs="Times New Roman"/>
          <w:sz w:val="20"/>
          <w:szCs w:val="20"/>
          <w:lang w:eastAsia="ru-RU"/>
        </w:rPr>
        <w:t>и</w:t>
      </w:r>
      <w:proofErr w:type="gramEnd"/>
      <w:r w:rsidRPr="00552D36">
        <w:rPr>
          <w:rFonts w:ascii="Times New Roman" w:eastAsia="Times New Roman" w:hAnsi="Times New Roman" w:cs="Times New Roman"/>
          <w:sz w:val="20"/>
          <w:szCs w:val="20"/>
          <w:lang w:eastAsia="ru-RU"/>
        </w:rPr>
        <w:t xml:space="preserve"> юга Спасского уезда Казанской губ.</w:t>
      </w:r>
      <w:r w:rsidRPr="00552D36">
        <w:rPr>
          <w:rFonts w:ascii="Times New Roman" w:eastAsia="Times New Roman" w:hAnsi="Times New Roman" w:cs="Times New Roman"/>
          <w:sz w:val="24"/>
          <w:szCs w:val="24"/>
          <w:lang w:eastAsia="ru-RU"/>
        </w:rPr>
        <w:br/>
        <w:t xml:space="preserve">Скачать: </w:t>
      </w:r>
      <w:hyperlink r:id="rId48" w:history="1">
        <w:r w:rsidRPr="00552D36">
          <w:rPr>
            <w:rFonts w:ascii="Times New Roman" w:eastAsia="Times New Roman" w:hAnsi="Times New Roman" w:cs="Times New Roman"/>
            <w:color w:val="0000FF"/>
            <w:sz w:val="24"/>
            <w:szCs w:val="24"/>
            <w:u w:val="single"/>
            <w:lang w:eastAsia="ru-RU"/>
          </w:rPr>
          <w:t>veesenmeyer1854-beit_pfl9.djvu</w:t>
        </w:r>
      </w:hyperlink>
      <w:r w:rsidRPr="00552D36">
        <w:rPr>
          <w:rFonts w:ascii="Times New Roman" w:eastAsia="Times New Roman" w:hAnsi="Times New Roman" w:cs="Times New Roman"/>
          <w:sz w:val="24"/>
          <w:szCs w:val="24"/>
          <w:lang w:eastAsia="ru-RU"/>
        </w:rPr>
        <w:t xml:space="preserve"> (1.68Mb).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val="en-US" w:eastAsia="ru-RU"/>
        </w:rPr>
        <w:t>Wirzen</w:t>
      </w:r>
      <w:proofErr w:type="spellEnd"/>
      <w:r w:rsidRPr="00552D36">
        <w:rPr>
          <w:rFonts w:ascii="Times New Roman" w:eastAsia="Times New Roman" w:hAnsi="Times New Roman" w:cs="Times New Roman"/>
          <w:b/>
          <w:bCs/>
          <w:sz w:val="24"/>
          <w:szCs w:val="24"/>
          <w:lang w:val="en-US" w:eastAsia="ru-RU"/>
        </w:rPr>
        <w:t xml:space="preserve"> J. E. A.</w:t>
      </w:r>
      <w:r w:rsidRPr="00552D36">
        <w:rPr>
          <w:rFonts w:ascii="Times New Roman" w:eastAsia="Times New Roman" w:hAnsi="Times New Roman" w:cs="Times New Roman"/>
          <w:sz w:val="24"/>
          <w:szCs w:val="24"/>
          <w:lang w:val="en-US" w:eastAsia="ru-RU"/>
        </w:rPr>
        <w:t xml:space="preserve"> De </w:t>
      </w:r>
      <w:proofErr w:type="spellStart"/>
      <w:r w:rsidRPr="00552D36">
        <w:rPr>
          <w:rFonts w:ascii="Times New Roman" w:eastAsia="Times New Roman" w:hAnsi="Times New Roman" w:cs="Times New Roman"/>
          <w:sz w:val="24"/>
          <w:szCs w:val="24"/>
          <w:lang w:val="en-US" w:eastAsia="ru-RU"/>
        </w:rPr>
        <w:t>geographica</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plantarum</w:t>
      </w:r>
      <w:proofErr w:type="spellEnd"/>
      <w:r w:rsidRPr="00552D36">
        <w:rPr>
          <w:rFonts w:ascii="Times New Roman" w:eastAsia="Times New Roman" w:hAnsi="Times New Roman" w:cs="Times New Roman"/>
          <w:sz w:val="24"/>
          <w:szCs w:val="24"/>
          <w:lang w:val="en-US" w:eastAsia="ru-RU"/>
        </w:rPr>
        <w:t xml:space="preserve"> per </w:t>
      </w:r>
      <w:proofErr w:type="spellStart"/>
      <w:r w:rsidRPr="00552D36">
        <w:rPr>
          <w:rFonts w:ascii="Times New Roman" w:eastAsia="Times New Roman" w:hAnsi="Times New Roman" w:cs="Times New Roman"/>
          <w:sz w:val="24"/>
          <w:szCs w:val="24"/>
          <w:lang w:val="en-US" w:eastAsia="ru-RU"/>
        </w:rPr>
        <w:t>partem</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provinciae</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Kasanensis</w:t>
      </w:r>
      <w:proofErr w:type="spellEnd"/>
      <w:r w:rsidRPr="00552D36">
        <w:rPr>
          <w:rFonts w:ascii="Times New Roman" w:eastAsia="Times New Roman" w:hAnsi="Times New Roman" w:cs="Times New Roman"/>
          <w:sz w:val="24"/>
          <w:szCs w:val="24"/>
          <w:lang w:val="en-US" w:eastAsia="ru-RU"/>
        </w:rPr>
        <w:t xml:space="preserve"> </w:t>
      </w:r>
      <w:proofErr w:type="spellStart"/>
      <w:r w:rsidRPr="00552D36">
        <w:rPr>
          <w:rFonts w:ascii="Times New Roman" w:eastAsia="Times New Roman" w:hAnsi="Times New Roman" w:cs="Times New Roman"/>
          <w:sz w:val="24"/>
          <w:szCs w:val="24"/>
          <w:lang w:val="en-US" w:eastAsia="ru-RU"/>
        </w:rPr>
        <w:t>distributione</w:t>
      </w:r>
      <w:proofErr w:type="spellEnd"/>
      <w:r w:rsidRPr="00552D36">
        <w:rPr>
          <w:rFonts w:ascii="Times New Roman" w:eastAsia="Times New Roman" w:hAnsi="Times New Roman" w:cs="Times New Roman"/>
          <w:sz w:val="24"/>
          <w:szCs w:val="24"/>
          <w:lang w:val="en-US" w:eastAsia="ru-RU"/>
        </w:rPr>
        <w:t xml:space="preserve">. - </w:t>
      </w:r>
      <w:proofErr w:type="spellStart"/>
      <w:r w:rsidRPr="00552D36">
        <w:rPr>
          <w:rFonts w:ascii="Times New Roman" w:eastAsia="Times New Roman" w:hAnsi="Times New Roman" w:cs="Times New Roman"/>
          <w:sz w:val="24"/>
          <w:szCs w:val="24"/>
          <w:lang w:val="en-US" w:eastAsia="ru-RU"/>
        </w:rPr>
        <w:t>Helsingfors</w:t>
      </w:r>
      <w:proofErr w:type="spellEnd"/>
      <w:r w:rsidRPr="00552D36">
        <w:rPr>
          <w:rFonts w:ascii="Times New Roman" w:eastAsia="Times New Roman" w:hAnsi="Times New Roman" w:cs="Times New Roman"/>
          <w:sz w:val="24"/>
          <w:szCs w:val="24"/>
          <w:lang w:val="en-US" w:eastAsia="ru-RU"/>
        </w:rPr>
        <w:t xml:space="preserve">: Typ. </w:t>
      </w:r>
      <w:proofErr w:type="spellStart"/>
      <w:r w:rsidRPr="00552D36">
        <w:rPr>
          <w:rFonts w:ascii="Times New Roman" w:eastAsia="Times New Roman" w:hAnsi="Times New Roman" w:cs="Times New Roman"/>
          <w:sz w:val="24"/>
          <w:szCs w:val="24"/>
          <w:lang w:eastAsia="ru-RU"/>
        </w:rPr>
        <w:t>Frenckelliana</w:t>
      </w:r>
      <w:proofErr w:type="spellEnd"/>
      <w:r w:rsidRPr="00552D36">
        <w:rPr>
          <w:rFonts w:ascii="Times New Roman" w:eastAsia="Times New Roman" w:hAnsi="Times New Roman" w:cs="Times New Roman"/>
          <w:sz w:val="24"/>
          <w:szCs w:val="24"/>
          <w:lang w:eastAsia="ru-RU"/>
        </w:rPr>
        <w:t xml:space="preserve">, 1839. - 130 p. </w:t>
      </w:r>
      <w:r w:rsidRPr="00552D36">
        <w:rPr>
          <w:rFonts w:ascii="Times New Roman" w:eastAsia="Times New Roman" w:hAnsi="Times New Roman" w:cs="Times New Roman"/>
          <w:sz w:val="20"/>
          <w:szCs w:val="20"/>
          <w:lang w:eastAsia="ru-RU"/>
        </w:rPr>
        <w:t xml:space="preserve">Приводится 658 видов для северо-востока </w:t>
      </w:r>
      <w:proofErr w:type="gramStart"/>
      <w:r w:rsidRPr="00552D36">
        <w:rPr>
          <w:rFonts w:ascii="Times New Roman" w:eastAsia="Times New Roman" w:hAnsi="Times New Roman" w:cs="Times New Roman"/>
          <w:sz w:val="20"/>
          <w:szCs w:val="20"/>
          <w:lang w:eastAsia="ru-RU"/>
        </w:rPr>
        <w:t>Казанской</w:t>
      </w:r>
      <w:proofErr w:type="gramEnd"/>
      <w:r w:rsidRPr="00552D36">
        <w:rPr>
          <w:rFonts w:ascii="Times New Roman" w:eastAsia="Times New Roman" w:hAnsi="Times New Roman" w:cs="Times New Roman"/>
          <w:sz w:val="20"/>
          <w:szCs w:val="20"/>
          <w:lang w:eastAsia="ru-RU"/>
        </w:rPr>
        <w:t xml:space="preserve"> губ.</w:t>
      </w:r>
      <w:r w:rsidRPr="00552D36">
        <w:rPr>
          <w:rFonts w:ascii="Times New Roman" w:eastAsia="Times New Roman" w:hAnsi="Times New Roman" w:cs="Times New Roman"/>
          <w:sz w:val="24"/>
          <w:szCs w:val="24"/>
          <w:lang w:eastAsia="ru-RU"/>
        </w:rPr>
        <w:br/>
        <w:t xml:space="preserve">Разыскивается скан.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Арискина</w:t>
      </w:r>
      <w:proofErr w:type="spellEnd"/>
      <w:r w:rsidRPr="00552D36">
        <w:rPr>
          <w:rFonts w:ascii="Times New Roman" w:eastAsia="Times New Roman" w:hAnsi="Times New Roman" w:cs="Times New Roman"/>
          <w:b/>
          <w:bCs/>
          <w:sz w:val="24"/>
          <w:szCs w:val="24"/>
          <w:lang w:eastAsia="ru-RU"/>
        </w:rPr>
        <w:t xml:space="preserve"> Н. П.</w:t>
      </w:r>
      <w:r w:rsidRPr="00552D36">
        <w:rPr>
          <w:rFonts w:ascii="Times New Roman" w:eastAsia="Times New Roman" w:hAnsi="Times New Roman" w:cs="Times New Roman"/>
          <w:sz w:val="24"/>
          <w:szCs w:val="24"/>
          <w:lang w:eastAsia="ru-RU"/>
        </w:rPr>
        <w:t xml:space="preserve"> Озёрные сплавины в окрестностях Казани // Учёные записки Казанского университета, 1956, т. 116, </w:t>
      </w:r>
      <w:proofErr w:type="spellStart"/>
      <w:r w:rsidRPr="00552D36">
        <w:rPr>
          <w:rFonts w:ascii="Times New Roman" w:eastAsia="Times New Roman" w:hAnsi="Times New Roman" w:cs="Times New Roman"/>
          <w:sz w:val="24"/>
          <w:szCs w:val="24"/>
          <w:lang w:eastAsia="ru-RU"/>
        </w:rPr>
        <w:t>вып</w:t>
      </w:r>
      <w:proofErr w:type="spellEnd"/>
      <w:r w:rsidRPr="00552D36">
        <w:rPr>
          <w:rFonts w:ascii="Times New Roman" w:eastAsia="Times New Roman" w:hAnsi="Times New Roman" w:cs="Times New Roman"/>
          <w:sz w:val="24"/>
          <w:szCs w:val="24"/>
          <w:lang w:eastAsia="ru-RU"/>
        </w:rPr>
        <w:t xml:space="preserve">. 4. - С. 65-82. Скачать: </w:t>
      </w:r>
      <w:hyperlink r:id="rId49" w:history="1">
        <w:r w:rsidRPr="00552D36">
          <w:rPr>
            <w:rFonts w:ascii="Times New Roman" w:eastAsia="Times New Roman" w:hAnsi="Times New Roman" w:cs="Times New Roman"/>
            <w:color w:val="0000FF"/>
            <w:sz w:val="24"/>
            <w:szCs w:val="24"/>
            <w:u w:val="single"/>
            <w:lang w:eastAsia="ru-RU"/>
          </w:rPr>
          <w:t>ariskina1956.djvu</w:t>
        </w:r>
      </w:hyperlink>
      <w:r w:rsidRPr="00552D36">
        <w:rPr>
          <w:rFonts w:ascii="Times New Roman" w:eastAsia="Times New Roman" w:hAnsi="Times New Roman" w:cs="Times New Roman"/>
          <w:sz w:val="24"/>
          <w:szCs w:val="24"/>
          <w:lang w:eastAsia="ru-RU"/>
        </w:rPr>
        <w:t xml:space="preserve"> (1.02Mb). Обновлено 11.10.2010.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Бакин</w:t>
      </w:r>
      <w:proofErr w:type="spellEnd"/>
      <w:r w:rsidRPr="00552D36">
        <w:rPr>
          <w:rFonts w:ascii="Times New Roman" w:eastAsia="Times New Roman" w:hAnsi="Times New Roman" w:cs="Times New Roman"/>
          <w:b/>
          <w:bCs/>
          <w:sz w:val="24"/>
          <w:szCs w:val="24"/>
          <w:lang w:eastAsia="ru-RU"/>
        </w:rPr>
        <w:t xml:space="preserve"> О. В.</w:t>
      </w:r>
      <w:r w:rsidRPr="00552D36">
        <w:rPr>
          <w:rFonts w:ascii="Times New Roman" w:eastAsia="Times New Roman" w:hAnsi="Times New Roman" w:cs="Times New Roman"/>
          <w:sz w:val="24"/>
          <w:szCs w:val="24"/>
          <w:lang w:eastAsia="ru-RU"/>
        </w:rPr>
        <w:t xml:space="preserve"> Заметки по систематике и экологии </w:t>
      </w:r>
      <w:proofErr w:type="spellStart"/>
      <w:r w:rsidRPr="00552D36">
        <w:rPr>
          <w:rFonts w:ascii="Times New Roman" w:eastAsia="Times New Roman" w:hAnsi="Times New Roman" w:cs="Times New Roman"/>
          <w:sz w:val="24"/>
          <w:szCs w:val="24"/>
          <w:lang w:eastAsia="ru-RU"/>
        </w:rPr>
        <w:t>пальцекорников</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Dactylorhiza</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Nevski</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Orchidaceae</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Раифы</w:t>
      </w:r>
      <w:proofErr w:type="spellEnd"/>
      <w:r w:rsidRPr="00552D36">
        <w:rPr>
          <w:rFonts w:ascii="Times New Roman" w:eastAsia="Times New Roman" w:hAnsi="Times New Roman" w:cs="Times New Roman"/>
          <w:sz w:val="24"/>
          <w:szCs w:val="24"/>
          <w:lang w:eastAsia="ru-RU"/>
        </w:rPr>
        <w:t xml:space="preserve"> и Татарстана // Труды Волжско-Камского государственного природного заповедника, 2002, </w:t>
      </w:r>
      <w:proofErr w:type="spellStart"/>
      <w:r w:rsidRPr="00552D36">
        <w:rPr>
          <w:rFonts w:ascii="Times New Roman" w:eastAsia="Times New Roman" w:hAnsi="Times New Roman" w:cs="Times New Roman"/>
          <w:sz w:val="24"/>
          <w:szCs w:val="24"/>
          <w:lang w:eastAsia="ru-RU"/>
        </w:rPr>
        <w:t>вып</w:t>
      </w:r>
      <w:proofErr w:type="spellEnd"/>
      <w:r w:rsidRPr="00552D36">
        <w:rPr>
          <w:rFonts w:ascii="Times New Roman" w:eastAsia="Times New Roman" w:hAnsi="Times New Roman" w:cs="Times New Roman"/>
          <w:sz w:val="24"/>
          <w:szCs w:val="24"/>
          <w:lang w:eastAsia="ru-RU"/>
        </w:rPr>
        <w:t xml:space="preserve">. 5. - С. 103-116. </w:t>
      </w:r>
      <w:r w:rsidRPr="00552D36">
        <w:rPr>
          <w:rFonts w:ascii="Times New Roman" w:eastAsia="Times New Roman" w:hAnsi="Times New Roman" w:cs="Times New Roman"/>
          <w:sz w:val="20"/>
          <w:szCs w:val="20"/>
          <w:lang w:eastAsia="ru-RU"/>
        </w:rPr>
        <w:t xml:space="preserve">Проведена ревизия рода </w:t>
      </w:r>
      <w:proofErr w:type="spellStart"/>
      <w:r w:rsidRPr="00552D36">
        <w:rPr>
          <w:rFonts w:ascii="Times New Roman" w:eastAsia="Times New Roman" w:hAnsi="Times New Roman" w:cs="Times New Roman"/>
          <w:sz w:val="20"/>
          <w:szCs w:val="20"/>
          <w:lang w:eastAsia="ru-RU"/>
        </w:rPr>
        <w:t>Dactylorhiza</w:t>
      </w:r>
      <w:proofErr w:type="spellEnd"/>
      <w:r w:rsidRPr="00552D36">
        <w:rPr>
          <w:rFonts w:ascii="Times New Roman" w:eastAsia="Times New Roman" w:hAnsi="Times New Roman" w:cs="Times New Roman"/>
          <w:sz w:val="20"/>
          <w:szCs w:val="20"/>
          <w:lang w:eastAsia="ru-RU"/>
        </w:rPr>
        <w:t xml:space="preserve"> во флоре республики.</w:t>
      </w:r>
      <w:r w:rsidRPr="00552D36">
        <w:rPr>
          <w:rFonts w:ascii="Times New Roman" w:eastAsia="Times New Roman" w:hAnsi="Times New Roman" w:cs="Times New Roman"/>
          <w:sz w:val="24"/>
          <w:szCs w:val="24"/>
          <w:lang w:eastAsia="ru-RU"/>
        </w:rPr>
        <w:br/>
        <w:t xml:space="preserve">Скачать: </w:t>
      </w:r>
      <w:hyperlink r:id="rId50" w:history="1">
        <w:r w:rsidRPr="00552D36">
          <w:rPr>
            <w:rFonts w:ascii="Times New Roman" w:eastAsia="Times New Roman" w:hAnsi="Times New Roman" w:cs="Times New Roman"/>
            <w:color w:val="0000FF"/>
            <w:sz w:val="24"/>
            <w:szCs w:val="24"/>
            <w:u w:val="single"/>
            <w:lang w:eastAsia="ru-RU"/>
          </w:rPr>
          <w:t>bakin2002-dactylorhiza.djvu</w:t>
        </w:r>
      </w:hyperlink>
      <w:r w:rsidRPr="00552D36">
        <w:rPr>
          <w:rFonts w:ascii="Times New Roman" w:eastAsia="Times New Roman" w:hAnsi="Times New Roman" w:cs="Times New Roman"/>
          <w:sz w:val="24"/>
          <w:szCs w:val="24"/>
          <w:lang w:eastAsia="ru-RU"/>
        </w:rPr>
        <w:t xml:space="preserve"> (1.32Mb).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Бакин</w:t>
      </w:r>
      <w:proofErr w:type="spellEnd"/>
      <w:r w:rsidRPr="00552D36">
        <w:rPr>
          <w:rFonts w:ascii="Times New Roman" w:eastAsia="Times New Roman" w:hAnsi="Times New Roman" w:cs="Times New Roman"/>
          <w:b/>
          <w:bCs/>
          <w:sz w:val="24"/>
          <w:szCs w:val="24"/>
          <w:lang w:eastAsia="ru-RU"/>
        </w:rPr>
        <w:t xml:space="preserve"> О. В.</w:t>
      </w:r>
      <w:r w:rsidRPr="00552D36">
        <w:rPr>
          <w:rFonts w:ascii="Times New Roman" w:eastAsia="Times New Roman" w:hAnsi="Times New Roman" w:cs="Times New Roman"/>
          <w:sz w:val="24"/>
          <w:szCs w:val="24"/>
          <w:lang w:eastAsia="ru-RU"/>
        </w:rPr>
        <w:t xml:space="preserve"> О роде </w:t>
      </w:r>
      <w:proofErr w:type="spellStart"/>
      <w:r w:rsidRPr="00552D36">
        <w:rPr>
          <w:rFonts w:ascii="Times New Roman" w:eastAsia="Times New Roman" w:hAnsi="Times New Roman" w:cs="Times New Roman"/>
          <w:sz w:val="24"/>
          <w:szCs w:val="24"/>
          <w:lang w:eastAsia="ru-RU"/>
        </w:rPr>
        <w:t>Pulsatilla</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Mill</w:t>
      </w:r>
      <w:proofErr w:type="spellEnd"/>
      <w:r w:rsidRPr="00552D36">
        <w:rPr>
          <w:rFonts w:ascii="Times New Roman" w:eastAsia="Times New Roman" w:hAnsi="Times New Roman" w:cs="Times New Roman"/>
          <w:sz w:val="24"/>
          <w:szCs w:val="24"/>
          <w:lang w:eastAsia="ru-RU"/>
        </w:rPr>
        <w:t>. (</w:t>
      </w:r>
      <w:proofErr w:type="spellStart"/>
      <w:r w:rsidRPr="00552D36">
        <w:rPr>
          <w:rFonts w:ascii="Times New Roman" w:eastAsia="Times New Roman" w:hAnsi="Times New Roman" w:cs="Times New Roman"/>
          <w:sz w:val="24"/>
          <w:szCs w:val="24"/>
          <w:lang w:eastAsia="ru-RU"/>
        </w:rPr>
        <w:t>Ranunculaceae</w:t>
      </w:r>
      <w:proofErr w:type="spellEnd"/>
      <w:r w:rsidRPr="00552D36">
        <w:rPr>
          <w:rFonts w:ascii="Times New Roman" w:eastAsia="Times New Roman" w:hAnsi="Times New Roman" w:cs="Times New Roman"/>
          <w:sz w:val="24"/>
          <w:szCs w:val="24"/>
          <w:lang w:eastAsia="ru-RU"/>
        </w:rPr>
        <w:t xml:space="preserve">) во флоре Татарстана // Труды Волжско-Камского государственного природного заповедника, 2005, </w:t>
      </w:r>
      <w:proofErr w:type="spellStart"/>
      <w:r w:rsidRPr="00552D36">
        <w:rPr>
          <w:rFonts w:ascii="Times New Roman" w:eastAsia="Times New Roman" w:hAnsi="Times New Roman" w:cs="Times New Roman"/>
          <w:sz w:val="24"/>
          <w:szCs w:val="24"/>
          <w:lang w:eastAsia="ru-RU"/>
        </w:rPr>
        <w:t>вып</w:t>
      </w:r>
      <w:proofErr w:type="spellEnd"/>
      <w:r w:rsidRPr="00552D36">
        <w:rPr>
          <w:rFonts w:ascii="Times New Roman" w:eastAsia="Times New Roman" w:hAnsi="Times New Roman" w:cs="Times New Roman"/>
          <w:sz w:val="24"/>
          <w:szCs w:val="24"/>
          <w:lang w:eastAsia="ru-RU"/>
        </w:rPr>
        <w:t xml:space="preserve">. 6. - С. 193-198. </w:t>
      </w:r>
      <w:r w:rsidRPr="00552D36">
        <w:rPr>
          <w:rFonts w:ascii="Times New Roman" w:eastAsia="Times New Roman" w:hAnsi="Times New Roman" w:cs="Times New Roman"/>
          <w:sz w:val="20"/>
          <w:szCs w:val="20"/>
          <w:lang w:eastAsia="ru-RU"/>
        </w:rPr>
        <w:t xml:space="preserve">Проведена ревизия рода </w:t>
      </w:r>
      <w:proofErr w:type="spellStart"/>
      <w:r w:rsidRPr="00552D36">
        <w:rPr>
          <w:rFonts w:ascii="Times New Roman" w:eastAsia="Times New Roman" w:hAnsi="Times New Roman" w:cs="Times New Roman"/>
          <w:sz w:val="20"/>
          <w:szCs w:val="20"/>
          <w:lang w:eastAsia="ru-RU"/>
        </w:rPr>
        <w:t>Pulsatilla</w:t>
      </w:r>
      <w:proofErr w:type="spellEnd"/>
      <w:r w:rsidRPr="00552D36">
        <w:rPr>
          <w:rFonts w:ascii="Times New Roman" w:eastAsia="Times New Roman" w:hAnsi="Times New Roman" w:cs="Times New Roman"/>
          <w:sz w:val="20"/>
          <w:szCs w:val="20"/>
          <w:lang w:eastAsia="ru-RU"/>
        </w:rPr>
        <w:t xml:space="preserve"> во флоре республики.</w:t>
      </w:r>
      <w:r w:rsidRPr="00552D36">
        <w:rPr>
          <w:rFonts w:ascii="Times New Roman" w:eastAsia="Times New Roman" w:hAnsi="Times New Roman" w:cs="Times New Roman"/>
          <w:sz w:val="24"/>
          <w:szCs w:val="24"/>
          <w:lang w:eastAsia="ru-RU"/>
        </w:rPr>
        <w:br/>
        <w:t xml:space="preserve">Скачать: </w:t>
      </w:r>
      <w:hyperlink r:id="rId51" w:history="1">
        <w:r w:rsidRPr="00552D36">
          <w:rPr>
            <w:rFonts w:ascii="Times New Roman" w:eastAsia="Times New Roman" w:hAnsi="Times New Roman" w:cs="Times New Roman"/>
            <w:color w:val="0000FF"/>
            <w:sz w:val="24"/>
            <w:szCs w:val="24"/>
            <w:u w:val="single"/>
            <w:lang w:eastAsia="ru-RU"/>
          </w:rPr>
          <w:t>bakin2005-pulsatilla.djvu</w:t>
        </w:r>
      </w:hyperlink>
      <w:r w:rsidRPr="00552D36">
        <w:rPr>
          <w:rFonts w:ascii="Times New Roman" w:eastAsia="Times New Roman" w:hAnsi="Times New Roman" w:cs="Times New Roman"/>
          <w:sz w:val="24"/>
          <w:szCs w:val="24"/>
          <w:lang w:eastAsia="ru-RU"/>
        </w:rPr>
        <w:t xml:space="preserve"> (0.10Mb).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proofErr w:type="gramStart"/>
      <w:r w:rsidRPr="00552D36">
        <w:rPr>
          <w:rFonts w:ascii="Times New Roman" w:eastAsia="Times New Roman" w:hAnsi="Times New Roman" w:cs="Times New Roman"/>
          <w:b/>
          <w:bCs/>
          <w:sz w:val="24"/>
          <w:szCs w:val="24"/>
          <w:lang w:eastAsia="ru-RU"/>
        </w:rPr>
        <w:lastRenderedPageBreak/>
        <w:t>Бакин</w:t>
      </w:r>
      <w:proofErr w:type="spellEnd"/>
      <w:r w:rsidRPr="00552D36">
        <w:rPr>
          <w:rFonts w:ascii="Times New Roman" w:eastAsia="Times New Roman" w:hAnsi="Times New Roman" w:cs="Times New Roman"/>
          <w:b/>
          <w:bCs/>
          <w:sz w:val="24"/>
          <w:szCs w:val="24"/>
          <w:lang w:eastAsia="ru-RU"/>
        </w:rPr>
        <w:t xml:space="preserve"> О. В.</w:t>
      </w:r>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Болотоцветник</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щитолистный</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Nymphoides</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peltata</w:t>
      </w:r>
      <w:proofErr w:type="spellEnd"/>
      <w:r w:rsidRPr="00552D36">
        <w:rPr>
          <w:rFonts w:ascii="Times New Roman" w:eastAsia="Times New Roman" w:hAnsi="Times New Roman" w:cs="Times New Roman"/>
          <w:sz w:val="24"/>
          <w:szCs w:val="24"/>
          <w:lang w:eastAsia="ru-RU"/>
        </w:rPr>
        <w:t xml:space="preserve"> (S.</w:t>
      </w:r>
      <w:proofErr w:type="gramEnd"/>
      <w:r w:rsidRPr="00552D36">
        <w:rPr>
          <w:rFonts w:ascii="Times New Roman" w:eastAsia="Times New Roman" w:hAnsi="Times New Roman" w:cs="Times New Roman"/>
          <w:sz w:val="24"/>
          <w:szCs w:val="24"/>
          <w:lang w:eastAsia="ru-RU"/>
        </w:rPr>
        <w:t xml:space="preserve"> G. </w:t>
      </w:r>
      <w:proofErr w:type="spellStart"/>
      <w:proofErr w:type="gramStart"/>
      <w:r w:rsidRPr="00552D36">
        <w:rPr>
          <w:rFonts w:ascii="Times New Roman" w:eastAsia="Times New Roman" w:hAnsi="Times New Roman" w:cs="Times New Roman"/>
          <w:sz w:val="24"/>
          <w:szCs w:val="24"/>
          <w:lang w:eastAsia="ru-RU"/>
        </w:rPr>
        <w:t>Gmel</w:t>
      </w:r>
      <w:proofErr w:type="spellEnd"/>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O. </w:t>
      </w:r>
      <w:proofErr w:type="spellStart"/>
      <w:proofErr w:type="gramStart"/>
      <w:r w:rsidRPr="00552D36">
        <w:rPr>
          <w:rFonts w:ascii="Times New Roman" w:eastAsia="Times New Roman" w:hAnsi="Times New Roman" w:cs="Times New Roman"/>
          <w:sz w:val="24"/>
          <w:szCs w:val="24"/>
          <w:lang w:eastAsia="ru-RU"/>
        </w:rPr>
        <w:t>Kuntze</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Menyanthaceae</w:t>
      </w:r>
      <w:proofErr w:type="spellEnd"/>
      <w:r w:rsidRPr="00552D36">
        <w:rPr>
          <w:rFonts w:ascii="Times New Roman" w:eastAsia="Times New Roman" w:hAnsi="Times New Roman" w:cs="Times New Roman"/>
          <w:sz w:val="24"/>
          <w:szCs w:val="24"/>
          <w:lang w:eastAsia="ru-RU"/>
        </w:rPr>
        <w:t xml:space="preserve">) в Волжско-Камском заповеднике // Труды Волжско-Камского государственного природного заповедника, 2005, </w:t>
      </w:r>
      <w:proofErr w:type="spellStart"/>
      <w:r w:rsidRPr="00552D36">
        <w:rPr>
          <w:rFonts w:ascii="Times New Roman" w:eastAsia="Times New Roman" w:hAnsi="Times New Roman" w:cs="Times New Roman"/>
          <w:sz w:val="24"/>
          <w:szCs w:val="24"/>
          <w:lang w:eastAsia="ru-RU"/>
        </w:rPr>
        <w:t>вып</w:t>
      </w:r>
      <w:proofErr w:type="spellEnd"/>
      <w:r w:rsidRPr="00552D36">
        <w:rPr>
          <w:rFonts w:ascii="Times New Roman" w:eastAsia="Times New Roman" w:hAnsi="Times New Roman" w:cs="Times New Roman"/>
          <w:sz w:val="24"/>
          <w:szCs w:val="24"/>
          <w:lang w:eastAsia="ru-RU"/>
        </w:rPr>
        <w:t>. 6.</w:t>
      </w:r>
      <w:proofErr w:type="gramEnd"/>
      <w:r w:rsidRPr="00552D36">
        <w:rPr>
          <w:rFonts w:ascii="Times New Roman" w:eastAsia="Times New Roman" w:hAnsi="Times New Roman" w:cs="Times New Roman"/>
          <w:sz w:val="24"/>
          <w:szCs w:val="24"/>
          <w:lang w:eastAsia="ru-RU"/>
        </w:rPr>
        <w:t xml:space="preserve"> - С. 48-53. Скачать: </w:t>
      </w:r>
      <w:hyperlink r:id="rId52" w:history="1">
        <w:r w:rsidRPr="00552D36">
          <w:rPr>
            <w:rFonts w:ascii="Times New Roman" w:eastAsia="Times New Roman" w:hAnsi="Times New Roman" w:cs="Times New Roman"/>
            <w:color w:val="0000FF"/>
            <w:sz w:val="24"/>
            <w:szCs w:val="24"/>
            <w:u w:val="single"/>
            <w:lang w:eastAsia="ru-RU"/>
          </w:rPr>
          <w:t>bakin2005-nymphoides.djvu</w:t>
        </w:r>
      </w:hyperlink>
      <w:r w:rsidRPr="00552D36">
        <w:rPr>
          <w:rFonts w:ascii="Times New Roman" w:eastAsia="Times New Roman" w:hAnsi="Times New Roman" w:cs="Times New Roman"/>
          <w:sz w:val="24"/>
          <w:szCs w:val="24"/>
          <w:lang w:eastAsia="ru-RU"/>
        </w:rPr>
        <w:t xml:space="preserve"> (0.28Mb).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Бакин</w:t>
      </w:r>
      <w:proofErr w:type="spellEnd"/>
      <w:r w:rsidRPr="00552D36">
        <w:rPr>
          <w:rFonts w:ascii="Times New Roman" w:eastAsia="Times New Roman" w:hAnsi="Times New Roman" w:cs="Times New Roman"/>
          <w:b/>
          <w:bCs/>
          <w:sz w:val="24"/>
          <w:szCs w:val="24"/>
          <w:lang w:eastAsia="ru-RU"/>
        </w:rPr>
        <w:t xml:space="preserve"> О. В.</w:t>
      </w:r>
      <w:r w:rsidRPr="00552D36">
        <w:rPr>
          <w:rFonts w:ascii="Times New Roman" w:eastAsia="Times New Roman" w:hAnsi="Times New Roman" w:cs="Times New Roman"/>
          <w:sz w:val="24"/>
          <w:szCs w:val="24"/>
          <w:lang w:eastAsia="ru-RU"/>
        </w:rPr>
        <w:t xml:space="preserve"> Флора сосудистых растений болот Татарстана // Учёные записки Казанского государственного университета, 2009, т. 151, кн. 2, сер</w:t>
      </w:r>
      <w:proofErr w:type="gramStart"/>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w:t>
      </w:r>
      <w:proofErr w:type="gramStart"/>
      <w:r w:rsidRPr="00552D36">
        <w:rPr>
          <w:rFonts w:ascii="Times New Roman" w:eastAsia="Times New Roman" w:hAnsi="Times New Roman" w:cs="Times New Roman"/>
          <w:sz w:val="24"/>
          <w:szCs w:val="24"/>
          <w:lang w:eastAsia="ru-RU"/>
        </w:rPr>
        <w:t>е</w:t>
      </w:r>
      <w:proofErr w:type="gramEnd"/>
      <w:r w:rsidRPr="00552D36">
        <w:rPr>
          <w:rFonts w:ascii="Times New Roman" w:eastAsia="Times New Roman" w:hAnsi="Times New Roman" w:cs="Times New Roman"/>
          <w:sz w:val="24"/>
          <w:szCs w:val="24"/>
          <w:lang w:eastAsia="ru-RU"/>
        </w:rPr>
        <w:t xml:space="preserve">стественные науки. - С. 197-211. </w:t>
      </w:r>
      <w:r w:rsidRPr="00552D36">
        <w:rPr>
          <w:rFonts w:ascii="Times New Roman" w:eastAsia="Times New Roman" w:hAnsi="Times New Roman" w:cs="Times New Roman"/>
          <w:sz w:val="20"/>
          <w:szCs w:val="20"/>
          <w:lang w:eastAsia="ru-RU"/>
        </w:rPr>
        <w:t xml:space="preserve">На болотах Татарстана выявлено 346 видов сосудистых растений, из которых 92 вида составляют </w:t>
      </w:r>
      <w:proofErr w:type="spellStart"/>
      <w:r w:rsidRPr="00552D36">
        <w:rPr>
          <w:rFonts w:ascii="Times New Roman" w:eastAsia="Times New Roman" w:hAnsi="Times New Roman" w:cs="Times New Roman"/>
          <w:sz w:val="20"/>
          <w:szCs w:val="20"/>
          <w:lang w:eastAsia="ru-RU"/>
        </w:rPr>
        <w:t>флороценотический</w:t>
      </w:r>
      <w:proofErr w:type="spellEnd"/>
      <w:r w:rsidRPr="00552D36">
        <w:rPr>
          <w:rFonts w:ascii="Times New Roman" w:eastAsia="Times New Roman" w:hAnsi="Times New Roman" w:cs="Times New Roman"/>
          <w:sz w:val="20"/>
          <w:szCs w:val="20"/>
          <w:lang w:eastAsia="ru-RU"/>
        </w:rPr>
        <w:t xml:space="preserve"> комплекс болот. Проведен таксономический, географический и эколого-ценотический анализ болотной флоры. Показано значение болот в сохранении бореального компонента флоры Татарстана.</w:t>
      </w:r>
      <w:r w:rsidRPr="00552D36">
        <w:rPr>
          <w:rFonts w:ascii="Times New Roman" w:eastAsia="Times New Roman" w:hAnsi="Times New Roman" w:cs="Times New Roman"/>
          <w:sz w:val="24"/>
          <w:szCs w:val="24"/>
          <w:lang w:eastAsia="ru-RU"/>
        </w:rPr>
        <w:br/>
        <w:t xml:space="preserve">Скачать: </w:t>
      </w:r>
      <w:hyperlink r:id="rId53" w:history="1">
        <w:r w:rsidRPr="00552D36">
          <w:rPr>
            <w:rFonts w:ascii="Times New Roman" w:eastAsia="Times New Roman" w:hAnsi="Times New Roman" w:cs="Times New Roman"/>
            <w:color w:val="0000FF"/>
            <w:sz w:val="24"/>
            <w:szCs w:val="24"/>
            <w:u w:val="single"/>
            <w:lang w:eastAsia="ru-RU"/>
          </w:rPr>
          <w:t>bakin2009-fl_bolot.pdf</w:t>
        </w:r>
      </w:hyperlink>
      <w:r w:rsidRPr="00552D36">
        <w:rPr>
          <w:rFonts w:ascii="Times New Roman" w:eastAsia="Times New Roman" w:hAnsi="Times New Roman" w:cs="Times New Roman"/>
          <w:sz w:val="24"/>
          <w:szCs w:val="24"/>
          <w:lang w:eastAsia="ru-RU"/>
        </w:rPr>
        <w:t xml:space="preserve"> (0.27Mb). Обновлено 05.09.2010.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Бакин</w:t>
      </w:r>
      <w:proofErr w:type="spellEnd"/>
      <w:r w:rsidRPr="00552D36">
        <w:rPr>
          <w:rFonts w:ascii="Times New Roman" w:eastAsia="Times New Roman" w:hAnsi="Times New Roman" w:cs="Times New Roman"/>
          <w:b/>
          <w:bCs/>
          <w:sz w:val="24"/>
          <w:szCs w:val="24"/>
          <w:lang w:eastAsia="ru-RU"/>
        </w:rPr>
        <w:t xml:space="preserve"> О. В.</w:t>
      </w:r>
      <w:r w:rsidRPr="00552D36">
        <w:rPr>
          <w:rFonts w:ascii="Times New Roman" w:eastAsia="Times New Roman" w:hAnsi="Times New Roman" w:cs="Times New Roman"/>
          <w:sz w:val="24"/>
          <w:szCs w:val="24"/>
          <w:lang w:eastAsia="ru-RU"/>
        </w:rPr>
        <w:t xml:space="preserve"> Материалы к Красной книге РТ // Актуальные экологические проблемы Республики Татарстан: тезисы докладов VI республиканской научной конференции. - Казань, 2004. - С. 19-20. Скачать: </w:t>
      </w:r>
      <w:hyperlink r:id="rId54" w:history="1">
        <w:r w:rsidRPr="00552D36">
          <w:rPr>
            <w:rFonts w:ascii="Times New Roman" w:eastAsia="Times New Roman" w:hAnsi="Times New Roman" w:cs="Times New Roman"/>
            <w:color w:val="0000FF"/>
            <w:sz w:val="24"/>
            <w:szCs w:val="24"/>
            <w:u w:val="single"/>
            <w:lang w:eastAsia="ru-RU"/>
          </w:rPr>
          <w:t>bakin2004-mat_kkrt1.djvu</w:t>
        </w:r>
      </w:hyperlink>
      <w:r w:rsidRPr="00552D36">
        <w:rPr>
          <w:rFonts w:ascii="Times New Roman" w:eastAsia="Times New Roman" w:hAnsi="Times New Roman" w:cs="Times New Roman"/>
          <w:sz w:val="24"/>
          <w:szCs w:val="24"/>
          <w:lang w:eastAsia="ru-RU"/>
        </w:rPr>
        <w:t xml:space="preserve"> (0.11Mb). Обновлено 08.09.2010.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Бакин</w:t>
      </w:r>
      <w:proofErr w:type="spellEnd"/>
      <w:r w:rsidRPr="00552D36">
        <w:rPr>
          <w:rFonts w:ascii="Times New Roman" w:eastAsia="Times New Roman" w:hAnsi="Times New Roman" w:cs="Times New Roman"/>
          <w:b/>
          <w:bCs/>
          <w:sz w:val="24"/>
          <w:szCs w:val="24"/>
          <w:lang w:eastAsia="ru-RU"/>
        </w:rPr>
        <w:t xml:space="preserve"> О. В., </w:t>
      </w:r>
      <w:proofErr w:type="spellStart"/>
      <w:r w:rsidRPr="00552D36">
        <w:rPr>
          <w:rFonts w:ascii="Times New Roman" w:eastAsia="Times New Roman" w:hAnsi="Times New Roman" w:cs="Times New Roman"/>
          <w:b/>
          <w:bCs/>
          <w:sz w:val="24"/>
          <w:szCs w:val="24"/>
          <w:lang w:eastAsia="ru-RU"/>
        </w:rPr>
        <w:t>Папченков</w:t>
      </w:r>
      <w:proofErr w:type="spellEnd"/>
      <w:r w:rsidRPr="00552D36">
        <w:rPr>
          <w:rFonts w:ascii="Times New Roman" w:eastAsia="Times New Roman" w:hAnsi="Times New Roman" w:cs="Times New Roman"/>
          <w:b/>
          <w:bCs/>
          <w:sz w:val="24"/>
          <w:szCs w:val="24"/>
          <w:lang w:eastAsia="ru-RU"/>
        </w:rPr>
        <w:t xml:space="preserve"> В. Г., Силаева Т. Б.</w:t>
      </w:r>
      <w:r w:rsidRPr="00552D36">
        <w:rPr>
          <w:rFonts w:ascii="Times New Roman" w:eastAsia="Times New Roman" w:hAnsi="Times New Roman" w:cs="Times New Roman"/>
          <w:sz w:val="24"/>
          <w:szCs w:val="24"/>
          <w:lang w:eastAsia="ru-RU"/>
        </w:rPr>
        <w:t xml:space="preserve"> Дополнения к "Флоре..." П. Ф. Маевского (2006) по республике Татарстан // </w:t>
      </w:r>
      <w:proofErr w:type="spellStart"/>
      <w:r w:rsidRPr="00552D36">
        <w:rPr>
          <w:rFonts w:ascii="Times New Roman" w:eastAsia="Times New Roman" w:hAnsi="Times New Roman" w:cs="Times New Roman"/>
          <w:sz w:val="24"/>
          <w:szCs w:val="24"/>
          <w:lang w:eastAsia="ru-RU"/>
        </w:rPr>
        <w:t>Бюл</w:t>
      </w:r>
      <w:proofErr w:type="spellEnd"/>
      <w:r w:rsidRPr="00552D36">
        <w:rPr>
          <w:rFonts w:ascii="Times New Roman" w:eastAsia="Times New Roman" w:hAnsi="Times New Roman" w:cs="Times New Roman"/>
          <w:sz w:val="24"/>
          <w:szCs w:val="24"/>
          <w:lang w:eastAsia="ru-RU"/>
        </w:rPr>
        <w:t xml:space="preserve">. МОИП. Отд. биол., 2008, т. 113, </w:t>
      </w:r>
      <w:proofErr w:type="spellStart"/>
      <w:r w:rsidRPr="00552D36">
        <w:rPr>
          <w:rFonts w:ascii="Times New Roman" w:eastAsia="Times New Roman" w:hAnsi="Times New Roman" w:cs="Times New Roman"/>
          <w:sz w:val="24"/>
          <w:szCs w:val="24"/>
          <w:lang w:eastAsia="ru-RU"/>
        </w:rPr>
        <w:t>вып</w:t>
      </w:r>
      <w:proofErr w:type="spellEnd"/>
      <w:r w:rsidRPr="00552D36">
        <w:rPr>
          <w:rFonts w:ascii="Times New Roman" w:eastAsia="Times New Roman" w:hAnsi="Times New Roman" w:cs="Times New Roman"/>
          <w:sz w:val="24"/>
          <w:szCs w:val="24"/>
          <w:lang w:eastAsia="ru-RU"/>
        </w:rPr>
        <w:t xml:space="preserve">. 6. - С. 71-73. </w:t>
      </w:r>
      <w:r w:rsidRPr="00552D36">
        <w:rPr>
          <w:rFonts w:ascii="Times New Roman" w:eastAsia="Times New Roman" w:hAnsi="Times New Roman" w:cs="Times New Roman"/>
          <w:sz w:val="20"/>
          <w:szCs w:val="20"/>
          <w:lang w:eastAsia="ru-RU"/>
        </w:rPr>
        <w:t xml:space="preserve">Приводятся виды, не указанные для Татарстана в 10-м издании "Флоры..." </w:t>
      </w:r>
      <w:proofErr w:type="gramStart"/>
      <w:r w:rsidRPr="00552D36">
        <w:rPr>
          <w:rFonts w:ascii="Times New Roman" w:eastAsia="Times New Roman" w:hAnsi="Times New Roman" w:cs="Times New Roman"/>
          <w:sz w:val="20"/>
          <w:szCs w:val="20"/>
          <w:lang w:eastAsia="ru-RU"/>
        </w:rPr>
        <w:t>П. Ф. Маевского (2006), в том числе новые для республики.</w:t>
      </w:r>
      <w:proofErr w:type="gramEnd"/>
      <w:r w:rsidRPr="00552D36">
        <w:rPr>
          <w:rFonts w:ascii="Times New Roman" w:eastAsia="Times New Roman" w:hAnsi="Times New Roman" w:cs="Times New Roman"/>
          <w:sz w:val="24"/>
          <w:szCs w:val="24"/>
          <w:lang w:eastAsia="ru-RU"/>
        </w:rPr>
        <w:br/>
        <w:t xml:space="preserve">Скачать: </w:t>
      </w:r>
      <w:hyperlink r:id="rId55" w:history="1">
        <w:r w:rsidRPr="00552D36">
          <w:rPr>
            <w:rFonts w:ascii="Times New Roman" w:eastAsia="Times New Roman" w:hAnsi="Times New Roman" w:cs="Times New Roman"/>
            <w:color w:val="0000FF"/>
            <w:sz w:val="24"/>
            <w:szCs w:val="24"/>
            <w:u w:val="single"/>
            <w:lang w:eastAsia="ru-RU"/>
          </w:rPr>
          <w:t>bakin_etal2008-moip113.djvu</w:t>
        </w:r>
      </w:hyperlink>
      <w:r w:rsidRPr="00552D36">
        <w:rPr>
          <w:rFonts w:ascii="Times New Roman" w:eastAsia="Times New Roman" w:hAnsi="Times New Roman" w:cs="Times New Roman"/>
          <w:sz w:val="24"/>
          <w:szCs w:val="24"/>
          <w:lang w:eastAsia="ru-RU"/>
        </w:rPr>
        <w:t xml:space="preserve"> (0.12Mb).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Бакин</w:t>
      </w:r>
      <w:proofErr w:type="spellEnd"/>
      <w:r w:rsidRPr="00552D36">
        <w:rPr>
          <w:rFonts w:ascii="Times New Roman" w:eastAsia="Times New Roman" w:hAnsi="Times New Roman" w:cs="Times New Roman"/>
          <w:b/>
          <w:bCs/>
          <w:sz w:val="24"/>
          <w:szCs w:val="24"/>
          <w:lang w:eastAsia="ru-RU"/>
        </w:rPr>
        <w:t xml:space="preserve"> О. В., Рогова Т. В.</w:t>
      </w:r>
      <w:r w:rsidRPr="00552D36">
        <w:rPr>
          <w:rFonts w:ascii="Times New Roman" w:eastAsia="Times New Roman" w:hAnsi="Times New Roman" w:cs="Times New Roman"/>
          <w:sz w:val="24"/>
          <w:szCs w:val="24"/>
          <w:lang w:eastAsia="ru-RU"/>
        </w:rPr>
        <w:t xml:space="preserve"> Материалы к Красной книге РТ. Сообщение 2 // Актуальные экологические проблемы Республики Татарстан: тезисы докладов VI республиканской научной конференции. - Казань, 2004. - С. 21. Скачать: </w:t>
      </w:r>
      <w:hyperlink r:id="rId56" w:history="1">
        <w:r w:rsidRPr="00552D36">
          <w:rPr>
            <w:rFonts w:ascii="Times New Roman" w:eastAsia="Times New Roman" w:hAnsi="Times New Roman" w:cs="Times New Roman"/>
            <w:color w:val="0000FF"/>
            <w:sz w:val="24"/>
            <w:szCs w:val="24"/>
            <w:u w:val="single"/>
            <w:lang w:eastAsia="ru-RU"/>
          </w:rPr>
          <w:t>bakin2004-mat_krt2.djvu</w:t>
        </w:r>
      </w:hyperlink>
      <w:r w:rsidRPr="00552D36">
        <w:rPr>
          <w:rFonts w:ascii="Times New Roman" w:eastAsia="Times New Roman" w:hAnsi="Times New Roman" w:cs="Times New Roman"/>
          <w:sz w:val="24"/>
          <w:szCs w:val="24"/>
          <w:lang w:eastAsia="ru-RU"/>
        </w:rPr>
        <w:t xml:space="preserve"> (0.07Mb). Обновлено 08.09.2010.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Бакин</w:t>
      </w:r>
      <w:proofErr w:type="spellEnd"/>
      <w:r w:rsidRPr="00552D36">
        <w:rPr>
          <w:rFonts w:ascii="Times New Roman" w:eastAsia="Times New Roman" w:hAnsi="Times New Roman" w:cs="Times New Roman"/>
          <w:b/>
          <w:bCs/>
          <w:sz w:val="24"/>
          <w:szCs w:val="24"/>
          <w:lang w:eastAsia="ru-RU"/>
        </w:rPr>
        <w:t xml:space="preserve"> О. В., Рогова Т. В., Ситников А. П.</w:t>
      </w:r>
      <w:r w:rsidRPr="00552D36">
        <w:rPr>
          <w:rFonts w:ascii="Times New Roman" w:eastAsia="Times New Roman" w:hAnsi="Times New Roman" w:cs="Times New Roman"/>
          <w:sz w:val="24"/>
          <w:szCs w:val="24"/>
          <w:lang w:eastAsia="ru-RU"/>
        </w:rPr>
        <w:t xml:space="preserve"> Сосудистые растения Татарстана. - Казань: изд-во Казан</w:t>
      </w:r>
      <w:proofErr w:type="gramStart"/>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w:t>
      </w:r>
      <w:proofErr w:type="gramStart"/>
      <w:r w:rsidRPr="00552D36">
        <w:rPr>
          <w:rFonts w:ascii="Times New Roman" w:eastAsia="Times New Roman" w:hAnsi="Times New Roman" w:cs="Times New Roman"/>
          <w:sz w:val="24"/>
          <w:szCs w:val="24"/>
          <w:lang w:eastAsia="ru-RU"/>
        </w:rPr>
        <w:t>у</w:t>
      </w:r>
      <w:proofErr w:type="gramEnd"/>
      <w:r w:rsidRPr="00552D36">
        <w:rPr>
          <w:rFonts w:ascii="Times New Roman" w:eastAsia="Times New Roman" w:hAnsi="Times New Roman" w:cs="Times New Roman"/>
          <w:sz w:val="24"/>
          <w:szCs w:val="24"/>
          <w:lang w:eastAsia="ru-RU"/>
        </w:rPr>
        <w:t xml:space="preserve">н-та, 2000. - 469 с. </w:t>
      </w:r>
      <w:r w:rsidRPr="00552D36">
        <w:rPr>
          <w:rFonts w:ascii="Times New Roman" w:eastAsia="Times New Roman" w:hAnsi="Times New Roman" w:cs="Times New Roman"/>
          <w:sz w:val="20"/>
          <w:szCs w:val="20"/>
          <w:lang w:eastAsia="ru-RU"/>
        </w:rPr>
        <w:t>В книге приведены краткие сведения по систематике, биологии, экологии, распространению и хозяйственному значению 1610 видов сосудистых растений природной флоры Татарстана, перечислены важнейшие культивируемые растения. Даются природное районирование территории, общая характеристика флоры республики, рассмотрены вопросы истории и охраны растительного покрова.</w:t>
      </w:r>
      <w:r w:rsidRPr="00552D36">
        <w:rPr>
          <w:rFonts w:ascii="Times New Roman" w:eastAsia="Times New Roman" w:hAnsi="Times New Roman" w:cs="Times New Roman"/>
          <w:sz w:val="24"/>
          <w:szCs w:val="24"/>
          <w:lang w:eastAsia="ru-RU"/>
        </w:rPr>
        <w:br/>
        <w:t xml:space="preserve">Скачать: </w:t>
      </w:r>
      <w:hyperlink r:id="rId57" w:history="1">
        <w:r w:rsidRPr="00552D36">
          <w:rPr>
            <w:rFonts w:ascii="Times New Roman" w:eastAsia="Times New Roman" w:hAnsi="Times New Roman" w:cs="Times New Roman"/>
            <w:color w:val="0000FF"/>
            <w:sz w:val="24"/>
            <w:szCs w:val="24"/>
            <w:u w:val="single"/>
            <w:lang w:eastAsia="ru-RU"/>
          </w:rPr>
          <w:t>bakin_etal2000-sosud_rast_tat.djvu</w:t>
        </w:r>
      </w:hyperlink>
      <w:r w:rsidRPr="00552D36">
        <w:rPr>
          <w:rFonts w:ascii="Times New Roman" w:eastAsia="Times New Roman" w:hAnsi="Times New Roman" w:cs="Times New Roman"/>
          <w:sz w:val="24"/>
          <w:szCs w:val="24"/>
          <w:lang w:eastAsia="ru-RU"/>
        </w:rPr>
        <w:t xml:space="preserve"> (8.44Mb).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Бакин</w:t>
      </w:r>
      <w:proofErr w:type="spellEnd"/>
      <w:r w:rsidRPr="00552D36">
        <w:rPr>
          <w:rFonts w:ascii="Times New Roman" w:eastAsia="Times New Roman" w:hAnsi="Times New Roman" w:cs="Times New Roman"/>
          <w:b/>
          <w:bCs/>
          <w:sz w:val="24"/>
          <w:szCs w:val="24"/>
          <w:lang w:eastAsia="ru-RU"/>
        </w:rPr>
        <w:t xml:space="preserve"> О. В., Ситников А. П.</w:t>
      </w:r>
      <w:r w:rsidRPr="00552D36">
        <w:rPr>
          <w:rFonts w:ascii="Times New Roman" w:eastAsia="Times New Roman" w:hAnsi="Times New Roman" w:cs="Times New Roman"/>
          <w:sz w:val="24"/>
          <w:szCs w:val="24"/>
          <w:lang w:eastAsia="ru-RU"/>
        </w:rPr>
        <w:t xml:space="preserve"> Новые и редкие в Татарстане виды сосудистых растений // Ботанический журнал, 2005, т. 90, № 1. - С. 66-71. </w:t>
      </w:r>
      <w:r w:rsidRPr="00552D36">
        <w:rPr>
          <w:rFonts w:ascii="Times New Roman" w:eastAsia="Times New Roman" w:hAnsi="Times New Roman" w:cs="Times New Roman"/>
          <w:sz w:val="20"/>
          <w:szCs w:val="20"/>
          <w:lang w:eastAsia="ru-RU"/>
        </w:rPr>
        <w:t>Приведены сведения о местонахождениях 10 новых и 9 редких для флоры Республики Татарстан видов сосудистых растений. Из них 10 - адвентивные растения.</w:t>
      </w:r>
      <w:r w:rsidRPr="00552D36">
        <w:rPr>
          <w:rFonts w:ascii="Times New Roman" w:eastAsia="Times New Roman" w:hAnsi="Times New Roman" w:cs="Times New Roman"/>
          <w:sz w:val="24"/>
          <w:szCs w:val="24"/>
          <w:lang w:eastAsia="ru-RU"/>
        </w:rPr>
        <w:br/>
        <w:t xml:space="preserve">Скачать: </w:t>
      </w:r>
      <w:hyperlink r:id="rId58" w:history="1">
        <w:r w:rsidRPr="00552D36">
          <w:rPr>
            <w:rFonts w:ascii="Times New Roman" w:eastAsia="Times New Roman" w:hAnsi="Times New Roman" w:cs="Times New Roman"/>
            <w:color w:val="0000FF"/>
            <w:sz w:val="24"/>
            <w:szCs w:val="24"/>
            <w:u w:val="single"/>
            <w:lang w:eastAsia="ru-RU"/>
          </w:rPr>
          <w:t>bakin2005-bj90-1.djvu</w:t>
        </w:r>
      </w:hyperlink>
      <w:r w:rsidRPr="00552D36">
        <w:rPr>
          <w:rFonts w:ascii="Times New Roman" w:eastAsia="Times New Roman" w:hAnsi="Times New Roman" w:cs="Times New Roman"/>
          <w:sz w:val="24"/>
          <w:szCs w:val="24"/>
          <w:lang w:eastAsia="ru-RU"/>
        </w:rPr>
        <w:t xml:space="preserve"> (0.09Mb). Обновлено 11.10.2010.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Баранов В. И.</w:t>
      </w:r>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Кулигаш</w:t>
      </w:r>
      <w:proofErr w:type="spellEnd"/>
      <w:r w:rsidRPr="00552D36">
        <w:rPr>
          <w:rFonts w:ascii="Times New Roman" w:eastAsia="Times New Roman" w:hAnsi="Times New Roman" w:cs="Times New Roman"/>
          <w:sz w:val="24"/>
          <w:szCs w:val="24"/>
          <w:lang w:eastAsia="ru-RU"/>
        </w:rPr>
        <w:t xml:space="preserve"> // Труды КФ АН СССР, сер</w:t>
      </w:r>
      <w:proofErr w:type="gramStart"/>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w:t>
      </w:r>
      <w:proofErr w:type="gramStart"/>
      <w:r w:rsidRPr="00552D36">
        <w:rPr>
          <w:rFonts w:ascii="Times New Roman" w:eastAsia="Times New Roman" w:hAnsi="Times New Roman" w:cs="Times New Roman"/>
          <w:sz w:val="24"/>
          <w:szCs w:val="24"/>
          <w:lang w:eastAsia="ru-RU"/>
        </w:rPr>
        <w:t>б</w:t>
      </w:r>
      <w:proofErr w:type="gramEnd"/>
      <w:r w:rsidRPr="00552D36">
        <w:rPr>
          <w:rFonts w:ascii="Times New Roman" w:eastAsia="Times New Roman" w:hAnsi="Times New Roman" w:cs="Times New Roman"/>
          <w:sz w:val="24"/>
          <w:szCs w:val="24"/>
          <w:lang w:eastAsia="ru-RU"/>
        </w:rPr>
        <w:t xml:space="preserve">иол. и с.-х. наук, 1948, </w:t>
      </w:r>
      <w:proofErr w:type="spellStart"/>
      <w:r w:rsidRPr="00552D36">
        <w:rPr>
          <w:rFonts w:ascii="Times New Roman" w:eastAsia="Times New Roman" w:hAnsi="Times New Roman" w:cs="Times New Roman"/>
          <w:sz w:val="24"/>
          <w:szCs w:val="24"/>
          <w:lang w:eastAsia="ru-RU"/>
        </w:rPr>
        <w:t>вып</w:t>
      </w:r>
      <w:proofErr w:type="spellEnd"/>
      <w:r w:rsidRPr="00552D36">
        <w:rPr>
          <w:rFonts w:ascii="Times New Roman" w:eastAsia="Times New Roman" w:hAnsi="Times New Roman" w:cs="Times New Roman"/>
          <w:sz w:val="24"/>
          <w:szCs w:val="24"/>
          <w:lang w:eastAsia="ru-RU"/>
        </w:rPr>
        <w:t xml:space="preserve">. 1. - С. 1-73. Скачать: </w:t>
      </w:r>
      <w:hyperlink r:id="rId59" w:history="1">
        <w:r w:rsidRPr="00552D36">
          <w:rPr>
            <w:rFonts w:ascii="Times New Roman" w:eastAsia="Times New Roman" w:hAnsi="Times New Roman" w:cs="Times New Roman"/>
            <w:color w:val="0000FF"/>
            <w:sz w:val="24"/>
            <w:szCs w:val="24"/>
            <w:u w:val="single"/>
            <w:lang w:eastAsia="ru-RU"/>
          </w:rPr>
          <w:t>baranov1948-kuligash.djvu</w:t>
        </w:r>
      </w:hyperlink>
      <w:r w:rsidRPr="00552D36">
        <w:rPr>
          <w:rFonts w:ascii="Times New Roman" w:eastAsia="Times New Roman" w:hAnsi="Times New Roman" w:cs="Times New Roman"/>
          <w:sz w:val="24"/>
          <w:szCs w:val="24"/>
          <w:lang w:eastAsia="ru-RU"/>
        </w:rPr>
        <w:t xml:space="preserve"> (2.09Mb). Обновлено 10.09.2010.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Баранова О. Г.</w:t>
      </w:r>
      <w:r w:rsidRPr="00552D36">
        <w:rPr>
          <w:rFonts w:ascii="Times New Roman" w:eastAsia="Times New Roman" w:hAnsi="Times New Roman" w:cs="Times New Roman"/>
          <w:sz w:val="24"/>
          <w:szCs w:val="24"/>
          <w:lang w:eastAsia="ru-RU"/>
        </w:rPr>
        <w:t xml:space="preserve"> Картосхемы распространения редких растений в </w:t>
      </w:r>
      <w:proofErr w:type="spellStart"/>
      <w:r w:rsidRPr="00552D36">
        <w:rPr>
          <w:rFonts w:ascii="Times New Roman" w:eastAsia="Times New Roman" w:hAnsi="Times New Roman" w:cs="Times New Roman"/>
          <w:sz w:val="24"/>
          <w:szCs w:val="24"/>
          <w:lang w:eastAsia="ru-RU"/>
        </w:rPr>
        <w:t>Вятско</w:t>
      </w:r>
      <w:proofErr w:type="spellEnd"/>
      <w:r w:rsidRPr="00552D36">
        <w:rPr>
          <w:rFonts w:ascii="Times New Roman" w:eastAsia="Times New Roman" w:hAnsi="Times New Roman" w:cs="Times New Roman"/>
          <w:sz w:val="24"/>
          <w:szCs w:val="24"/>
          <w:lang w:eastAsia="ru-RU"/>
        </w:rPr>
        <w:t xml:space="preserve">-Камском междуречье. - Ижевск: изд. дом "Удмуртский университет", 2000. - 182 с. </w:t>
      </w:r>
      <w:r w:rsidRPr="00552D36">
        <w:rPr>
          <w:rFonts w:ascii="Times New Roman" w:eastAsia="Times New Roman" w:hAnsi="Times New Roman" w:cs="Times New Roman"/>
          <w:sz w:val="20"/>
          <w:szCs w:val="20"/>
          <w:lang w:eastAsia="ru-RU"/>
        </w:rPr>
        <w:t xml:space="preserve">На 268 картосхемах дано распространение 407 видов растений в </w:t>
      </w:r>
      <w:proofErr w:type="spellStart"/>
      <w:r w:rsidRPr="00552D36">
        <w:rPr>
          <w:rFonts w:ascii="Times New Roman" w:eastAsia="Times New Roman" w:hAnsi="Times New Roman" w:cs="Times New Roman"/>
          <w:sz w:val="20"/>
          <w:szCs w:val="20"/>
          <w:lang w:eastAsia="ru-RU"/>
        </w:rPr>
        <w:t>Вятско</w:t>
      </w:r>
      <w:proofErr w:type="spellEnd"/>
      <w:r w:rsidRPr="00552D36">
        <w:rPr>
          <w:rFonts w:ascii="Times New Roman" w:eastAsia="Times New Roman" w:hAnsi="Times New Roman" w:cs="Times New Roman"/>
          <w:sz w:val="20"/>
          <w:szCs w:val="20"/>
          <w:lang w:eastAsia="ru-RU"/>
        </w:rPr>
        <w:t>-Камском междуречье. Коротко охарактеризованы история изучения растительного покрова и физико-географические условия междуречья.</w:t>
      </w:r>
      <w:r w:rsidRPr="00552D36">
        <w:rPr>
          <w:rFonts w:ascii="Times New Roman" w:eastAsia="Times New Roman" w:hAnsi="Times New Roman" w:cs="Times New Roman"/>
          <w:sz w:val="24"/>
          <w:szCs w:val="24"/>
          <w:lang w:eastAsia="ru-RU"/>
        </w:rPr>
        <w:br/>
        <w:t xml:space="preserve">Скачать: </w:t>
      </w:r>
      <w:hyperlink r:id="rId60" w:history="1">
        <w:r w:rsidRPr="00552D36">
          <w:rPr>
            <w:rFonts w:ascii="Times New Roman" w:eastAsia="Times New Roman" w:hAnsi="Times New Roman" w:cs="Times New Roman"/>
            <w:color w:val="0000FF"/>
            <w:sz w:val="24"/>
            <w:szCs w:val="24"/>
            <w:u w:val="single"/>
            <w:lang w:eastAsia="ru-RU"/>
          </w:rPr>
          <w:t>baranova2000-kartoshemy.djvu</w:t>
        </w:r>
      </w:hyperlink>
      <w:r w:rsidRPr="00552D36">
        <w:rPr>
          <w:rFonts w:ascii="Times New Roman" w:eastAsia="Times New Roman" w:hAnsi="Times New Roman" w:cs="Times New Roman"/>
          <w:sz w:val="24"/>
          <w:szCs w:val="24"/>
          <w:lang w:eastAsia="ru-RU"/>
        </w:rPr>
        <w:t xml:space="preserve"> (6.14Mb). Обновлено 07.09.2010.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 xml:space="preserve">Баранова О. Г., Рогова Т. В., </w:t>
      </w:r>
      <w:proofErr w:type="spellStart"/>
      <w:r w:rsidRPr="00552D36">
        <w:rPr>
          <w:rFonts w:ascii="Times New Roman" w:eastAsia="Times New Roman" w:hAnsi="Times New Roman" w:cs="Times New Roman"/>
          <w:b/>
          <w:bCs/>
          <w:sz w:val="24"/>
          <w:szCs w:val="24"/>
          <w:lang w:eastAsia="ru-RU"/>
        </w:rPr>
        <w:t>Бакин</w:t>
      </w:r>
      <w:proofErr w:type="spellEnd"/>
      <w:r w:rsidRPr="00552D36">
        <w:rPr>
          <w:rFonts w:ascii="Times New Roman" w:eastAsia="Times New Roman" w:hAnsi="Times New Roman" w:cs="Times New Roman"/>
          <w:b/>
          <w:bCs/>
          <w:sz w:val="24"/>
          <w:szCs w:val="24"/>
          <w:lang w:eastAsia="ru-RU"/>
        </w:rPr>
        <w:t xml:space="preserve"> О. В.</w:t>
      </w:r>
      <w:r w:rsidRPr="00552D36">
        <w:rPr>
          <w:rFonts w:ascii="Times New Roman" w:eastAsia="Times New Roman" w:hAnsi="Times New Roman" w:cs="Times New Roman"/>
          <w:sz w:val="24"/>
          <w:szCs w:val="24"/>
          <w:lang w:eastAsia="ru-RU"/>
        </w:rPr>
        <w:t xml:space="preserve"> Флористические находки в Республике Татарстан, Россия // Ботанический журнал, 2000, т. 85, № 4. - С. 148-152. </w:t>
      </w:r>
      <w:r w:rsidRPr="00552D36">
        <w:rPr>
          <w:rFonts w:ascii="Times New Roman" w:eastAsia="Times New Roman" w:hAnsi="Times New Roman" w:cs="Times New Roman"/>
          <w:sz w:val="20"/>
          <w:szCs w:val="20"/>
          <w:lang w:eastAsia="ru-RU"/>
        </w:rPr>
        <w:t>Приведены данные о 12 новых и 14 редких видах растений в Республике Татарстан.</w:t>
      </w:r>
      <w:r w:rsidRPr="00552D36">
        <w:rPr>
          <w:rFonts w:ascii="Times New Roman" w:eastAsia="Times New Roman" w:hAnsi="Times New Roman" w:cs="Times New Roman"/>
          <w:sz w:val="24"/>
          <w:szCs w:val="24"/>
          <w:lang w:eastAsia="ru-RU"/>
        </w:rPr>
        <w:br/>
        <w:t xml:space="preserve">Скачать: </w:t>
      </w:r>
      <w:hyperlink r:id="rId61" w:history="1">
        <w:r w:rsidRPr="00552D36">
          <w:rPr>
            <w:rFonts w:ascii="Times New Roman" w:eastAsia="Times New Roman" w:hAnsi="Times New Roman" w:cs="Times New Roman"/>
            <w:color w:val="0000FF"/>
            <w:sz w:val="24"/>
            <w:szCs w:val="24"/>
            <w:u w:val="single"/>
            <w:lang w:eastAsia="ru-RU"/>
          </w:rPr>
          <w:t>baranova_etal2000-bj85-4.djvu</w:t>
        </w:r>
      </w:hyperlink>
      <w:r w:rsidRPr="00552D36">
        <w:rPr>
          <w:rFonts w:ascii="Times New Roman" w:eastAsia="Times New Roman" w:hAnsi="Times New Roman" w:cs="Times New Roman"/>
          <w:sz w:val="24"/>
          <w:szCs w:val="24"/>
          <w:lang w:eastAsia="ru-RU"/>
        </w:rPr>
        <w:t xml:space="preserve"> (0.09Mb). Обновлено 11.10.2010.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Иванов В.Б.</w:t>
      </w:r>
      <w:r w:rsidRPr="00552D36">
        <w:rPr>
          <w:rFonts w:ascii="Times New Roman" w:eastAsia="Times New Roman" w:hAnsi="Times New Roman" w:cs="Times New Roman"/>
          <w:sz w:val="24"/>
          <w:szCs w:val="24"/>
          <w:lang w:eastAsia="ru-RU"/>
        </w:rPr>
        <w:t xml:space="preserve"> Аннотированный список растений коллекции дендрария Волжско-Камского государственного природного заповедника // Труды Волжско-Камского государственного природного заповедника, 2005, </w:t>
      </w:r>
      <w:proofErr w:type="spellStart"/>
      <w:r w:rsidRPr="00552D36">
        <w:rPr>
          <w:rFonts w:ascii="Times New Roman" w:eastAsia="Times New Roman" w:hAnsi="Times New Roman" w:cs="Times New Roman"/>
          <w:sz w:val="24"/>
          <w:szCs w:val="24"/>
          <w:lang w:eastAsia="ru-RU"/>
        </w:rPr>
        <w:t>вып</w:t>
      </w:r>
      <w:proofErr w:type="spellEnd"/>
      <w:r w:rsidRPr="00552D36">
        <w:rPr>
          <w:rFonts w:ascii="Times New Roman" w:eastAsia="Times New Roman" w:hAnsi="Times New Roman" w:cs="Times New Roman"/>
          <w:sz w:val="24"/>
          <w:szCs w:val="24"/>
          <w:lang w:eastAsia="ru-RU"/>
        </w:rPr>
        <w:t xml:space="preserve">. 6. - С. 343-375. </w:t>
      </w:r>
      <w:r w:rsidRPr="00552D36">
        <w:rPr>
          <w:rFonts w:ascii="Times New Roman" w:eastAsia="Times New Roman" w:hAnsi="Times New Roman" w:cs="Times New Roman"/>
          <w:sz w:val="20"/>
          <w:szCs w:val="20"/>
          <w:lang w:eastAsia="ru-RU"/>
        </w:rPr>
        <w:t xml:space="preserve">Приведён список коллекции, включающий 426 видов (среди которых 27 </w:t>
      </w:r>
      <w:proofErr w:type="spellStart"/>
      <w:r w:rsidRPr="00552D36">
        <w:rPr>
          <w:rFonts w:ascii="Times New Roman" w:eastAsia="Times New Roman" w:hAnsi="Times New Roman" w:cs="Times New Roman"/>
          <w:sz w:val="20"/>
          <w:szCs w:val="20"/>
          <w:lang w:eastAsia="ru-RU"/>
        </w:rPr>
        <w:t>гибридогенных</w:t>
      </w:r>
      <w:proofErr w:type="spellEnd"/>
      <w:r w:rsidRPr="00552D36">
        <w:rPr>
          <w:rFonts w:ascii="Times New Roman" w:eastAsia="Times New Roman" w:hAnsi="Times New Roman" w:cs="Times New Roman"/>
          <w:sz w:val="20"/>
          <w:szCs w:val="20"/>
          <w:lang w:eastAsia="ru-RU"/>
        </w:rPr>
        <w:t>) и 74 разновидности деревьев и кустарников.</w:t>
      </w:r>
      <w:r w:rsidRPr="00552D36">
        <w:rPr>
          <w:rFonts w:ascii="Times New Roman" w:eastAsia="Times New Roman" w:hAnsi="Times New Roman" w:cs="Times New Roman"/>
          <w:sz w:val="24"/>
          <w:szCs w:val="24"/>
          <w:lang w:eastAsia="ru-RU"/>
        </w:rPr>
        <w:br/>
        <w:t xml:space="preserve">Скачать: </w:t>
      </w:r>
      <w:hyperlink r:id="rId62" w:history="1">
        <w:r w:rsidRPr="00552D36">
          <w:rPr>
            <w:rFonts w:ascii="Times New Roman" w:eastAsia="Times New Roman" w:hAnsi="Times New Roman" w:cs="Times New Roman"/>
            <w:color w:val="0000FF"/>
            <w:sz w:val="24"/>
            <w:szCs w:val="24"/>
            <w:u w:val="single"/>
            <w:lang w:eastAsia="ru-RU"/>
          </w:rPr>
          <w:t>ivanov2005-dendrariy.djvu</w:t>
        </w:r>
      </w:hyperlink>
      <w:r w:rsidRPr="00552D36">
        <w:rPr>
          <w:rFonts w:ascii="Times New Roman" w:eastAsia="Times New Roman" w:hAnsi="Times New Roman" w:cs="Times New Roman"/>
          <w:sz w:val="24"/>
          <w:szCs w:val="24"/>
          <w:lang w:eastAsia="ru-RU"/>
        </w:rPr>
        <w:t xml:space="preserve"> (0.42Mb). Обновлено 06.09.2010.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Иванова Р. Г.</w:t>
      </w:r>
      <w:r w:rsidRPr="00552D36">
        <w:rPr>
          <w:rFonts w:ascii="Times New Roman" w:eastAsia="Times New Roman" w:hAnsi="Times New Roman" w:cs="Times New Roman"/>
          <w:sz w:val="24"/>
          <w:szCs w:val="24"/>
          <w:lang w:eastAsia="ru-RU"/>
        </w:rPr>
        <w:t xml:space="preserve"> Словарь-справочник по флоре Татарии. - Казань: Татарское книжное издательство, 1988. - 304 </w:t>
      </w:r>
      <w:proofErr w:type="gramStart"/>
      <w:r w:rsidRPr="00552D36">
        <w:rPr>
          <w:rFonts w:ascii="Times New Roman" w:eastAsia="Times New Roman" w:hAnsi="Times New Roman" w:cs="Times New Roman"/>
          <w:sz w:val="24"/>
          <w:szCs w:val="24"/>
          <w:lang w:eastAsia="ru-RU"/>
        </w:rPr>
        <w:t>с</w:t>
      </w:r>
      <w:proofErr w:type="gramEnd"/>
      <w:r w:rsidRPr="00552D36">
        <w:rPr>
          <w:rFonts w:ascii="Times New Roman" w:eastAsia="Times New Roman" w:hAnsi="Times New Roman" w:cs="Times New Roman"/>
          <w:sz w:val="24"/>
          <w:szCs w:val="24"/>
          <w:lang w:eastAsia="ru-RU"/>
        </w:rPr>
        <w:t xml:space="preserve">. </w:t>
      </w:r>
      <w:r w:rsidRPr="00552D36">
        <w:rPr>
          <w:rFonts w:ascii="Times New Roman" w:eastAsia="Times New Roman" w:hAnsi="Times New Roman" w:cs="Times New Roman"/>
          <w:sz w:val="20"/>
          <w:szCs w:val="20"/>
          <w:lang w:eastAsia="ru-RU"/>
        </w:rPr>
        <w:t>Справочник включает в себя краткое описание 1317 видов растений. Приводятся русские и татарские названия, отмечены редкие виды.</w:t>
      </w:r>
      <w:r w:rsidRPr="00552D36">
        <w:rPr>
          <w:rFonts w:ascii="Times New Roman" w:eastAsia="Times New Roman" w:hAnsi="Times New Roman" w:cs="Times New Roman"/>
          <w:sz w:val="24"/>
          <w:szCs w:val="24"/>
          <w:lang w:eastAsia="ru-RU"/>
        </w:rPr>
        <w:br/>
        <w:t xml:space="preserve">Скачать: </w:t>
      </w:r>
      <w:hyperlink r:id="rId63" w:history="1">
        <w:r w:rsidRPr="00552D36">
          <w:rPr>
            <w:rFonts w:ascii="Times New Roman" w:eastAsia="Times New Roman" w:hAnsi="Times New Roman" w:cs="Times New Roman"/>
            <w:color w:val="0000FF"/>
            <w:sz w:val="24"/>
            <w:szCs w:val="24"/>
            <w:u w:val="single"/>
            <w:lang w:eastAsia="ru-RU"/>
          </w:rPr>
          <w:t>ivanova1988-sl_sp_fl_tat.djvu</w:t>
        </w:r>
      </w:hyperlink>
      <w:r w:rsidRPr="00552D36">
        <w:rPr>
          <w:rFonts w:ascii="Times New Roman" w:eastAsia="Times New Roman" w:hAnsi="Times New Roman" w:cs="Times New Roman"/>
          <w:sz w:val="24"/>
          <w:szCs w:val="24"/>
          <w:lang w:eastAsia="ru-RU"/>
        </w:rPr>
        <w:t xml:space="preserve"> (10.05Mb).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 xml:space="preserve">Капитонова О. А., Капитонов В. И., </w:t>
      </w:r>
      <w:proofErr w:type="spellStart"/>
      <w:r w:rsidRPr="00552D36">
        <w:rPr>
          <w:rFonts w:ascii="Times New Roman" w:eastAsia="Times New Roman" w:hAnsi="Times New Roman" w:cs="Times New Roman"/>
          <w:b/>
          <w:bCs/>
          <w:sz w:val="24"/>
          <w:szCs w:val="24"/>
          <w:lang w:eastAsia="ru-RU"/>
        </w:rPr>
        <w:t>Дюкина</w:t>
      </w:r>
      <w:proofErr w:type="spellEnd"/>
      <w:r w:rsidRPr="00552D36">
        <w:rPr>
          <w:rFonts w:ascii="Times New Roman" w:eastAsia="Times New Roman" w:hAnsi="Times New Roman" w:cs="Times New Roman"/>
          <w:b/>
          <w:bCs/>
          <w:sz w:val="24"/>
          <w:szCs w:val="24"/>
          <w:lang w:eastAsia="ru-RU"/>
        </w:rPr>
        <w:t xml:space="preserve"> Г. Р., </w:t>
      </w:r>
      <w:proofErr w:type="spellStart"/>
      <w:r w:rsidRPr="00552D36">
        <w:rPr>
          <w:rFonts w:ascii="Times New Roman" w:eastAsia="Times New Roman" w:hAnsi="Times New Roman" w:cs="Times New Roman"/>
          <w:b/>
          <w:bCs/>
          <w:sz w:val="24"/>
          <w:szCs w:val="24"/>
          <w:lang w:eastAsia="ru-RU"/>
        </w:rPr>
        <w:t>Тукманова</w:t>
      </w:r>
      <w:proofErr w:type="spellEnd"/>
      <w:r w:rsidRPr="00552D36">
        <w:rPr>
          <w:rFonts w:ascii="Times New Roman" w:eastAsia="Times New Roman" w:hAnsi="Times New Roman" w:cs="Times New Roman"/>
          <w:b/>
          <w:bCs/>
          <w:sz w:val="24"/>
          <w:szCs w:val="24"/>
          <w:lang w:eastAsia="ru-RU"/>
        </w:rPr>
        <w:t xml:space="preserve"> С. Р.</w:t>
      </w:r>
      <w:r w:rsidRPr="00552D36">
        <w:rPr>
          <w:rFonts w:ascii="Times New Roman" w:eastAsia="Times New Roman" w:hAnsi="Times New Roman" w:cs="Times New Roman"/>
          <w:sz w:val="24"/>
          <w:szCs w:val="24"/>
          <w:lang w:eastAsia="ru-RU"/>
        </w:rPr>
        <w:t xml:space="preserve"> Новые и редкие для </w:t>
      </w:r>
      <w:proofErr w:type="spellStart"/>
      <w:r w:rsidRPr="00552D36">
        <w:rPr>
          <w:rFonts w:ascii="Times New Roman" w:eastAsia="Times New Roman" w:hAnsi="Times New Roman" w:cs="Times New Roman"/>
          <w:sz w:val="24"/>
          <w:szCs w:val="24"/>
          <w:lang w:eastAsia="ru-RU"/>
        </w:rPr>
        <w:t>Вятско</w:t>
      </w:r>
      <w:proofErr w:type="spellEnd"/>
      <w:r w:rsidRPr="00552D36">
        <w:rPr>
          <w:rFonts w:ascii="Times New Roman" w:eastAsia="Times New Roman" w:hAnsi="Times New Roman" w:cs="Times New Roman"/>
          <w:sz w:val="24"/>
          <w:szCs w:val="24"/>
          <w:lang w:eastAsia="ru-RU"/>
        </w:rPr>
        <w:t xml:space="preserve">-Камского края виды растений // </w:t>
      </w:r>
      <w:proofErr w:type="spellStart"/>
      <w:r w:rsidRPr="00552D36">
        <w:rPr>
          <w:rFonts w:ascii="Times New Roman" w:eastAsia="Times New Roman" w:hAnsi="Times New Roman" w:cs="Times New Roman"/>
          <w:sz w:val="24"/>
          <w:szCs w:val="24"/>
          <w:lang w:eastAsia="ru-RU"/>
        </w:rPr>
        <w:t>Бюл</w:t>
      </w:r>
      <w:proofErr w:type="spellEnd"/>
      <w:r w:rsidRPr="00552D36">
        <w:rPr>
          <w:rFonts w:ascii="Times New Roman" w:eastAsia="Times New Roman" w:hAnsi="Times New Roman" w:cs="Times New Roman"/>
          <w:sz w:val="24"/>
          <w:szCs w:val="24"/>
          <w:lang w:eastAsia="ru-RU"/>
        </w:rPr>
        <w:t xml:space="preserve">. МОИП. Отд. биол., 2009, т. 114, </w:t>
      </w:r>
      <w:proofErr w:type="spellStart"/>
      <w:r w:rsidRPr="00552D36">
        <w:rPr>
          <w:rFonts w:ascii="Times New Roman" w:eastAsia="Times New Roman" w:hAnsi="Times New Roman" w:cs="Times New Roman"/>
          <w:sz w:val="24"/>
          <w:szCs w:val="24"/>
          <w:lang w:eastAsia="ru-RU"/>
        </w:rPr>
        <w:t>вып</w:t>
      </w:r>
      <w:proofErr w:type="spellEnd"/>
      <w:r w:rsidRPr="00552D36">
        <w:rPr>
          <w:rFonts w:ascii="Times New Roman" w:eastAsia="Times New Roman" w:hAnsi="Times New Roman" w:cs="Times New Roman"/>
          <w:sz w:val="24"/>
          <w:szCs w:val="24"/>
          <w:lang w:eastAsia="ru-RU"/>
        </w:rPr>
        <w:t xml:space="preserve">. 3. - С. 71-73. </w:t>
      </w:r>
      <w:r w:rsidRPr="00552D36">
        <w:rPr>
          <w:rFonts w:ascii="Times New Roman" w:eastAsia="Times New Roman" w:hAnsi="Times New Roman" w:cs="Times New Roman"/>
          <w:sz w:val="20"/>
          <w:szCs w:val="20"/>
          <w:lang w:eastAsia="ru-RU"/>
        </w:rPr>
        <w:t xml:space="preserve">Приводится новый вид флоры - </w:t>
      </w:r>
      <w:proofErr w:type="spellStart"/>
      <w:r w:rsidRPr="00552D36">
        <w:rPr>
          <w:rFonts w:ascii="Times New Roman" w:eastAsia="Times New Roman" w:hAnsi="Times New Roman" w:cs="Times New Roman"/>
          <w:sz w:val="20"/>
          <w:szCs w:val="20"/>
          <w:lang w:eastAsia="ru-RU"/>
        </w:rPr>
        <w:t>Typha</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shuttleworthii</w:t>
      </w:r>
      <w:proofErr w:type="spellEnd"/>
      <w:r w:rsidRPr="00552D36">
        <w:rPr>
          <w:rFonts w:ascii="Times New Roman" w:eastAsia="Times New Roman" w:hAnsi="Times New Roman" w:cs="Times New Roman"/>
          <w:sz w:val="20"/>
          <w:szCs w:val="20"/>
          <w:lang w:eastAsia="ru-RU"/>
        </w:rPr>
        <w:t xml:space="preserve"> W.D.J. </w:t>
      </w:r>
      <w:proofErr w:type="spellStart"/>
      <w:r w:rsidRPr="00552D36">
        <w:rPr>
          <w:rFonts w:ascii="Times New Roman" w:eastAsia="Times New Roman" w:hAnsi="Times New Roman" w:cs="Times New Roman"/>
          <w:sz w:val="20"/>
          <w:szCs w:val="20"/>
          <w:lang w:eastAsia="ru-RU"/>
        </w:rPr>
        <w:t>Koch</w:t>
      </w:r>
      <w:proofErr w:type="spellEnd"/>
      <w:r w:rsidRPr="00552D36">
        <w:rPr>
          <w:rFonts w:ascii="Times New Roman" w:eastAsia="Times New Roman" w:hAnsi="Times New Roman" w:cs="Times New Roman"/>
          <w:sz w:val="20"/>
          <w:szCs w:val="20"/>
          <w:lang w:eastAsia="ru-RU"/>
        </w:rPr>
        <w:t xml:space="preserve"> &amp; </w:t>
      </w:r>
      <w:proofErr w:type="spellStart"/>
      <w:r w:rsidRPr="00552D36">
        <w:rPr>
          <w:rFonts w:ascii="Times New Roman" w:eastAsia="Times New Roman" w:hAnsi="Times New Roman" w:cs="Times New Roman"/>
          <w:sz w:val="20"/>
          <w:szCs w:val="20"/>
          <w:lang w:eastAsia="ru-RU"/>
        </w:rPr>
        <w:t>Sond</w:t>
      </w:r>
      <w:proofErr w:type="spellEnd"/>
      <w:r w:rsidRPr="00552D36">
        <w:rPr>
          <w:rFonts w:ascii="Times New Roman" w:eastAsia="Times New Roman" w:hAnsi="Times New Roman" w:cs="Times New Roman"/>
          <w:sz w:val="20"/>
          <w:szCs w:val="20"/>
          <w:lang w:eastAsia="ru-RU"/>
        </w:rPr>
        <w:t>.: "РТ, Менделеевский р-н, 1,5 км на север-</w:t>
      </w:r>
      <w:r w:rsidRPr="00552D36">
        <w:rPr>
          <w:rFonts w:ascii="Times New Roman" w:eastAsia="Times New Roman" w:hAnsi="Times New Roman" w:cs="Times New Roman"/>
          <w:sz w:val="20"/>
          <w:szCs w:val="20"/>
          <w:lang w:eastAsia="ru-RU"/>
        </w:rPr>
        <w:lastRenderedPageBreak/>
        <w:t xml:space="preserve">северо-восток от пос. </w:t>
      </w:r>
      <w:proofErr w:type="spellStart"/>
      <w:r w:rsidRPr="00552D36">
        <w:rPr>
          <w:rFonts w:ascii="Times New Roman" w:eastAsia="Times New Roman" w:hAnsi="Times New Roman" w:cs="Times New Roman"/>
          <w:sz w:val="20"/>
          <w:szCs w:val="20"/>
          <w:lang w:eastAsia="ru-RU"/>
        </w:rPr>
        <w:t>Ижевка</w:t>
      </w:r>
      <w:proofErr w:type="spellEnd"/>
      <w:r w:rsidRPr="00552D36">
        <w:rPr>
          <w:rFonts w:ascii="Times New Roman" w:eastAsia="Times New Roman" w:hAnsi="Times New Roman" w:cs="Times New Roman"/>
          <w:sz w:val="20"/>
          <w:szCs w:val="20"/>
          <w:lang w:eastAsia="ru-RU"/>
        </w:rPr>
        <w:t xml:space="preserve">, небольшая запруда на ручье, сырой берег, 28VI2006, Капитонов (UDU)" </w:t>
      </w:r>
      <w:r w:rsidRPr="00552D36">
        <w:rPr>
          <w:rFonts w:ascii="Times New Roman" w:eastAsia="Times New Roman" w:hAnsi="Times New Roman" w:cs="Times New Roman"/>
          <w:sz w:val="24"/>
          <w:szCs w:val="24"/>
          <w:lang w:eastAsia="ru-RU"/>
        </w:rPr>
        <w:br/>
        <w:t xml:space="preserve">Скачать: </w:t>
      </w:r>
      <w:hyperlink r:id="rId64" w:history="1">
        <w:r w:rsidRPr="00552D36">
          <w:rPr>
            <w:rFonts w:ascii="Times New Roman" w:eastAsia="Times New Roman" w:hAnsi="Times New Roman" w:cs="Times New Roman"/>
            <w:color w:val="0000FF"/>
            <w:sz w:val="24"/>
            <w:szCs w:val="24"/>
            <w:u w:val="single"/>
            <w:lang w:eastAsia="ru-RU"/>
          </w:rPr>
          <w:t>kapit2009-moip114.djvu</w:t>
        </w:r>
      </w:hyperlink>
      <w:r w:rsidRPr="00552D36">
        <w:rPr>
          <w:rFonts w:ascii="Times New Roman" w:eastAsia="Times New Roman" w:hAnsi="Times New Roman" w:cs="Times New Roman"/>
          <w:sz w:val="24"/>
          <w:szCs w:val="24"/>
          <w:lang w:eastAsia="ru-RU"/>
        </w:rPr>
        <w:t xml:space="preserve"> (0.05Mb).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Коржинский</w:t>
      </w:r>
      <w:proofErr w:type="spellEnd"/>
      <w:r w:rsidRPr="00552D36">
        <w:rPr>
          <w:rFonts w:ascii="Times New Roman" w:eastAsia="Times New Roman" w:hAnsi="Times New Roman" w:cs="Times New Roman"/>
          <w:b/>
          <w:bCs/>
          <w:sz w:val="24"/>
          <w:szCs w:val="24"/>
          <w:lang w:eastAsia="ru-RU"/>
        </w:rPr>
        <w:t xml:space="preserve"> С.</w:t>
      </w:r>
      <w:r w:rsidRPr="00552D36">
        <w:rPr>
          <w:rFonts w:ascii="Times New Roman" w:eastAsia="Times New Roman" w:hAnsi="Times New Roman" w:cs="Times New Roman"/>
          <w:sz w:val="24"/>
          <w:szCs w:val="24"/>
          <w:lang w:eastAsia="ru-RU"/>
        </w:rPr>
        <w:t xml:space="preserve"> Следы древней растительности на Урале // Известия Императорской Академии Наук, сер</w:t>
      </w:r>
      <w:proofErr w:type="gramStart"/>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w:t>
      </w:r>
      <w:proofErr w:type="gramStart"/>
      <w:r w:rsidRPr="00552D36">
        <w:rPr>
          <w:rFonts w:ascii="Times New Roman" w:eastAsia="Times New Roman" w:hAnsi="Times New Roman" w:cs="Times New Roman"/>
          <w:sz w:val="24"/>
          <w:szCs w:val="24"/>
          <w:lang w:eastAsia="ru-RU"/>
        </w:rPr>
        <w:t>ф</w:t>
      </w:r>
      <w:proofErr w:type="gramEnd"/>
      <w:r w:rsidRPr="00552D36">
        <w:rPr>
          <w:rFonts w:ascii="Times New Roman" w:eastAsia="Times New Roman" w:hAnsi="Times New Roman" w:cs="Times New Roman"/>
          <w:sz w:val="24"/>
          <w:szCs w:val="24"/>
          <w:lang w:eastAsia="ru-RU"/>
        </w:rPr>
        <w:t xml:space="preserve">из.-мат., 1894, № 1. - С. 21-31. Скачать: </w:t>
      </w:r>
      <w:hyperlink r:id="rId65" w:history="1">
        <w:r w:rsidRPr="00552D36">
          <w:rPr>
            <w:rFonts w:ascii="Times New Roman" w:eastAsia="Times New Roman" w:hAnsi="Times New Roman" w:cs="Times New Roman"/>
            <w:color w:val="0000FF"/>
            <w:sz w:val="24"/>
            <w:szCs w:val="24"/>
            <w:u w:val="single"/>
            <w:lang w:eastAsia="ru-RU"/>
          </w:rPr>
          <w:t>korsh1894_ural.pdf</w:t>
        </w:r>
      </w:hyperlink>
      <w:r w:rsidRPr="00552D36">
        <w:rPr>
          <w:rFonts w:ascii="Times New Roman" w:eastAsia="Times New Roman" w:hAnsi="Times New Roman" w:cs="Times New Roman"/>
          <w:sz w:val="24"/>
          <w:szCs w:val="24"/>
          <w:lang w:eastAsia="ru-RU"/>
        </w:rPr>
        <w:t xml:space="preserve"> (2.89Mb).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Коржинский</w:t>
      </w:r>
      <w:proofErr w:type="spellEnd"/>
      <w:r w:rsidRPr="00552D36">
        <w:rPr>
          <w:rFonts w:ascii="Times New Roman" w:eastAsia="Times New Roman" w:hAnsi="Times New Roman" w:cs="Times New Roman"/>
          <w:b/>
          <w:bCs/>
          <w:sz w:val="24"/>
          <w:szCs w:val="24"/>
          <w:lang w:eastAsia="ru-RU"/>
        </w:rPr>
        <w:t xml:space="preserve"> С.</w:t>
      </w:r>
      <w:r w:rsidRPr="00552D36">
        <w:rPr>
          <w:rFonts w:ascii="Times New Roman" w:eastAsia="Times New Roman" w:hAnsi="Times New Roman" w:cs="Times New Roman"/>
          <w:sz w:val="24"/>
          <w:szCs w:val="24"/>
          <w:lang w:eastAsia="ru-RU"/>
        </w:rPr>
        <w:t xml:space="preserve"> Заметки о некоторых растениях европейской России // Известия Императорской Академии Наук, сер</w:t>
      </w:r>
      <w:proofErr w:type="gramStart"/>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w:t>
      </w:r>
      <w:proofErr w:type="gramStart"/>
      <w:r w:rsidRPr="00552D36">
        <w:rPr>
          <w:rFonts w:ascii="Times New Roman" w:eastAsia="Times New Roman" w:hAnsi="Times New Roman" w:cs="Times New Roman"/>
          <w:sz w:val="24"/>
          <w:szCs w:val="24"/>
          <w:lang w:eastAsia="ru-RU"/>
        </w:rPr>
        <w:t>ф</w:t>
      </w:r>
      <w:proofErr w:type="gramEnd"/>
      <w:r w:rsidRPr="00552D36">
        <w:rPr>
          <w:rFonts w:ascii="Times New Roman" w:eastAsia="Times New Roman" w:hAnsi="Times New Roman" w:cs="Times New Roman"/>
          <w:sz w:val="24"/>
          <w:szCs w:val="24"/>
          <w:lang w:eastAsia="ru-RU"/>
        </w:rPr>
        <w:t xml:space="preserve">из.-мат., 1894, № 1. - С. 101-111. Скачать: </w:t>
      </w:r>
      <w:hyperlink r:id="rId66" w:history="1">
        <w:r w:rsidRPr="00552D36">
          <w:rPr>
            <w:rFonts w:ascii="Times New Roman" w:eastAsia="Times New Roman" w:hAnsi="Times New Roman" w:cs="Times New Roman"/>
            <w:color w:val="0000FF"/>
            <w:sz w:val="24"/>
            <w:szCs w:val="24"/>
            <w:u w:val="single"/>
            <w:lang w:eastAsia="ru-RU"/>
          </w:rPr>
          <w:t>korsh1894_zam_rast.pdf</w:t>
        </w:r>
      </w:hyperlink>
      <w:r w:rsidRPr="00552D36">
        <w:rPr>
          <w:rFonts w:ascii="Times New Roman" w:eastAsia="Times New Roman" w:hAnsi="Times New Roman" w:cs="Times New Roman"/>
          <w:sz w:val="24"/>
          <w:szCs w:val="24"/>
          <w:lang w:eastAsia="ru-RU"/>
        </w:rPr>
        <w:t xml:space="preserve"> (2.46Mb).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Коржинский</w:t>
      </w:r>
      <w:proofErr w:type="spellEnd"/>
      <w:r w:rsidRPr="00552D36">
        <w:rPr>
          <w:rFonts w:ascii="Times New Roman" w:eastAsia="Times New Roman" w:hAnsi="Times New Roman" w:cs="Times New Roman"/>
          <w:b/>
          <w:bCs/>
          <w:sz w:val="24"/>
          <w:szCs w:val="24"/>
          <w:lang w:eastAsia="ru-RU"/>
        </w:rPr>
        <w:t xml:space="preserve"> С.</w:t>
      </w:r>
      <w:r w:rsidRPr="00552D36">
        <w:rPr>
          <w:rFonts w:ascii="Times New Roman" w:eastAsia="Times New Roman" w:hAnsi="Times New Roman" w:cs="Times New Roman"/>
          <w:sz w:val="24"/>
          <w:szCs w:val="24"/>
          <w:lang w:eastAsia="ru-RU"/>
        </w:rPr>
        <w:t xml:space="preserve"> О степной растительности Казанской губернии // Протокол заседания общества естествоиспытателей при Императорском Казанском университете, 1885, № 75. - 11 с. Скачать: </w:t>
      </w:r>
      <w:hyperlink r:id="rId67" w:history="1">
        <w:r w:rsidRPr="00552D36">
          <w:rPr>
            <w:rFonts w:ascii="Times New Roman" w:eastAsia="Times New Roman" w:hAnsi="Times New Roman" w:cs="Times New Roman"/>
            <w:color w:val="0000FF"/>
            <w:sz w:val="24"/>
            <w:szCs w:val="24"/>
            <w:u w:val="single"/>
            <w:lang w:eastAsia="ru-RU"/>
          </w:rPr>
          <w:t>korsh1885.djvu</w:t>
        </w:r>
      </w:hyperlink>
      <w:r w:rsidRPr="00552D36">
        <w:rPr>
          <w:rFonts w:ascii="Times New Roman" w:eastAsia="Times New Roman" w:hAnsi="Times New Roman" w:cs="Times New Roman"/>
          <w:sz w:val="24"/>
          <w:szCs w:val="24"/>
          <w:lang w:eastAsia="ru-RU"/>
        </w:rPr>
        <w:t xml:space="preserve"> (0.56Mb). Обновлено 11.10.2010.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Лепёхин</w:t>
      </w:r>
      <w:proofErr w:type="spellEnd"/>
      <w:r w:rsidRPr="00552D36">
        <w:rPr>
          <w:rFonts w:ascii="Times New Roman" w:eastAsia="Times New Roman" w:hAnsi="Times New Roman" w:cs="Times New Roman"/>
          <w:b/>
          <w:bCs/>
          <w:sz w:val="24"/>
          <w:szCs w:val="24"/>
          <w:lang w:eastAsia="ru-RU"/>
        </w:rPr>
        <w:t xml:space="preserve"> И. И.</w:t>
      </w:r>
      <w:r w:rsidRPr="00552D36">
        <w:rPr>
          <w:rFonts w:ascii="Times New Roman" w:eastAsia="Times New Roman" w:hAnsi="Times New Roman" w:cs="Times New Roman"/>
          <w:sz w:val="24"/>
          <w:szCs w:val="24"/>
          <w:lang w:eastAsia="ru-RU"/>
        </w:rPr>
        <w:t xml:space="preserve"> Дневные записки путешествия по разным провинциям Российского государства // Полное собрание ученых путешествий по России, издаваемое </w:t>
      </w:r>
      <w:proofErr w:type="gramStart"/>
      <w:r w:rsidRPr="00552D36">
        <w:rPr>
          <w:rFonts w:ascii="Times New Roman" w:eastAsia="Times New Roman" w:hAnsi="Times New Roman" w:cs="Times New Roman"/>
          <w:sz w:val="24"/>
          <w:szCs w:val="24"/>
          <w:lang w:eastAsia="ru-RU"/>
        </w:rPr>
        <w:t>Императорскою</w:t>
      </w:r>
      <w:proofErr w:type="gram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Академею</w:t>
      </w:r>
      <w:proofErr w:type="spellEnd"/>
      <w:r w:rsidRPr="00552D36">
        <w:rPr>
          <w:rFonts w:ascii="Times New Roman" w:eastAsia="Times New Roman" w:hAnsi="Times New Roman" w:cs="Times New Roman"/>
          <w:sz w:val="24"/>
          <w:szCs w:val="24"/>
          <w:lang w:eastAsia="ru-RU"/>
        </w:rPr>
        <w:t xml:space="preserve"> Наук, по предложению </w:t>
      </w:r>
      <w:proofErr w:type="spellStart"/>
      <w:r w:rsidRPr="00552D36">
        <w:rPr>
          <w:rFonts w:ascii="Times New Roman" w:eastAsia="Times New Roman" w:hAnsi="Times New Roman" w:cs="Times New Roman"/>
          <w:sz w:val="24"/>
          <w:szCs w:val="24"/>
          <w:lang w:eastAsia="ru-RU"/>
        </w:rPr>
        <w:t>ея</w:t>
      </w:r>
      <w:proofErr w:type="spellEnd"/>
      <w:r w:rsidRPr="00552D36">
        <w:rPr>
          <w:rFonts w:ascii="Times New Roman" w:eastAsia="Times New Roman" w:hAnsi="Times New Roman" w:cs="Times New Roman"/>
          <w:sz w:val="24"/>
          <w:szCs w:val="24"/>
          <w:lang w:eastAsia="ru-RU"/>
        </w:rPr>
        <w:t xml:space="preserve"> президента. Т. 3. - СПб</w:t>
      </w:r>
      <w:proofErr w:type="gramStart"/>
      <w:r w:rsidRPr="00552D36">
        <w:rPr>
          <w:rFonts w:ascii="Times New Roman" w:eastAsia="Times New Roman" w:hAnsi="Times New Roman" w:cs="Times New Roman"/>
          <w:sz w:val="24"/>
          <w:szCs w:val="24"/>
          <w:lang w:eastAsia="ru-RU"/>
        </w:rPr>
        <w:t xml:space="preserve">.: </w:t>
      </w:r>
      <w:proofErr w:type="spellStart"/>
      <w:proofErr w:type="gramEnd"/>
      <w:r w:rsidRPr="00552D36">
        <w:rPr>
          <w:rFonts w:ascii="Times New Roman" w:eastAsia="Times New Roman" w:hAnsi="Times New Roman" w:cs="Times New Roman"/>
          <w:sz w:val="24"/>
          <w:szCs w:val="24"/>
          <w:lang w:eastAsia="ru-RU"/>
        </w:rPr>
        <w:t>Импер</w:t>
      </w:r>
      <w:proofErr w:type="spellEnd"/>
      <w:r w:rsidRPr="00552D36">
        <w:rPr>
          <w:rFonts w:ascii="Times New Roman" w:eastAsia="Times New Roman" w:hAnsi="Times New Roman" w:cs="Times New Roman"/>
          <w:sz w:val="24"/>
          <w:szCs w:val="24"/>
          <w:lang w:eastAsia="ru-RU"/>
        </w:rPr>
        <w:t xml:space="preserve">. Академия Наук. - </w:t>
      </w:r>
      <w:r w:rsidRPr="00552D36">
        <w:rPr>
          <w:rFonts w:ascii="Times New Roman" w:eastAsia="Times New Roman" w:hAnsi="Times New Roman" w:cs="Times New Roman"/>
          <w:sz w:val="20"/>
          <w:szCs w:val="20"/>
          <w:lang w:eastAsia="ru-RU"/>
        </w:rPr>
        <w:t xml:space="preserve">Второе издание "Дневных записок..." </w:t>
      </w:r>
      <w:proofErr w:type="spellStart"/>
      <w:r w:rsidRPr="00552D36">
        <w:rPr>
          <w:rFonts w:ascii="Times New Roman" w:eastAsia="Times New Roman" w:hAnsi="Times New Roman" w:cs="Times New Roman"/>
          <w:sz w:val="20"/>
          <w:szCs w:val="20"/>
          <w:lang w:eastAsia="ru-RU"/>
        </w:rPr>
        <w:t>Лепёхина</w:t>
      </w:r>
      <w:proofErr w:type="spellEnd"/>
      <w:r w:rsidRPr="00552D36">
        <w:rPr>
          <w:rFonts w:ascii="Times New Roman" w:eastAsia="Times New Roman" w:hAnsi="Times New Roman" w:cs="Times New Roman"/>
          <w:sz w:val="20"/>
          <w:szCs w:val="20"/>
          <w:lang w:eastAsia="ru-RU"/>
        </w:rPr>
        <w:t xml:space="preserve">, </w:t>
      </w:r>
      <w:proofErr w:type="gramStart"/>
      <w:r w:rsidRPr="00552D36">
        <w:rPr>
          <w:rFonts w:ascii="Times New Roman" w:eastAsia="Times New Roman" w:hAnsi="Times New Roman" w:cs="Times New Roman"/>
          <w:sz w:val="20"/>
          <w:szCs w:val="20"/>
          <w:lang w:eastAsia="ru-RU"/>
        </w:rPr>
        <w:t>вышедшее</w:t>
      </w:r>
      <w:proofErr w:type="gramEnd"/>
      <w:r w:rsidRPr="00552D36">
        <w:rPr>
          <w:rFonts w:ascii="Times New Roman" w:eastAsia="Times New Roman" w:hAnsi="Times New Roman" w:cs="Times New Roman"/>
          <w:sz w:val="20"/>
          <w:szCs w:val="20"/>
          <w:lang w:eastAsia="ru-RU"/>
        </w:rPr>
        <w:t xml:space="preserve"> под редакцией Н. Я. </w:t>
      </w:r>
      <w:proofErr w:type="spellStart"/>
      <w:r w:rsidRPr="00552D36">
        <w:rPr>
          <w:rFonts w:ascii="Times New Roman" w:eastAsia="Times New Roman" w:hAnsi="Times New Roman" w:cs="Times New Roman"/>
          <w:sz w:val="20"/>
          <w:szCs w:val="20"/>
          <w:lang w:eastAsia="ru-RU"/>
        </w:rPr>
        <w:t>Озерцковского</w:t>
      </w:r>
      <w:proofErr w:type="spellEnd"/>
      <w:r w:rsidRPr="00552D36">
        <w:rPr>
          <w:rFonts w:ascii="Times New Roman" w:eastAsia="Times New Roman" w:hAnsi="Times New Roman" w:cs="Times New Roman"/>
          <w:sz w:val="20"/>
          <w:szCs w:val="20"/>
          <w:lang w:eastAsia="ru-RU"/>
        </w:rPr>
        <w:t>.</w:t>
      </w:r>
      <w:r w:rsidRPr="00552D36">
        <w:rPr>
          <w:rFonts w:ascii="Times New Roman" w:eastAsia="Times New Roman" w:hAnsi="Times New Roman" w:cs="Times New Roman"/>
          <w:sz w:val="24"/>
          <w:szCs w:val="24"/>
          <w:lang w:eastAsia="ru-RU"/>
        </w:rPr>
        <w:br/>
        <w:t xml:space="preserve">Скачать: </w:t>
      </w:r>
      <w:hyperlink r:id="rId68" w:history="1">
        <w:r w:rsidRPr="00552D36">
          <w:rPr>
            <w:rFonts w:ascii="Times New Roman" w:eastAsia="Times New Roman" w:hAnsi="Times New Roman" w:cs="Times New Roman"/>
            <w:color w:val="0000FF"/>
            <w:sz w:val="24"/>
            <w:szCs w:val="24"/>
            <w:u w:val="single"/>
            <w:lang w:eastAsia="ru-RU"/>
          </w:rPr>
          <w:t>lepechin1821.pdf</w:t>
        </w:r>
      </w:hyperlink>
      <w:r w:rsidRPr="00552D36">
        <w:rPr>
          <w:rFonts w:ascii="Times New Roman" w:eastAsia="Times New Roman" w:hAnsi="Times New Roman" w:cs="Times New Roman"/>
          <w:sz w:val="24"/>
          <w:szCs w:val="24"/>
          <w:lang w:eastAsia="ru-RU"/>
        </w:rPr>
        <w:t xml:space="preserve"> (8.71Mb). Обновлено 02.03.2011.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Лепёхин</w:t>
      </w:r>
      <w:proofErr w:type="spellEnd"/>
      <w:r w:rsidRPr="00552D36">
        <w:rPr>
          <w:rFonts w:ascii="Times New Roman" w:eastAsia="Times New Roman" w:hAnsi="Times New Roman" w:cs="Times New Roman"/>
          <w:b/>
          <w:bCs/>
          <w:sz w:val="24"/>
          <w:szCs w:val="24"/>
          <w:lang w:eastAsia="ru-RU"/>
        </w:rPr>
        <w:t xml:space="preserve"> И. И.</w:t>
      </w:r>
      <w:r w:rsidRPr="00552D36">
        <w:rPr>
          <w:rFonts w:ascii="Times New Roman" w:eastAsia="Times New Roman" w:hAnsi="Times New Roman" w:cs="Times New Roman"/>
          <w:sz w:val="24"/>
          <w:szCs w:val="24"/>
          <w:lang w:eastAsia="ru-RU"/>
        </w:rPr>
        <w:t xml:space="preserve"> Дневные записки путешествия по разным провинциям Российского государства. - СПб</w:t>
      </w:r>
      <w:proofErr w:type="gramStart"/>
      <w:r w:rsidRPr="00552D36">
        <w:rPr>
          <w:rFonts w:ascii="Times New Roman" w:eastAsia="Times New Roman" w:hAnsi="Times New Roman" w:cs="Times New Roman"/>
          <w:sz w:val="24"/>
          <w:szCs w:val="24"/>
          <w:lang w:eastAsia="ru-RU"/>
        </w:rPr>
        <w:t xml:space="preserve">.: </w:t>
      </w:r>
      <w:proofErr w:type="spellStart"/>
      <w:proofErr w:type="gramEnd"/>
      <w:r w:rsidRPr="00552D36">
        <w:rPr>
          <w:rFonts w:ascii="Times New Roman" w:eastAsia="Times New Roman" w:hAnsi="Times New Roman" w:cs="Times New Roman"/>
          <w:sz w:val="24"/>
          <w:szCs w:val="24"/>
          <w:lang w:eastAsia="ru-RU"/>
        </w:rPr>
        <w:t>Импер</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Акадения</w:t>
      </w:r>
      <w:proofErr w:type="spellEnd"/>
      <w:r w:rsidRPr="00552D36">
        <w:rPr>
          <w:rFonts w:ascii="Times New Roman" w:eastAsia="Times New Roman" w:hAnsi="Times New Roman" w:cs="Times New Roman"/>
          <w:sz w:val="24"/>
          <w:szCs w:val="24"/>
          <w:lang w:eastAsia="ru-RU"/>
        </w:rPr>
        <w:t xml:space="preserve"> Наук, 1795. - 537 с. </w:t>
      </w:r>
      <w:r w:rsidRPr="00552D36">
        <w:rPr>
          <w:rFonts w:ascii="Times New Roman" w:eastAsia="Times New Roman" w:hAnsi="Times New Roman" w:cs="Times New Roman"/>
          <w:sz w:val="20"/>
          <w:szCs w:val="20"/>
          <w:lang w:eastAsia="ru-RU"/>
        </w:rPr>
        <w:t xml:space="preserve">Первое издание дневников путешествий И. И. </w:t>
      </w:r>
      <w:proofErr w:type="spellStart"/>
      <w:r w:rsidRPr="00552D36">
        <w:rPr>
          <w:rFonts w:ascii="Times New Roman" w:eastAsia="Times New Roman" w:hAnsi="Times New Roman" w:cs="Times New Roman"/>
          <w:sz w:val="20"/>
          <w:szCs w:val="20"/>
          <w:lang w:eastAsia="ru-RU"/>
        </w:rPr>
        <w:t>Лепёхина</w:t>
      </w:r>
      <w:proofErr w:type="spellEnd"/>
      <w:r w:rsidRPr="00552D36">
        <w:rPr>
          <w:rFonts w:ascii="Times New Roman" w:eastAsia="Times New Roman" w:hAnsi="Times New Roman" w:cs="Times New Roman"/>
          <w:sz w:val="20"/>
          <w:szCs w:val="20"/>
          <w:lang w:eastAsia="ru-RU"/>
        </w:rPr>
        <w:t>. Для Татарстана отмечено 14 видов растений.</w:t>
      </w:r>
      <w:r w:rsidRPr="00552D36">
        <w:rPr>
          <w:rFonts w:ascii="Times New Roman" w:eastAsia="Times New Roman" w:hAnsi="Times New Roman" w:cs="Times New Roman"/>
          <w:sz w:val="24"/>
          <w:szCs w:val="24"/>
          <w:lang w:eastAsia="ru-RU"/>
        </w:rPr>
        <w:br/>
        <w:t xml:space="preserve">Скачать: </w:t>
      </w:r>
      <w:hyperlink r:id="rId69" w:history="1">
        <w:r w:rsidRPr="00552D36">
          <w:rPr>
            <w:rFonts w:ascii="Times New Roman" w:eastAsia="Times New Roman" w:hAnsi="Times New Roman" w:cs="Times New Roman"/>
            <w:color w:val="0000FF"/>
            <w:sz w:val="24"/>
            <w:szCs w:val="24"/>
            <w:u w:val="single"/>
            <w:lang w:eastAsia="ru-RU"/>
          </w:rPr>
          <w:t>lepechin1795.pdf</w:t>
        </w:r>
      </w:hyperlink>
      <w:r w:rsidRPr="00552D36">
        <w:rPr>
          <w:rFonts w:ascii="Times New Roman" w:eastAsia="Times New Roman" w:hAnsi="Times New Roman" w:cs="Times New Roman"/>
          <w:sz w:val="24"/>
          <w:szCs w:val="24"/>
          <w:lang w:eastAsia="ru-RU"/>
        </w:rPr>
        <w:t xml:space="preserve"> (31.43Mb). Обновлено 02.03.2011.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 xml:space="preserve">Лисицына Л. И., </w:t>
      </w:r>
      <w:proofErr w:type="spellStart"/>
      <w:r w:rsidRPr="00552D36">
        <w:rPr>
          <w:rFonts w:ascii="Times New Roman" w:eastAsia="Times New Roman" w:hAnsi="Times New Roman" w:cs="Times New Roman"/>
          <w:b/>
          <w:bCs/>
          <w:sz w:val="24"/>
          <w:szCs w:val="24"/>
          <w:lang w:eastAsia="ru-RU"/>
        </w:rPr>
        <w:t>Папченков</w:t>
      </w:r>
      <w:proofErr w:type="spellEnd"/>
      <w:r w:rsidRPr="00552D36">
        <w:rPr>
          <w:rFonts w:ascii="Times New Roman" w:eastAsia="Times New Roman" w:hAnsi="Times New Roman" w:cs="Times New Roman"/>
          <w:b/>
          <w:bCs/>
          <w:sz w:val="24"/>
          <w:szCs w:val="24"/>
          <w:lang w:eastAsia="ru-RU"/>
        </w:rPr>
        <w:t xml:space="preserve"> В. Г., Артеменко В. И.</w:t>
      </w:r>
      <w:r w:rsidRPr="00552D36">
        <w:rPr>
          <w:rFonts w:ascii="Times New Roman" w:eastAsia="Times New Roman" w:hAnsi="Times New Roman" w:cs="Times New Roman"/>
          <w:sz w:val="24"/>
          <w:szCs w:val="24"/>
          <w:lang w:eastAsia="ru-RU"/>
        </w:rPr>
        <w:t xml:space="preserve"> Флора водоёмов волжского бассейна. Определитель сосудистых растений. - Москва: Товарищество научных изданий КМК, 2009. - 219 с. </w:t>
      </w:r>
      <w:r w:rsidRPr="00552D36">
        <w:rPr>
          <w:rFonts w:ascii="Times New Roman" w:eastAsia="Times New Roman" w:hAnsi="Times New Roman" w:cs="Times New Roman"/>
          <w:sz w:val="20"/>
          <w:szCs w:val="20"/>
          <w:lang w:eastAsia="ru-RU"/>
        </w:rPr>
        <w:t xml:space="preserve">В определитель включены водные и прибрежно-водные растения водоёмов и водотоков волжского бассейна. Приведены новые для флоры виды - </w:t>
      </w:r>
      <w:proofErr w:type="spellStart"/>
      <w:r w:rsidRPr="00552D36">
        <w:rPr>
          <w:rFonts w:ascii="Times New Roman" w:eastAsia="Times New Roman" w:hAnsi="Times New Roman" w:cs="Times New Roman"/>
          <w:sz w:val="20"/>
          <w:szCs w:val="20"/>
          <w:lang w:eastAsia="ru-RU"/>
        </w:rPr>
        <w:t>Bolboschoenus</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yagara</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Ohwi</w:t>
      </w:r>
      <w:proofErr w:type="spellEnd"/>
      <w:r w:rsidRPr="00552D36">
        <w:rPr>
          <w:rFonts w:ascii="Times New Roman" w:eastAsia="Times New Roman" w:hAnsi="Times New Roman" w:cs="Times New Roman"/>
          <w:sz w:val="20"/>
          <w:szCs w:val="20"/>
          <w:lang w:eastAsia="ru-RU"/>
        </w:rPr>
        <w:t xml:space="preserve">) Y. C. </w:t>
      </w:r>
      <w:proofErr w:type="spellStart"/>
      <w:r w:rsidRPr="00552D36">
        <w:rPr>
          <w:rFonts w:ascii="Times New Roman" w:eastAsia="Times New Roman" w:hAnsi="Times New Roman" w:cs="Times New Roman"/>
          <w:sz w:val="20"/>
          <w:szCs w:val="20"/>
          <w:lang w:eastAsia="ru-RU"/>
        </w:rPr>
        <w:t>Yang</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et</w:t>
      </w:r>
      <w:proofErr w:type="spellEnd"/>
      <w:r w:rsidRPr="00552D36">
        <w:rPr>
          <w:rFonts w:ascii="Times New Roman" w:eastAsia="Times New Roman" w:hAnsi="Times New Roman" w:cs="Times New Roman"/>
          <w:sz w:val="20"/>
          <w:szCs w:val="20"/>
          <w:lang w:eastAsia="ru-RU"/>
        </w:rPr>
        <w:t xml:space="preserve"> M. </w:t>
      </w:r>
      <w:proofErr w:type="spellStart"/>
      <w:r w:rsidRPr="00552D36">
        <w:rPr>
          <w:rFonts w:ascii="Times New Roman" w:eastAsia="Times New Roman" w:hAnsi="Times New Roman" w:cs="Times New Roman"/>
          <w:sz w:val="20"/>
          <w:szCs w:val="20"/>
          <w:lang w:eastAsia="ru-RU"/>
        </w:rPr>
        <w:t>Zhan</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Echinochloa</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tzvelevii</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Mosyakin</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ex</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Mavrodiev</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et</w:t>
      </w:r>
      <w:proofErr w:type="spellEnd"/>
      <w:r w:rsidRPr="00552D36">
        <w:rPr>
          <w:rFonts w:ascii="Times New Roman" w:eastAsia="Times New Roman" w:hAnsi="Times New Roman" w:cs="Times New Roman"/>
          <w:sz w:val="20"/>
          <w:szCs w:val="20"/>
          <w:lang w:eastAsia="ru-RU"/>
        </w:rPr>
        <w:t xml:space="preserve"> H. </w:t>
      </w:r>
      <w:proofErr w:type="spellStart"/>
      <w:r w:rsidRPr="00552D36">
        <w:rPr>
          <w:rFonts w:ascii="Times New Roman" w:eastAsia="Times New Roman" w:hAnsi="Times New Roman" w:cs="Times New Roman"/>
          <w:sz w:val="20"/>
          <w:szCs w:val="20"/>
          <w:lang w:eastAsia="ru-RU"/>
        </w:rPr>
        <w:t>Scholz</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Persicaria</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brittingeri</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Opiz</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Opiz</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Persicaria</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tomentosa</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Schrank</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Bicknell</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Potamogeton</w:t>
      </w:r>
      <w:proofErr w:type="spellEnd"/>
      <w:r w:rsidRPr="00552D36">
        <w:rPr>
          <w:rFonts w:ascii="Times New Roman" w:eastAsia="Times New Roman" w:hAnsi="Times New Roman" w:cs="Times New Roman"/>
          <w:sz w:val="20"/>
          <w:szCs w:val="20"/>
          <w:lang w:eastAsia="ru-RU"/>
        </w:rPr>
        <w:t xml:space="preserve"> x </w:t>
      </w:r>
      <w:proofErr w:type="spellStart"/>
      <w:r w:rsidRPr="00552D36">
        <w:rPr>
          <w:rFonts w:ascii="Times New Roman" w:eastAsia="Times New Roman" w:hAnsi="Times New Roman" w:cs="Times New Roman"/>
          <w:sz w:val="20"/>
          <w:szCs w:val="20"/>
          <w:lang w:eastAsia="ru-RU"/>
        </w:rPr>
        <w:t>acutus</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Fisch</w:t>
      </w:r>
      <w:proofErr w:type="spellEnd"/>
      <w:r w:rsidRPr="00552D36">
        <w:rPr>
          <w:rFonts w:ascii="Times New Roman" w:eastAsia="Times New Roman" w:hAnsi="Times New Roman" w:cs="Times New Roman"/>
          <w:sz w:val="20"/>
          <w:szCs w:val="20"/>
          <w:lang w:eastAsia="ru-RU"/>
        </w:rPr>
        <w:t xml:space="preserve">.) </w:t>
      </w:r>
      <w:proofErr w:type="spellStart"/>
      <w:proofErr w:type="gramStart"/>
      <w:r w:rsidRPr="00552D36">
        <w:rPr>
          <w:rFonts w:ascii="Times New Roman" w:eastAsia="Times New Roman" w:hAnsi="Times New Roman" w:cs="Times New Roman"/>
          <w:sz w:val="20"/>
          <w:szCs w:val="20"/>
          <w:lang w:val="en-US" w:eastAsia="ru-RU"/>
        </w:rPr>
        <w:t>Papch</w:t>
      </w:r>
      <w:proofErr w:type="spellEnd"/>
      <w:r w:rsidRPr="00552D36">
        <w:rPr>
          <w:rFonts w:ascii="Times New Roman" w:eastAsia="Times New Roman" w:hAnsi="Times New Roman" w:cs="Times New Roman"/>
          <w:sz w:val="20"/>
          <w:szCs w:val="20"/>
          <w:lang w:val="en-US" w:eastAsia="ru-RU"/>
        </w:rPr>
        <w:t>.,</w:t>
      </w:r>
      <w:proofErr w:type="gramEnd"/>
      <w:r w:rsidRPr="00552D36">
        <w:rPr>
          <w:rFonts w:ascii="Times New Roman" w:eastAsia="Times New Roman" w:hAnsi="Times New Roman" w:cs="Times New Roman"/>
          <w:sz w:val="20"/>
          <w:szCs w:val="20"/>
          <w:lang w:val="en-US" w:eastAsia="ru-RU"/>
        </w:rPr>
        <w:t xml:space="preserve"> </w:t>
      </w:r>
      <w:proofErr w:type="spellStart"/>
      <w:r w:rsidRPr="00552D36">
        <w:rPr>
          <w:rFonts w:ascii="Times New Roman" w:eastAsia="Times New Roman" w:hAnsi="Times New Roman" w:cs="Times New Roman"/>
          <w:sz w:val="20"/>
          <w:szCs w:val="20"/>
          <w:lang w:val="en-US" w:eastAsia="ru-RU"/>
        </w:rPr>
        <w:t>Potamogeton</w:t>
      </w:r>
      <w:proofErr w:type="spellEnd"/>
      <w:r w:rsidRPr="00552D36">
        <w:rPr>
          <w:rFonts w:ascii="Times New Roman" w:eastAsia="Times New Roman" w:hAnsi="Times New Roman" w:cs="Times New Roman"/>
          <w:sz w:val="20"/>
          <w:szCs w:val="20"/>
          <w:lang w:val="en-US" w:eastAsia="ru-RU"/>
        </w:rPr>
        <w:t xml:space="preserve"> x </w:t>
      </w:r>
      <w:proofErr w:type="spellStart"/>
      <w:r w:rsidRPr="00552D36">
        <w:rPr>
          <w:rFonts w:ascii="Times New Roman" w:eastAsia="Times New Roman" w:hAnsi="Times New Roman" w:cs="Times New Roman"/>
          <w:sz w:val="20"/>
          <w:szCs w:val="20"/>
          <w:lang w:val="en-US" w:eastAsia="ru-RU"/>
        </w:rPr>
        <w:t>serrulatus</w:t>
      </w:r>
      <w:proofErr w:type="spellEnd"/>
      <w:r w:rsidRPr="00552D36">
        <w:rPr>
          <w:rFonts w:ascii="Times New Roman" w:eastAsia="Times New Roman" w:hAnsi="Times New Roman" w:cs="Times New Roman"/>
          <w:sz w:val="20"/>
          <w:szCs w:val="20"/>
          <w:lang w:val="en-US" w:eastAsia="ru-RU"/>
        </w:rPr>
        <w:t xml:space="preserve"> </w:t>
      </w:r>
      <w:proofErr w:type="spellStart"/>
      <w:r w:rsidRPr="00552D36">
        <w:rPr>
          <w:rFonts w:ascii="Times New Roman" w:eastAsia="Times New Roman" w:hAnsi="Times New Roman" w:cs="Times New Roman"/>
          <w:sz w:val="20"/>
          <w:szCs w:val="20"/>
          <w:lang w:val="en-US" w:eastAsia="ru-RU"/>
        </w:rPr>
        <w:t>Opiz</w:t>
      </w:r>
      <w:proofErr w:type="spellEnd"/>
      <w:r w:rsidRPr="00552D36">
        <w:rPr>
          <w:rFonts w:ascii="Times New Roman" w:eastAsia="Times New Roman" w:hAnsi="Times New Roman" w:cs="Times New Roman"/>
          <w:sz w:val="20"/>
          <w:szCs w:val="20"/>
          <w:lang w:val="en-US" w:eastAsia="ru-RU"/>
        </w:rPr>
        <w:t xml:space="preserve">, </w:t>
      </w:r>
      <w:proofErr w:type="spellStart"/>
      <w:r w:rsidRPr="00552D36">
        <w:rPr>
          <w:rFonts w:ascii="Times New Roman" w:eastAsia="Times New Roman" w:hAnsi="Times New Roman" w:cs="Times New Roman"/>
          <w:sz w:val="20"/>
          <w:szCs w:val="20"/>
          <w:lang w:val="en-US" w:eastAsia="ru-RU"/>
        </w:rPr>
        <w:t>Potamogeton</w:t>
      </w:r>
      <w:proofErr w:type="spellEnd"/>
      <w:r w:rsidRPr="00552D36">
        <w:rPr>
          <w:rFonts w:ascii="Times New Roman" w:eastAsia="Times New Roman" w:hAnsi="Times New Roman" w:cs="Times New Roman"/>
          <w:sz w:val="20"/>
          <w:szCs w:val="20"/>
          <w:lang w:val="en-US" w:eastAsia="ru-RU"/>
        </w:rPr>
        <w:t xml:space="preserve"> x </w:t>
      </w:r>
      <w:proofErr w:type="spellStart"/>
      <w:r w:rsidRPr="00552D36">
        <w:rPr>
          <w:rFonts w:ascii="Times New Roman" w:eastAsia="Times New Roman" w:hAnsi="Times New Roman" w:cs="Times New Roman"/>
          <w:sz w:val="20"/>
          <w:szCs w:val="20"/>
          <w:lang w:val="en-US" w:eastAsia="ru-RU"/>
        </w:rPr>
        <w:t>torssanderi</w:t>
      </w:r>
      <w:proofErr w:type="spellEnd"/>
      <w:r w:rsidRPr="00552D36">
        <w:rPr>
          <w:rFonts w:ascii="Times New Roman" w:eastAsia="Times New Roman" w:hAnsi="Times New Roman" w:cs="Times New Roman"/>
          <w:sz w:val="20"/>
          <w:szCs w:val="20"/>
          <w:lang w:val="en-US" w:eastAsia="ru-RU"/>
        </w:rPr>
        <w:t xml:space="preserve"> (Tiselius) </w:t>
      </w:r>
      <w:proofErr w:type="spellStart"/>
      <w:r w:rsidRPr="00552D36">
        <w:rPr>
          <w:rFonts w:ascii="Times New Roman" w:eastAsia="Times New Roman" w:hAnsi="Times New Roman" w:cs="Times New Roman"/>
          <w:sz w:val="20"/>
          <w:szCs w:val="20"/>
          <w:lang w:val="en-US" w:eastAsia="ru-RU"/>
        </w:rPr>
        <w:t>Dorfler</w:t>
      </w:r>
      <w:proofErr w:type="spellEnd"/>
      <w:r w:rsidRPr="00552D36">
        <w:rPr>
          <w:rFonts w:ascii="Times New Roman" w:eastAsia="Times New Roman" w:hAnsi="Times New Roman" w:cs="Times New Roman"/>
          <w:sz w:val="20"/>
          <w:szCs w:val="20"/>
          <w:lang w:val="en-US" w:eastAsia="ru-RU"/>
        </w:rPr>
        <w:t xml:space="preserve">, </w:t>
      </w:r>
      <w:proofErr w:type="spellStart"/>
      <w:r w:rsidRPr="00552D36">
        <w:rPr>
          <w:rFonts w:ascii="Times New Roman" w:eastAsia="Times New Roman" w:hAnsi="Times New Roman" w:cs="Times New Roman"/>
          <w:sz w:val="20"/>
          <w:szCs w:val="20"/>
          <w:lang w:val="en-US" w:eastAsia="ru-RU"/>
        </w:rPr>
        <w:t>Rorippa</w:t>
      </w:r>
      <w:proofErr w:type="spellEnd"/>
      <w:r w:rsidRPr="00552D36">
        <w:rPr>
          <w:rFonts w:ascii="Times New Roman" w:eastAsia="Times New Roman" w:hAnsi="Times New Roman" w:cs="Times New Roman"/>
          <w:sz w:val="20"/>
          <w:szCs w:val="20"/>
          <w:lang w:val="en-US" w:eastAsia="ru-RU"/>
        </w:rPr>
        <w:t xml:space="preserve"> </w:t>
      </w:r>
      <w:proofErr w:type="spellStart"/>
      <w:r w:rsidRPr="00552D36">
        <w:rPr>
          <w:rFonts w:ascii="Times New Roman" w:eastAsia="Times New Roman" w:hAnsi="Times New Roman" w:cs="Times New Roman"/>
          <w:sz w:val="20"/>
          <w:szCs w:val="20"/>
          <w:lang w:val="en-US" w:eastAsia="ru-RU"/>
        </w:rPr>
        <w:t>dogadovae</w:t>
      </w:r>
      <w:proofErr w:type="spellEnd"/>
      <w:r w:rsidRPr="00552D36">
        <w:rPr>
          <w:rFonts w:ascii="Times New Roman" w:eastAsia="Times New Roman" w:hAnsi="Times New Roman" w:cs="Times New Roman"/>
          <w:sz w:val="20"/>
          <w:szCs w:val="20"/>
          <w:lang w:val="en-US" w:eastAsia="ru-RU"/>
        </w:rPr>
        <w:t xml:space="preserve"> </w:t>
      </w:r>
      <w:proofErr w:type="spellStart"/>
      <w:r w:rsidRPr="00552D36">
        <w:rPr>
          <w:rFonts w:ascii="Times New Roman" w:eastAsia="Times New Roman" w:hAnsi="Times New Roman" w:cs="Times New Roman"/>
          <w:sz w:val="20"/>
          <w:szCs w:val="20"/>
          <w:lang w:val="en-US" w:eastAsia="ru-RU"/>
        </w:rPr>
        <w:t>Tzvel</w:t>
      </w:r>
      <w:proofErr w:type="spellEnd"/>
      <w:r w:rsidRPr="00552D36">
        <w:rPr>
          <w:rFonts w:ascii="Times New Roman" w:eastAsia="Times New Roman" w:hAnsi="Times New Roman" w:cs="Times New Roman"/>
          <w:sz w:val="20"/>
          <w:szCs w:val="20"/>
          <w:lang w:val="en-US" w:eastAsia="ru-RU"/>
        </w:rPr>
        <w:t>.</w:t>
      </w:r>
      <w:r w:rsidRPr="00552D36">
        <w:rPr>
          <w:rFonts w:ascii="Times New Roman" w:eastAsia="Times New Roman" w:hAnsi="Times New Roman" w:cs="Times New Roman"/>
          <w:sz w:val="24"/>
          <w:szCs w:val="24"/>
          <w:lang w:val="en-US" w:eastAsia="ru-RU"/>
        </w:rPr>
        <w:br/>
      </w:r>
      <w:r w:rsidRPr="00552D36">
        <w:rPr>
          <w:rFonts w:ascii="Times New Roman" w:eastAsia="Times New Roman" w:hAnsi="Times New Roman" w:cs="Times New Roman"/>
          <w:sz w:val="24"/>
          <w:szCs w:val="24"/>
          <w:lang w:eastAsia="ru-RU"/>
        </w:rPr>
        <w:t xml:space="preserve">Скачать: </w:t>
      </w:r>
      <w:hyperlink r:id="rId70" w:history="1">
        <w:proofErr w:type="spellStart"/>
        <w:r w:rsidRPr="00552D36">
          <w:rPr>
            <w:rFonts w:ascii="Times New Roman" w:eastAsia="Times New Roman" w:hAnsi="Times New Roman" w:cs="Times New Roman"/>
            <w:color w:val="0000FF"/>
            <w:sz w:val="24"/>
            <w:szCs w:val="24"/>
            <w:u w:val="single"/>
            <w:lang w:eastAsia="ru-RU"/>
          </w:rPr>
          <w:t>flora_voljskogo_basseina.djvu</w:t>
        </w:r>
        <w:proofErr w:type="spellEnd"/>
      </w:hyperlink>
      <w:r w:rsidRPr="00552D36">
        <w:rPr>
          <w:rFonts w:ascii="Times New Roman" w:eastAsia="Times New Roman" w:hAnsi="Times New Roman" w:cs="Times New Roman"/>
          <w:sz w:val="24"/>
          <w:szCs w:val="24"/>
          <w:lang w:eastAsia="ru-RU"/>
        </w:rPr>
        <w:t xml:space="preserve"> (4.37Mb).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Мавродиев</w:t>
      </w:r>
      <w:proofErr w:type="spellEnd"/>
      <w:r w:rsidRPr="00552D36">
        <w:rPr>
          <w:rFonts w:ascii="Times New Roman" w:eastAsia="Times New Roman" w:hAnsi="Times New Roman" w:cs="Times New Roman"/>
          <w:b/>
          <w:bCs/>
          <w:sz w:val="24"/>
          <w:szCs w:val="24"/>
          <w:lang w:eastAsia="ru-RU"/>
        </w:rPr>
        <w:t xml:space="preserve"> Е. В., Сухоруков А. П.</w:t>
      </w:r>
      <w:r w:rsidRPr="00552D36">
        <w:rPr>
          <w:rFonts w:ascii="Times New Roman" w:eastAsia="Times New Roman" w:hAnsi="Times New Roman" w:cs="Times New Roman"/>
          <w:sz w:val="24"/>
          <w:szCs w:val="24"/>
          <w:lang w:eastAsia="ru-RU"/>
        </w:rPr>
        <w:t xml:space="preserve"> Некоторые новые и критические таксоны флоры крайнего юго-востока Европы // </w:t>
      </w:r>
      <w:proofErr w:type="spellStart"/>
      <w:r w:rsidRPr="00552D36">
        <w:rPr>
          <w:rFonts w:ascii="Times New Roman" w:eastAsia="Times New Roman" w:hAnsi="Times New Roman" w:cs="Times New Roman"/>
          <w:sz w:val="24"/>
          <w:szCs w:val="24"/>
          <w:lang w:eastAsia="ru-RU"/>
        </w:rPr>
        <w:t>Бюл</w:t>
      </w:r>
      <w:proofErr w:type="spellEnd"/>
      <w:r w:rsidRPr="00552D36">
        <w:rPr>
          <w:rFonts w:ascii="Times New Roman" w:eastAsia="Times New Roman" w:hAnsi="Times New Roman" w:cs="Times New Roman"/>
          <w:sz w:val="24"/>
          <w:szCs w:val="24"/>
          <w:lang w:eastAsia="ru-RU"/>
        </w:rPr>
        <w:t xml:space="preserve">. МОИП. Отд. биол., 2006, т. 111, </w:t>
      </w:r>
      <w:proofErr w:type="spellStart"/>
      <w:r w:rsidRPr="00552D36">
        <w:rPr>
          <w:rFonts w:ascii="Times New Roman" w:eastAsia="Times New Roman" w:hAnsi="Times New Roman" w:cs="Times New Roman"/>
          <w:sz w:val="24"/>
          <w:szCs w:val="24"/>
          <w:lang w:eastAsia="ru-RU"/>
        </w:rPr>
        <w:t>вып</w:t>
      </w:r>
      <w:proofErr w:type="spellEnd"/>
      <w:r w:rsidRPr="00552D36">
        <w:rPr>
          <w:rFonts w:ascii="Times New Roman" w:eastAsia="Times New Roman" w:hAnsi="Times New Roman" w:cs="Times New Roman"/>
          <w:sz w:val="24"/>
          <w:szCs w:val="24"/>
          <w:lang w:eastAsia="ru-RU"/>
        </w:rPr>
        <w:t xml:space="preserve">. 1. - С. 77-83. </w:t>
      </w:r>
      <w:r w:rsidRPr="00552D36">
        <w:rPr>
          <w:rFonts w:ascii="Times New Roman" w:eastAsia="Times New Roman" w:hAnsi="Times New Roman" w:cs="Times New Roman"/>
          <w:sz w:val="20"/>
          <w:szCs w:val="20"/>
          <w:lang w:eastAsia="ru-RU"/>
        </w:rPr>
        <w:t xml:space="preserve">Описан новый вид - </w:t>
      </w:r>
      <w:proofErr w:type="spellStart"/>
      <w:r w:rsidRPr="00552D36">
        <w:rPr>
          <w:rFonts w:ascii="Times New Roman" w:eastAsia="Times New Roman" w:hAnsi="Times New Roman" w:cs="Times New Roman"/>
          <w:sz w:val="20"/>
          <w:szCs w:val="20"/>
          <w:lang w:eastAsia="ru-RU"/>
        </w:rPr>
        <w:t>Typha</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austro-orientalis</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Mavrodiev</w:t>
      </w:r>
      <w:proofErr w:type="spellEnd"/>
      <w:r w:rsidRPr="00552D36">
        <w:rPr>
          <w:rFonts w:ascii="Times New Roman" w:eastAsia="Times New Roman" w:hAnsi="Times New Roman" w:cs="Times New Roman"/>
          <w:sz w:val="20"/>
          <w:szCs w:val="20"/>
          <w:lang w:eastAsia="ru-RU"/>
        </w:rPr>
        <w:t xml:space="preserve">, который отмечен на </w:t>
      </w:r>
      <w:proofErr w:type="gramStart"/>
      <w:r w:rsidRPr="00552D36">
        <w:rPr>
          <w:rFonts w:ascii="Times New Roman" w:eastAsia="Times New Roman" w:hAnsi="Times New Roman" w:cs="Times New Roman"/>
          <w:sz w:val="20"/>
          <w:szCs w:val="20"/>
          <w:lang w:eastAsia="ru-RU"/>
        </w:rPr>
        <w:t>карте</w:t>
      </w:r>
      <w:proofErr w:type="gramEnd"/>
      <w:r w:rsidRPr="00552D36">
        <w:rPr>
          <w:rFonts w:ascii="Times New Roman" w:eastAsia="Times New Roman" w:hAnsi="Times New Roman" w:cs="Times New Roman"/>
          <w:sz w:val="20"/>
          <w:szCs w:val="20"/>
          <w:lang w:eastAsia="ru-RU"/>
        </w:rPr>
        <w:t xml:space="preserve"> на территории Татарстана.</w:t>
      </w:r>
      <w:r w:rsidRPr="00552D36">
        <w:rPr>
          <w:rFonts w:ascii="Times New Roman" w:eastAsia="Times New Roman" w:hAnsi="Times New Roman" w:cs="Times New Roman"/>
          <w:sz w:val="24"/>
          <w:szCs w:val="24"/>
          <w:lang w:eastAsia="ru-RU"/>
        </w:rPr>
        <w:br/>
        <w:t xml:space="preserve">Скачать: </w:t>
      </w:r>
      <w:hyperlink r:id="rId71" w:history="1">
        <w:r w:rsidRPr="00552D36">
          <w:rPr>
            <w:rFonts w:ascii="Times New Roman" w:eastAsia="Times New Roman" w:hAnsi="Times New Roman" w:cs="Times New Roman"/>
            <w:color w:val="0000FF"/>
            <w:sz w:val="24"/>
            <w:szCs w:val="24"/>
            <w:u w:val="single"/>
            <w:lang w:eastAsia="ru-RU"/>
          </w:rPr>
          <w:t>mavrodiev2006-moip111.djvu</w:t>
        </w:r>
      </w:hyperlink>
      <w:r w:rsidRPr="00552D36">
        <w:rPr>
          <w:rFonts w:ascii="Times New Roman" w:eastAsia="Times New Roman" w:hAnsi="Times New Roman" w:cs="Times New Roman"/>
          <w:sz w:val="24"/>
          <w:szCs w:val="24"/>
          <w:lang w:eastAsia="ru-RU"/>
        </w:rPr>
        <w:t xml:space="preserve"> (0.47Mb).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Мингазова</w:t>
      </w:r>
      <w:proofErr w:type="spellEnd"/>
      <w:r w:rsidRPr="00552D36">
        <w:rPr>
          <w:rFonts w:ascii="Times New Roman" w:eastAsia="Times New Roman" w:hAnsi="Times New Roman" w:cs="Times New Roman"/>
          <w:b/>
          <w:bCs/>
          <w:sz w:val="24"/>
          <w:szCs w:val="24"/>
          <w:lang w:eastAsia="ru-RU"/>
        </w:rPr>
        <w:t xml:space="preserve"> Н. М., </w:t>
      </w:r>
      <w:proofErr w:type="spellStart"/>
      <w:r w:rsidRPr="00552D36">
        <w:rPr>
          <w:rFonts w:ascii="Times New Roman" w:eastAsia="Times New Roman" w:hAnsi="Times New Roman" w:cs="Times New Roman"/>
          <w:b/>
          <w:bCs/>
          <w:sz w:val="24"/>
          <w:szCs w:val="24"/>
          <w:lang w:eastAsia="ru-RU"/>
        </w:rPr>
        <w:t>Зайдиева</w:t>
      </w:r>
      <w:proofErr w:type="spellEnd"/>
      <w:r w:rsidRPr="00552D36">
        <w:rPr>
          <w:rFonts w:ascii="Times New Roman" w:eastAsia="Times New Roman" w:hAnsi="Times New Roman" w:cs="Times New Roman"/>
          <w:b/>
          <w:bCs/>
          <w:sz w:val="24"/>
          <w:szCs w:val="24"/>
          <w:lang w:eastAsia="ru-RU"/>
        </w:rPr>
        <w:t xml:space="preserve"> А. Г.</w:t>
      </w:r>
      <w:r w:rsidRPr="00552D36">
        <w:rPr>
          <w:rFonts w:ascii="Times New Roman" w:eastAsia="Times New Roman" w:hAnsi="Times New Roman" w:cs="Times New Roman"/>
          <w:sz w:val="24"/>
          <w:szCs w:val="24"/>
          <w:lang w:eastAsia="ru-RU"/>
        </w:rPr>
        <w:t xml:space="preserve"> Систематический список </w:t>
      </w:r>
      <w:proofErr w:type="spellStart"/>
      <w:r w:rsidRPr="00552D36">
        <w:rPr>
          <w:rFonts w:ascii="Times New Roman" w:eastAsia="Times New Roman" w:hAnsi="Times New Roman" w:cs="Times New Roman"/>
          <w:sz w:val="24"/>
          <w:szCs w:val="24"/>
          <w:lang w:eastAsia="ru-RU"/>
        </w:rPr>
        <w:t>макрофитов</w:t>
      </w:r>
      <w:proofErr w:type="spellEnd"/>
      <w:r w:rsidRPr="00552D36">
        <w:rPr>
          <w:rFonts w:ascii="Times New Roman" w:eastAsia="Times New Roman" w:hAnsi="Times New Roman" w:cs="Times New Roman"/>
          <w:sz w:val="24"/>
          <w:szCs w:val="24"/>
          <w:lang w:eastAsia="ru-RU"/>
        </w:rPr>
        <w:t xml:space="preserve"> водоёмов и водотоков г. Казани // Экология города Казани. - Казань: АН РТ, 2005. - С. 526-531. Скачать: </w:t>
      </w:r>
      <w:hyperlink r:id="rId72" w:history="1">
        <w:r w:rsidRPr="00552D36">
          <w:rPr>
            <w:rFonts w:ascii="Times New Roman" w:eastAsia="Times New Roman" w:hAnsi="Times New Roman" w:cs="Times New Roman"/>
            <w:color w:val="0000FF"/>
            <w:sz w:val="24"/>
            <w:szCs w:val="24"/>
            <w:u w:val="single"/>
            <w:lang w:eastAsia="ru-RU"/>
          </w:rPr>
          <w:t>mingazova2005-spisok_macrofitov_kazan.djvu</w:t>
        </w:r>
      </w:hyperlink>
      <w:r w:rsidRPr="00552D36">
        <w:rPr>
          <w:rFonts w:ascii="Times New Roman" w:eastAsia="Times New Roman" w:hAnsi="Times New Roman" w:cs="Times New Roman"/>
          <w:sz w:val="24"/>
          <w:szCs w:val="24"/>
          <w:lang w:eastAsia="ru-RU"/>
        </w:rPr>
        <w:t xml:space="preserve"> (0.11Mb).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Папченков</w:t>
      </w:r>
      <w:proofErr w:type="spellEnd"/>
      <w:r w:rsidRPr="00552D36">
        <w:rPr>
          <w:rFonts w:ascii="Times New Roman" w:eastAsia="Times New Roman" w:hAnsi="Times New Roman" w:cs="Times New Roman"/>
          <w:b/>
          <w:bCs/>
          <w:sz w:val="24"/>
          <w:szCs w:val="24"/>
          <w:lang w:eastAsia="ru-RU"/>
        </w:rPr>
        <w:t xml:space="preserve"> В. Г.</w:t>
      </w:r>
      <w:r w:rsidRPr="00552D36">
        <w:rPr>
          <w:rFonts w:ascii="Times New Roman" w:eastAsia="Times New Roman" w:hAnsi="Times New Roman" w:cs="Times New Roman"/>
          <w:sz w:val="24"/>
          <w:szCs w:val="24"/>
          <w:lang w:eastAsia="ru-RU"/>
        </w:rPr>
        <w:t xml:space="preserve"> Гибриды и малоизвестные виды водных растений. - Ярославль: издатель Александр </w:t>
      </w:r>
      <w:proofErr w:type="spellStart"/>
      <w:r w:rsidRPr="00552D36">
        <w:rPr>
          <w:rFonts w:ascii="Times New Roman" w:eastAsia="Times New Roman" w:hAnsi="Times New Roman" w:cs="Times New Roman"/>
          <w:sz w:val="24"/>
          <w:szCs w:val="24"/>
          <w:lang w:eastAsia="ru-RU"/>
        </w:rPr>
        <w:t>Рутман</w:t>
      </w:r>
      <w:proofErr w:type="spellEnd"/>
      <w:r w:rsidRPr="00552D36">
        <w:rPr>
          <w:rFonts w:ascii="Times New Roman" w:eastAsia="Times New Roman" w:hAnsi="Times New Roman" w:cs="Times New Roman"/>
          <w:sz w:val="24"/>
          <w:szCs w:val="24"/>
          <w:lang w:eastAsia="ru-RU"/>
        </w:rPr>
        <w:t xml:space="preserve">, 2007. - 72 с. </w:t>
      </w:r>
      <w:r w:rsidRPr="00552D36">
        <w:rPr>
          <w:rFonts w:ascii="Times New Roman" w:eastAsia="Times New Roman" w:hAnsi="Times New Roman" w:cs="Times New Roman"/>
          <w:sz w:val="20"/>
          <w:szCs w:val="20"/>
          <w:lang w:eastAsia="ru-RU"/>
        </w:rPr>
        <w:t>Приведены виды рдестов и кувшинок.</w:t>
      </w:r>
      <w:r w:rsidRPr="00552D36">
        <w:rPr>
          <w:rFonts w:ascii="Times New Roman" w:eastAsia="Times New Roman" w:hAnsi="Times New Roman" w:cs="Times New Roman"/>
          <w:sz w:val="24"/>
          <w:szCs w:val="24"/>
          <w:lang w:eastAsia="ru-RU"/>
        </w:rPr>
        <w:br/>
        <w:t xml:space="preserve">Скачать: </w:t>
      </w:r>
      <w:hyperlink r:id="rId73" w:history="1">
        <w:r w:rsidRPr="00552D36">
          <w:rPr>
            <w:rFonts w:ascii="Times New Roman" w:eastAsia="Times New Roman" w:hAnsi="Times New Roman" w:cs="Times New Roman"/>
            <w:color w:val="0000FF"/>
            <w:sz w:val="24"/>
            <w:szCs w:val="24"/>
            <w:u w:val="single"/>
            <w:lang w:eastAsia="ru-RU"/>
          </w:rPr>
          <w:t>papchenkov2007_gibridy.djvu</w:t>
        </w:r>
      </w:hyperlink>
      <w:r w:rsidRPr="00552D36">
        <w:rPr>
          <w:rFonts w:ascii="Times New Roman" w:eastAsia="Times New Roman" w:hAnsi="Times New Roman" w:cs="Times New Roman"/>
          <w:sz w:val="24"/>
          <w:szCs w:val="24"/>
          <w:lang w:eastAsia="ru-RU"/>
        </w:rPr>
        <w:t xml:space="preserve"> (5.05Mb).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Прохоров В. Е.</w:t>
      </w:r>
      <w:r w:rsidRPr="00552D36">
        <w:rPr>
          <w:rFonts w:ascii="Times New Roman" w:eastAsia="Times New Roman" w:hAnsi="Times New Roman" w:cs="Times New Roman"/>
          <w:sz w:val="24"/>
          <w:szCs w:val="24"/>
          <w:lang w:eastAsia="ru-RU"/>
        </w:rPr>
        <w:t xml:space="preserve"> Список видов сосудистых (наземных) растений, зарегистрированных на территории г. Казани // Экология города Казани. - Казань: АН РТ, 2005. - С. 510-525. Скачать: </w:t>
      </w:r>
      <w:hyperlink r:id="rId74" w:history="1">
        <w:r w:rsidRPr="00552D36">
          <w:rPr>
            <w:rFonts w:ascii="Times New Roman" w:eastAsia="Times New Roman" w:hAnsi="Times New Roman" w:cs="Times New Roman"/>
            <w:color w:val="0000FF"/>
            <w:sz w:val="24"/>
            <w:szCs w:val="24"/>
            <w:u w:val="single"/>
            <w:lang w:eastAsia="ru-RU"/>
          </w:rPr>
          <w:t>prokhorov2005-spisok_kazan.djvu</w:t>
        </w:r>
      </w:hyperlink>
      <w:r w:rsidRPr="00552D36">
        <w:rPr>
          <w:rFonts w:ascii="Times New Roman" w:eastAsia="Times New Roman" w:hAnsi="Times New Roman" w:cs="Times New Roman"/>
          <w:sz w:val="24"/>
          <w:szCs w:val="24"/>
          <w:lang w:eastAsia="ru-RU"/>
        </w:rPr>
        <w:t xml:space="preserve"> (0.19Mb).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Прохоров В. Е.</w:t>
      </w:r>
      <w:r w:rsidRPr="00552D36">
        <w:rPr>
          <w:rFonts w:ascii="Times New Roman" w:eastAsia="Times New Roman" w:hAnsi="Times New Roman" w:cs="Times New Roman"/>
          <w:sz w:val="24"/>
          <w:szCs w:val="24"/>
          <w:lang w:eastAsia="ru-RU"/>
        </w:rPr>
        <w:t xml:space="preserve"> К изучению биоразнообразия флоры </w:t>
      </w:r>
      <w:proofErr w:type="gramStart"/>
      <w:r w:rsidRPr="00552D36">
        <w:rPr>
          <w:rFonts w:ascii="Times New Roman" w:eastAsia="Times New Roman" w:hAnsi="Times New Roman" w:cs="Times New Roman"/>
          <w:sz w:val="24"/>
          <w:szCs w:val="24"/>
          <w:lang w:eastAsia="ru-RU"/>
        </w:rPr>
        <w:t>южного</w:t>
      </w:r>
      <w:proofErr w:type="gram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Предволжья</w:t>
      </w:r>
      <w:proofErr w:type="spellEnd"/>
      <w:r w:rsidRPr="00552D36">
        <w:rPr>
          <w:rFonts w:ascii="Times New Roman" w:eastAsia="Times New Roman" w:hAnsi="Times New Roman" w:cs="Times New Roman"/>
          <w:sz w:val="24"/>
          <w:szCs w:val="24"/>
          <w:lang w:eastAsia="ru-RU"/>
        </w:rPr>
        <w:t xml:space="preserve"> РТ // Актуальные экологические проблемы Республики Татарстан: тезисы докладов VII республиканской конференции. - Казань: Отечество, 2007. - С. 161-162. Скачать: </w:t>
      </w:r>
      <w:hyperlink r:id="rId75" w:history="1">
        <w:r w:rsidRPr="00552D36">
          <w:rPr>
            <w:rFonts w:ascii="Times New Roman" w:eastAsia="Times New Roman" w:hAnsi="Times New Roman" w:cs="Times New Roman"/>
            <w:color w:val="0000FF"/>
            <w:sz w:val="24"/>
            <w:szCs w:val="24"/>
            <w:u w:val="single"/>
            <w:lang w:eastAsia="ru-RU"/>
          </w:rPr>
          <w:t>prokhorov2007-predvol.djvu</w:t>
        </w:r>
      </w:hyperlink>
      <w:r w:rsidRPr="00552D36">
        <w:rPr>
          <w:rFonts w:ascii="Times New Roman" w:eastAsia="Times New Roman" w:hAnsi="Times New Roman" w:cs="Times New Roman"/>
          <w:sz w:val="24"/>
          <w:szCs w:val="24"/>
          <w:lang w:eastAsia="ru-RU"/>
        </w:rPr>
        <w:t xml:space="preserve"> (0.13Mb). Обновлено 08.09.2010.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 xml:space="preserve">Рогова Т. В., Прохоров В. Е., </w:t>
      </w:r>
      <w:proofErr w:type="spellStart"/>
      <w:r w:rsidRPr="00552D36">
        <w:rPr>
          <w:rFonts w:ascii="Times New Roman" w:eastAsia="Times New Roman" w:hAnsi="Times New Roman" w:cs="Times New Roman"/>
          <w:b/>
          <w:bCs/>
          <w:sz w:val="24"/>
          <w:szCs w:val="24"/>
          <w:lang w:eastAsia="ru-RU"/>
        </w:rPr>
        <w:t>Шафигуллина</w:t>
      </w:r>
      <w:proofErr w:type="spellEnd"/>
      <w:r w:rsidRPr="00552D36">
        <w:rPr>
          <w:rFonts w:ascii="Times New Roman" w:eastAsia="Times New Roman" w:hAnsi="Times New Roman" w:cs="Times New Roman"/>
          <w:b/>
          <w:bCs/>
          <w:sz w:val="24"/>
          <w:szCs w:val="24"/>
          <w:lang w:eastAsia="ru-RU"/>
        </w:rPr>
        <w:t xml:space="preserve"> Н. Р., </w:t>
      </w:r>
      <w:proofErr w:type="spellStart"/>
      <w:r w:rsidRPr="00552D36">
        <w:rPr>
          <w:rFonts w:ascii="Times New Roman" w:eastAsia="Times New Roman" w:hAnsi="Times New Roman" w:cs="Times New Roman"/>
          <w:b/>
          <w:bCs/>
          <w:sz w:val="24"/>
          <w:szCs w:val="24"/>
          <w:lang w:eastAsia="ru-RU"/>
        </w:rPr>
        <w:t>Бакин</w:t>
      </w:r>
      <w:proofErr w:type="spellEnd"/>
      <w:r w:rsidRPr="00552D36">
        <w:rPr>
          <w:rFonts w:ascii="Times New Roman" w:eastAsia="Times New Roman" w:hAnsi="Times New Roman" w:cs="Times New Roman"/>
          <w:b/>
          <w:bCs/>
          <w:sz w:val="24"/>
          <w:szCs w:val="24"/>
          <w:lang w:eastAsia="ru-RU"/>
        </w:rPr>
        <w:t xml:space="preserve"> О. В.</w:t>
      </w:r>
      <w:r w:rsidRPr="00552D36">
        <w:rPr>
          <w:rFonts w:ascii="Times New Roman" w:eastAsia="Times New Roman" w:hAnsi="Times New Roman" w:cs="Times New Roman"/>
          <w:sz w:val="24"/>
          <w:szCs w:val="24"/>
          <w:lang w:eastAsia="ru-RU"/>
        </w:rPr>
        <w:t xml:space="preserve"> Материалы к видовому разнообразию галофильных сообществ на северной границе распространения // Окружающая среда и устойчивое развитие регионов: новые методы и технологии исследований. Том III: Моделирование в охране окружающей среды. Общая экология и ох</w:t>
      </w:r>
      <w:proofErr w:type="gramStart"/>
      <w:r w:rsidRPr="00552D36">
        <w:rPr>
          <w:rFonts w:ascii="Times New Roman" w:eastAsia="Times New Roman" w:hAnsi="Times New Roman" w:cs="Times New Roman"/>
          <w:sz w:val="24"/>
          <w:szCs w:val="24"/>
          <w:lang w:eastAsia="ru-RU"/>
        </w:rPr>
        <w:t xml:space="preserve"> </w:t>
      </w:r>
      <w:r w:rsidRPr="00552D36">
        <w:rPr>
          <w:rFonts w:ascii="Times New Roman" w:eastAsia="Times New Roman" w:hAnsi="Times New Roman" w:cs="Times New Roman"/>
          <w:sz w:val="20"/>
          <w:szCs w:val="20"/>
          <w:lang w:eastAsia="ru-RU"/>
        </w:rPr>
        <w:t>С</w:t>
      </w:r>
      <w:proofErr w:type="gramEnd"/>
      <w:r w:rsidRPr="00552D36">
        <w:rPr>
          <w:rFonts w:ascii="Times New Roman" w:eastAsia="Times New Roman" w:hAnsi="Times New Roman" w:cs="Times New Roman"/>
          <w:sz w:val="20"/>
          <w:szCs w:val="20"/>
          <w:lang w:eastAsia="ru-RU"/>
        </w:rPr>
        <w:t xml:space="preserve">ообщается о находках 39 галофильных видов в окрестностях д. </w:t>
      </w:r>
      <w:proofErr w:type="spellStart"/>
      <w:r w:rsidRPr="00552D36">
        <w:rPr>
          <w:rFonts w:ascii="Times New Roman" w:eastAsia="Times New Roman" w:hAnsi="Times New Roman" w:cs="Times New Roman"/>
          <w:sz w:val="20"/>
          <w:szCs w:val="20"/>
          <w:lang w:eastAsia="ru-RU"/>
        </w:rPr>
        <w:t>Мелля-Тамак</w:t>
      </w:r>
      <w:proofErr w:type="spellEnd"/>
      <w:r w:rsidRPr="00552D36">
        <w:rPr>
          <w:rFonts w:ascii="Times New Roman" w:eastAsia="Times New Roman" w:hAnsi="Times New Roman" w:cs="Times New Roman"/>
          <w:sz w:val="20"/>
          <w:szCs w:val="20"/>
          <w:lang w:eastAsia="ru-RU"/>
        </w:rPr>
        <w:t xml:space="preserve">. Приводятся новые виды флоры - </w:t>
      </w:r>
      <w:proofErr w:type="spellStart"/>
      <w:r w:rsidRPr="00552D36">
        <w:rPr>
          <w:rFonts w:ascii="Times New Roman" w:eastAsia="Times New Roman" w:hAnsi="Times New Roman" w:cs="Times New Roman"/>
          <w:sz w:val="20"/>
          <w:szCs w:val="20"/>
          <w:lang w:eastAsia="ru-RU"/>
        </w:rPr>
        <w:t>Suaeda</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prostrata</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Pall</w:t>
      </w:r>
      <w:proofErr w:type="spellEnd"/>
      <w:r w:rsidRPr="00552D36">
        <w:rPr>
          <w:rFonts w:ascii="Times New Roman" w:eastAsia="Times New Roman" w:hAnsi="Times New Roman" w:cs="Times New Roman"/>
          <w:sz w:val="20"/>
          <w:szCs w:val="20"/>
          <w:lang w:eastAsia="ru-RU"/>
        </w:rPr>
        <w:t xml:space="preserve">.: "Республика Татарстан, </w:t>
      </w:r>
      <w:proofErr w:type="spellStart"/>
      <w:r w:rsidRPr="00552D36">
        <w:rPr>
          <w:rFonts w:ascii="Times New Roman" w:eastAsia="Times New Roman" w:hAnsi="Times New Roman" w:cs="Times New Roman"/>
          <w:sz w:val="20"/>
          <w:szCs w:val="20"/>
          <w:lang w:eastAsia="ru-RU"/>
        </w:rPr>
        <w:t>Муслюмовский</w:t>
      </w:r>
      <w:proofErr w:type="spellEnd"/>
      <w:r w:rsidRPr="00552D36">
        <w:rPr>
          <w:rFonts w:ascii="Times New Roman" w:eastAsia="Times New Roman" w:hAnsi="Times New Roman" w:cs="Times New Roman"/>
          <w:sz w:val="20"/>
          <w:szCs w:val="20"/>
          <w:lang w:eastAsia="ru-RU"/>
        </w:rPr>
        <w:t xml:space="preserve"> район, д. </w:t>
      </w:r>
      <w:proofErr w:type="spellStart"/>
      <w:r w:rsidRPr="00552D36">
        <w:rPr>
          <w:rFonts w:ascii="Times New Roman" w:eastAsia="Times New Roman" w:hAnsi="Times New Roman" w:cs="Times New Roman"/>
          <w:sz w:val="20"/>
          <w:szCs w:val="20"/>
          <w:lang w:eastAsia="ru-RU"/>
        </w:rPr>
        <w:t>Мелля-Тамак</w:t>
      </w:r>
      <w:proofErr w:type="spellEnd"/>
      <w:r w:rsidRPr="00552D36">
        <w:rPr>
          <w:rFonts w:ascii="Times New Roman" w:eastAsia="Times New Roman" w:hAnsi="Times New Roman" w:cs="Times New Roman"/>
          <w:sz w:val="20"/>
          <w:szCs w:val="20"/>
          <w:lang w:eastAsia="ru-RU"/>
        </w:rPr>
        <w:t xml:space="preserve">, засолённый луг в пойме р. Ик, 6 VIII 2005, Рогова (KAZ)"; </w:t>
      </w:r>
      <w:proofErr w:type="spellStart"/>
      <w:r w:rsidRPr="00552D36">
        <w:rPr>
          <w:rFonts w:ascii="Times New Roman" w:eastAsia="Times New Roman" w:hAnsi="Times New Roman" w:cs="Times New Roman"/>
          <w:sz w:val="20"/>
          <w:szCs w:val="20"/>
          <w:lang w:eastAsia="ru-RU"/>
        </w:rPr>
        <w:t>Tamarix</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ramosissima</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Ledeb</w:t>
      </w:r>
      <w:proofErr w:type="spellEnd"/>
      <w:r w:rsidRPr="00552D36">
        <w:rPr>
          <w:rFonts w:ascii="Times New Roman" w:eastAsia="Times New Roman" w:hAnsi="Times New Roman" w:cs="Times New Roman"/>
          <w:sz w:val="20"/>
          <w:szCs w:val="20"/>
          <w:lang w:eastAsia="ru-RU"/>
        </w:rPr>
        <w:t xml:space="preserve">.: "Республика Татарстан, </w:t>
      </w:r>
      <w:proofErr w:type="spellStart"/>
      <w:r w:rsidRPr="00552D36">
        <w:rPr>
          <w:rFonts w:ascii="Times New Roman" w:eastAsia="Times New Roman" w:hAnsi="Times New Roman" w:cs="Times New Roman"/>
          <w:sz w:val="20"/>
          <w:szCs w:val="20"/>
          <w:lang w:eastAsia="ru-RU"/>
        </w:rPr>
        <w:t>Муслюмовский</w:t>
      </w:r>
      <w:proofErr w:type="spellEnd"/>
      <w:r w:rsidRPr="00552D36">
        <w:rPr>
          <w:rFonts w:ascii="Times New Roman" w:eastAsia="Times New Roman" w:hAnsi="Times New Roman" w:cs="Times New Roman"/>
          <w:sz w:val="20"/>
          <w:szCs w:val="20"/>
          <w:lang w:eastAsia="ru-RU"/>
        </w:rPr>
        <w:t xml:space="preserve"> район, д. </w:t>
      </w:r>
      <w:proofErr w:type="spellStart"/>
      <w:r w:rsidRPr="00552D36">
        <w:rPr>
          <w:rFonts w:ascii="Times New Roman" w:eastAsia="Times New Roman" w:hAnsi="Times New Roman" w:cs="Times New Roman"/>
          <w:sz w:val="20"/>
          <w:szCs w:val="20"/>
          <w:lang w:eastAsia="ru-RU"/>
        </w:rPr>
        <w:t>Мелля-Тамак</w:t>
      </w:r>
      <w:proofErr w:type="spellEnd"/>
      <w:r w:rsidRPr="00552D36">
        <w:rPr>
          <w:rFonts w:ascii="Times New Roman" w:eastAsia="Times New Roman" w:hAnsi="Times New Roman" w:cs="Times New Roman"/>
          <w:sz w:val="20"/>
          <w:szCs w:val="20"/>
          <w:lang w:eastAsia="ru-RU"/>
        </w:rPr>
        <w:t xml:space="preserve">, берег копани, 24 IX 2007, </w:t>
      </w:r>
      <w:proofErr w:type="spellStart"/>
      <w:r w:rsidRPr="00552D36">
        <w:rPr>
          <w:rFonts w:ascii="Times New Roman" w:eastAsia="Times New Roman" w:hAnsi="Times New Roman" w:cs="Times New Roman"/>
          <w:sz w:val="20"/>
          <w:szCs w:val="20"/>
          <w:lang w:eastAsia="ru-RU"/>
        </w:rPr>
        <w:t>Шагиев</w:t>
      </w:r>
      <w:proofErr w:type="spellEnd"/>
      <w:r w:rsidRPr="00552D36">
        <w:rPr>
          <w:rFonts w:ascii="Times New Roman" w:eastAsia="Times New Roman" w:hAnsi="Times New Roman" w:cs="Times New Roman"/>
          <w:sz w:val="20"/>
          <w:szCs w:val="20"/>
          <w:lang w:eastAsia="ru-RU"/>
        </w:rPr>
        <w:t xml:space="preserve"> (KAZ)". </w:t>
      </w:r>
      <w:r w:rsidRPr="00552D36">
        <w:rPr>
          <w:rFonts w:ascii="Times New Roman" w:eastAsia="Times New Roman" w:hAnsi="Times New Roman" w:cs="Times New Roman"/>
          <w:sz w:val="24"/>
          <w:szCs w:val="24"/>
          <w:lang w:eastAsia="ru-RU"/>
        </w:rPr>
        <w:br/>
        <w:t xml:space="preserve">Скачать: </w:t>
      </w:r>
      <w:hyperlink r:id="rId76" w:history="1">
        <w:r w:rsidRPr="00552D36">
          <w:rPr>
            <w:rFonts w:ascii="Times New Roman" w:eastAsia="Times New Roman" w:hAnsi="Times New Roman" w:cs="Times New Roman"/>
            <w:color w:val="0000FF"/>
            <w:sz w:val="24"/>
            <w:szCs w:val="24"/>
            <w:u w:val="single"/>
            <w:lang w:eastAsia="ru-RU"/>
          </w:rPr>
          <w:t>rogova_etal2009-mellyatamak.djvu</w:t>
        </w:r>
      </w:hyperlink>
      <w:r w:rsidRPr="00552D36">
        <w:rPr>
          <w:rFonts w:ascii="Times New Roman" w:eastAsia="Times New Roman" w:hAnsi="Times New Roman" w:cs="Times New Roman"/>
          <w:sz w:val="24"/>
          <w:szCs w:val="24"/>
          <w:lang w:eastAsia="ru-RU"/>
        </w:rPr>
        <w:t xml:space="preserve"> (0.15Mb). Обновлено 07.09.2010.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lastRenderedPageBreak/>
        <w:t>Рупрехт</w:t>
      </w:r>
      <w:proofErr w:type="spellEnd"/>
      <w:r w:rsidRPr="00552D36">
        <w:rPr>
          <w:rFonts w:ascii="Times New Roman" w:eastAsia="Times New Roman" w:hAnsi="Times New Roman" w:cs="Times New Roman"/>
          <w:b/>
          <w:bCs/>
          <w:sz w:val="24"/>
          <w:szCs w:val="24"/>
          <w:lang w:eastAsia="ru-RU"/>
        </w:rPr>
        <w:t xml:space="preserve"> Ф.</w:t>
      </w:r>
      <w:r w:rsidRPr="00552D36">
        <w:rPr>
          <w:rFonts w:ascii="Times New Roman" w:eastAsia="Times New Roman" w:hAnsi="Times New Roman" w:cs="Times New Roman"/>
          <w:sz w:val="24"/>
          <w:szCs w:val="24"/>
          <w:lang w:eastAsia="ru-RU"/>
        </w:rPr>
        <w:t xml:space="preserve"> Геоботанические исследования о чернозёме // Записки Императорской Академии Наук, т. 10, прил. 6. - СПб, 1866. - 131 с. Скачать: </w:t>
      </w:r>
      <w:hyperlink r:id="rId77" w:history="1">
        <w:r w:rsidRPr="00552D36">
          <w:rPr>
            <w:rFonts w:ascii="Times New Roman" w:eastAsia="Times New Roman" w:hAnsi="Times New Roman" w:cs="Times New Roman"/>
            <w:color w:val="0000FF"/>
            <w:sz w:val="24"/>
            <w:szCs w:val="24"/>
            <w:u w:val="single"/>
            <w:lang w:eastAsia="ru-RU"/>
          </w:rPr>
          <w:t>ruprecht1866-geobot_issled_chernozem.zip</w:t>
        </w:r>
      </w:hyperlink>
      <w:r w:rsidRPr="00552D36">
        <w:rPr>
          <w:rFonts w:ascii="Times New Roman" w:eastAsia="Times New Roman" w:hAnsi="Times New Roman" w:cs="Times New Roman"/>
          <w:sz w:val="24"/>
          <w:szCs w:val="24"/>
          <w:lang w:eastAsia="ru-RU"/>
        </w:rPr>
        <w:t xml:space="preserve"> (15.22Mb).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Силаева Т. Б., Кирюхин И. В.</w:t>
      </w:r>
      <w:r w:rsidRPr="00552D36">
        <w:rPr>
          <w:rFonts w:ascii="Times New Roman" w:eastAsia="Times New Roman" w:hAnsi="Times New Roman" w:cs="Times New Roman"/>
          <w:sz w:val="24"/>
          <w:szCs w:val="24"/>
          <w:lang w:eastAsia="ru-RU"/>
        </w:rPr>
        <w:t xml:space="preserve"> Материалы к флоре бассейна реки </w:t>
      </w:r>
      <w:proofErr w:type="spellStart"/>
      <w:proofErr w:type="gramStart"/>
      <w:r w:rsidRPr="00552D36">
        <w:rPr>
          <w:rFonts w:ascii="Times New Roman" w:eastAsia="Times New Roman" w:hAnsi="Times New Roman" w:cs="Times New Roman"/>
          <w:sz w:val="24"/>
          <w:szCs w:val="24"/>
          <w:lang w:eastAsia="ru-RU"/>
        </w:rPr>
        <w:t>C</w:t>
      </w:r>
      <w:proofErr w:type="gramEnd"/>
      <w:r w:rsidRPr="00552D36">
        <w:rPr>
          <w:rFonts w:ascii="Times New Roman" w:eastAsia="Times New Roman" w:hAnsi="Times New Roman" w:cs="Times New Roman"/>
          <w:sz w:val="24"/>
          <w:szCs w:val="24"/>
          <w:lang w:eastAsia="ru-RU"/>
        </w:rPr>
        <w:t>ура</w:t>
      </w:r>
      <w:proofErr w:type="spellEnd"/>
      <w:r w:rsidRPr="00552D36">
        <w:rPr>
          <w:rFonts w:ascii="Times New Roman" w:eastAsia="Times New Roman" w:hAnsi="Times New Roman" w:cs="Times New Roman"/>
          <w:sz w:val="24"/>
          <w:szCs w:val="24"/>
          <w:lang w:eastAsia="ru-RU"/>
        </w:rPr>
        <w:t xml:space="preserve"> // </w:t>
      </w:r>
      <w:proofErr w:type="spellStart"/>
      <w:r w:rsidRPr="00552D36">
        <w:rPr>
          <w:rFonts w:ascii="Times New Roman" w:eastAsia="Times New Roman" w:hAnsi="Times New Roman" w:cs="Times New Roman"/>
          <w:sz w:val="24"/>
          <w:szCs w:val="24"/>
          <w:lang w:eastAsia="ru-RU"/>
        </w:rPr>
        <w:t>Бюл</w:t>
      </w:r>
      <w:proofErr w:type="spellEnd"/>
      <w:r w:rsidRPr="00552D36">
        <w:rPr>
          <w:rFonts w:ascii="Times New Roman" w:eastAsia="Times New Roman" w:hAnsi="Times New Roman" w:cs="Times New Roman"/>
          <w:sz w:val="24"/>
          <w:szCs w:val="24"/>
          <w:lang w:eastAsia="ru-RU"/>
        </w:rPr>
        <w:t xml:space="preserve">. МОИП. Отд. биол., 2005, т. 110, </w:t>
      </w:r>
      <w:proofErr w:type="spellStart"/>
      <w:r w:rsidRPr="00552D36">
        <w:rPr>
          <w:rFonts w:ascii="Times New Roman" w:eastAsia="Times New Roman" w:hAnsi="Times New Roman" w:cs="Times New Roman"/>
          <w:sz w:val="24"/>
          <w:szCs w:val="24"/>
          <w:lang w:eastAsia="ru-RU"/>
        </w:rPr>
        <w:t>вып</w:t>
      </w:r>
      <w:proofErr w:type="spellEnd"/>
      <w:r w:rsidRPr="00552D36">
        <w:rPr>
          <w:rFonts w:ascii="Times New Roman" w:eastAsia="Times New Roman" w:hAnsi="Times New Roman" w:cs="Times New Roman"/>
          <w:sz w:val="24"/>
          <w:szCs w:val="24"/>
          <w:lang w:eastAsia="ru-RU"/>
        </w:rPr>
        <w:t xml:space="preserve">. 2. - С. 81-85. </w:t>
      </w:r>
      <w:r w:rsidRPr="00552D36">
        <w:rPr>
          <w:rFonts w:ascii="Times New Roman" w:eastAsia="Times New Roman" w:hAnsi="Times New Roman" w:cs="Times New Roman"/>
          <w:sz w:val="20"/>
          <w:szCs w:val="20"/>
          <w:lang w:eastAsia="ru-RU"/>
        </w:rPr>
        <w:t xml:space="preserve">Для территории </w:t>
      </w:r>
      <w:proofErr w:type="spellStart"/>
      <w:r w:rsidRPr="00552D36">
        <w:rPr>
          <w:rFonts w:ascii="Times New Roman" w:eastAsia="Times New Roman" w:hAnsi="Times New Roman" w:cs="Times New Roman"/>
          <w:sz w:val="20"/>
          <w:szCs w:val="20"/>
          <w:lang w:eastAsia="ru-RU"/>
        </w:rPr>
        <w:t>Дрожжановского</w:t>
      </w:r>
      <w:proofErr w:type="spellEnd"/>
      <w:r w:rsidRPr="00552D36">
        <w:rPr>
          <w:rFonts w:ascii="Times New Roman" w:eastAsia="Times New Roman" w:hAnsi="Times New Roman" w:cs="Times New Roman"/>
          <w:sz w:val="20"/>
          <w:szCs w:val="20"/>
          <w:lang w:eastAsia="ru-RU"/>
        </w:rPr>
        <w:t xml:space="preserve"> района республики приводятся местонахождения 26 редких видов.</w:t>
      </w:r>
      <w:r w:rsidRPr="00552D36">
        <w:rPr>
          <w:rFonts w:ascii="Times New Roman" w:eastAsia="Times New Roman" w:hAnsi="Times New Roman" w:cs="Times New Roman"/>
          <w:sz w:val="24"/>
          <w:szCs w:val="24"/>
          <w:lang w:eastAsia="ru-RU"/>
        </w:rPr>
        <w:br/>
        <w:t xml:space="preserve">Скачать: </w:t>
      </w:r>
      <w:hyperlink r:id="rId78" w:history="1">
        <w:r w:rsidRPr="00552D36">
          <w:rPr>
            <w:rFonts w:ascii="Times New Roman" w:eastAsia="Times New Roman" w:hAnsi="Times New Roman" w:cs="Times New Roman"/>
            <w:color w:val="0000FF"/>
            <w:sz w:val="24"/>
            <w:szCs w:val="24"/>
            <w:u w:val="single"/>
            <w:lang w:eastAsia="ru-RU"/>
          </w:rPr>
          <w:t>silaeva2005-moip110.djvu</w:t>
        </w:r>
      </w:hyperlink>
      <w:r w:rsidRPr="00552D36">
        <w:rPr>
          <w:rFonts w:ascii="Times New Roman" w:eastAsia="Times New Roman" w:hAnsi="Times New Roman" w:cs="Times New Roman"/>
          <w:sz w:val="24"/>
          <w:szCs w:val="24"/>
          <w:lang w:eastAsia="ru-RU"/>
        </w:rPr>
        <w:t xml:space="preserve"> (0.20Mb). Обновлено 05.09.2010.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Ситников А. П., Байбаков Э. И., Рогова Т. В., Прохоров В. Е.</w:t>
      </w:r>
      <w:r w:rsidRPr="00552D36">
        <w:rPr>
          <w:rFonts w:ascii="Times New Roman" w:eastAsia="Times New Roman" w:hAnsi="Times New Roman" w:cs="Times New Roman"/>
          <w:sz w:val="24"/>
          <w:szCs w:val="24"/>
          <w:lang w:eastAsia="ru-RU"/>
        </w:rPr>
        <w:t xml:space="preserve"> О находках нового и редких видов сосудистых растений в Республике Татарстан // Ботанический журнал, 1998, т. 83, № 5. - С. 116-119. </w:t>
      </w:r>
      <w:r w:rsidRPr="00552D36">
        <w:rPr>
          <w:rFonts w:ascii="Times New Roman" w:eastAsia="Times New Roman" w:hAnsi="Times New Roman" w:cs="Times New Roman"/>
          <w:sz w:val="20"/>
          <w:szCs w:val="20"/>
          <w:lang w:eastAsia="ru-RU"/>
        </w:rPr>
        <w:t xml:space="preserve">Сообщается о находках 10 редких видов и нового для флоры вида </w:t>
      </w:r>
      <w:proofErr w:type="spellStart"/>
      <w:r w:rsidRPr="00552D36">
        <w:rPr>
          <w:rFonts w:ascii="Times New Roman" w:eastAsia="Times New Roman" w:hAnsi="Times New Roman" w:cs="Times New Roman"/>
          <w:sz w:val="20"/>
          <w:szCs w:val="20"/>
          <w:lang w:eastAsia="ru-RU"/>
        </w:rPr>
        <w:t>Salicornia</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perennans</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Willd</w:t>
      </w:r>
      <w:proofErr w:type="spellEnd"/>
      <w:r w:rsidRPr="00552D36">
        <w:rPr>
          <w:rFonts w:ascii="Times New Roman" w:eastAsia="Times New Roman" w:hAnsi="Times New Roman" w:cs="Times New Roman"/>
          <w:sz w:val="20"/>
          <w:szCs w:val="20"/>
          <w:lang w:eastAsia="ru-RU"/>
        </w:rPr>
        <w:t xml:space="preserve">.: "Бавлинский р-н, 300 м севернее д. </w:t>
      </w:r>
      <w:proofErr w:type="spellStart"/>
      <w:r w:rsidRPr="00552D36">
        <w:rPr>
          <w:rFonts w:ascii="Times New Roman" w:eastAsia="Times New Roman" w:hAnsi="Times New Roman" w:cs="Times New Roman"/>
          <w:sz w:val="20"/>
          <w:szCs w:val="20"/>
          <w:lang w:eastAsia="ru-RU"/>
        </w:rPr>
        <w:t>Уба</w:t>
      </w:r>
      <w:proofErr w:type="spellEnd"/>
      <w:r w:rsidRPr="00552D36">
        <w:rPr>
          <w:rFonts w:ascii="Times New Roman" w:eastAsia="Times New Roman" w:hAnsi="Times New Roman" w:cs="Times New Roman"/>
          <w:sz w:val="20"/>
          <w:szCs w:val="20"/>
          <w:lang w:eastAsia="ru-RU"/>
        </w:rPr>
        <w:t>, 3-5 м от нефтяной качалки, 11VIII1996, Байбаков (KAZ)".</w:t>
      </w:r>
      <w:r w:rsidRPr="00552D36">
        <w:rPr>
          <w:rFonts w:ascii="Times New Roman" w:eastAsia="Times New Roman" w:hAnsi="Times New Roman" w:cs="Times New Roman"/>
          <w:sz w:val="24"/>
          <w:szCs w:val="24"/>
          <w:lang w:eastAsia="ru-RU"/>
        </w:rPr>
        <w:br/>
        <w:t xml:space="preserve">Скачать: </w:t>
      </w:r>
      <w:hyperlink r:id="rId79" w:history="1">
        <w:r w:rsidRPr="00552D36">
          <w:rPr>
            <w:rFonts w:ascii="Times New Roman" w:eastAsia="Times New Roman" w:hAnsi="Times New Roman" w:cs="Times New Roman"/>
            <w:color w:val="0000FF"/>
            <w:sz w:val="24"/>
            <w:szCs w:val="24"/>
            <w:u w:val="single"/>
            <w:lang w:eastAsia="ru-RU"/>
          </w:rPr>
          <w:t>sitnikov_etal1998-bj_83_5.djvu</w:t>
        </w:r>
      </w:hyperlink>
      <w:r w:rsidRPr="00552D36">
        <w:rPr>
          <w:rFonts w:ascii="Times New Roman" w:eastAsia="Times New Roman" w:hAnsi="Times New Roman" w:cs="Times New Roman"/>
          <w:sz w:val="24"/>
          <w:szCs w:val="24"/>
          <w:lang w:eastAsia="ru-RU"/>
        </w:rPr>
        <w:t xml:space="preserve"> (0.11Mb).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Сухоруков А. П.</w:t>
      </w:r>
      <w:r w:rsidRPr="00552D36">
        <w:rPr>
          <w:rFonts w:ascii="Times New Roman" w:eastAsia="Times New Roman" w:hAnsi="Times New Roman" w:cs="Times New Roman"/>
          <w:sz w:val="24"/>
          <w:szCs w:val="24"/>
          <w:lang w:eastAsia="ru-RU"/>
        </w:rPr>
        <w:t xml:space="preserve"> Виды рода </w:t>
      </w:r>
      <w:proofErr w:type="spellStart"/>
      <w:r w:rsidRPr="00552D36">
        <w:rPr>
          <w:rFonts w:ascii="Times New Roman" w:eastAsia="Times New Roman" w:hAnsi="Times New Roman" w:cs="Times New Roman"/>
          <w:sz w:val="24"/>
          <w:szCs w:val="24"/>
          <w:lang w:eastAsia="ru-RU"/>
        </w:rPr>
        <w:t>Atriplex</w:t>
      </w:r>
      <w:proofErr w:type="spellEnd"/>
      <w:r w:rsidRPr="00552D36">
        <w:rPr>
          <w:rFonts w:ascii="Times New Roman" w:eastAsia="Times New Roman" w:hAnsi="Times New Roman" w:cs="Times New Roman"/>
          <w:sz w:val="24"/>
          <w:szCs w:val="24"/>
          <w:lang w:eastAsia="ru-RU"/>
        </w:rPr>
        <w:t xml:space="preserve"> L. (</w:t>
      </w:r>
      <w:proofErr w:type="spellStart"/>
      <w:r w:rsidRPr="00552D36">
        <w:rPr>
          <w:rFonts w:ascii="Times New Roman" w:eastAsia="Times New Roman" w:hAnsi="Times New Roman" w:cs="Times New Roman"/>
          <w:sz w:val="24"/>
          <w:szCs w:val="24"/>
          <w:lang w:eastAsia="ru-RU"/>
        </w:rPr>
        <w:t>Chenopodiaceae</w:t>
      </w:r>
      <w:proofErr w:type="spellEnd"/>
      <w:r w:rsidRPr="00552D36">
        <w:rPr>
          <w:rFonts w:ascii="Times New Roman" w:eastAsia="Times New Roman" w:hAnsi="Times New Roman" w:cs="Times New Roman"/>
          <w:sz w:val="24"/>
          <w:szCs w:val="24"/>
          <w:lang w:eastAsia="ru-RU"/>
        </w:rPr>
        <w:t xml:space="preserve">) в средней полосе европейской части России // </w:t>
      </w:r>
      <w:proofErr w:type="spellStart"/>
      <w:r w:rsidRPr="00552D36">
        <w:rPr>
          <w:rFonts w:ascii="Times New Roman" w:eastAsia="Times New Roman" w:hAnsi="Times New Roman" w:cs="Times New Roman"/>
          <w:sz w:val="24"/>
          <w:szCs w:val="24"/>
          <w:lang w:eastAsia="ru-RU"/>
        </w:rPr>
        <w:t>Бюл</w:t>
      </w:r>
      <w:proofErr w:type="spellEnd"/>
      <w:r w:rsidRPr="00552D36">
        <w:rPr>
          <w:rFonts w:ascii="Times New Roman" w:eastAsia="Times New Roman" w:hAnsi="Times New Roman" w:cs="Times New Roman"/>
          <w:sz w:val="24"/>
          <w:szCs w:val="24"/>
          <w:lang w:eastAsia="ru-RU"/>
        </w:rPr>
        <w:t xml:space="preserve">. МОИП. Отд. биол., 1998, т. 103, </w:t>
      </w:r>
      <w:proofErr w:type="spellStart"/>
      <w:r w:rsidRPr="00552D36">
        <w:rPr>
          <w:rFonts w:ascii="Times New Roman" w:eastAsia="Times New Roman" w:hAnsi="Times New Roman" w:cs="Times New Roman"/>
          <w:sz w:val="24"/>
          <w:szCs w:val="24"/>
          <w:lang w:eastAsia="ru-RU"/>
        </w:rPr>
        <w:t>вып</w:t>
      </w:r>
      <w:proofErr w:type="spellEnd"/>
      <w:r w:rsidRPr="00552D36">
        <w:rPr>
          <w:rFonts w:ascii="Times New Roman" w:eastAsia="Times New Roman" w:hAnsi="Times New Roman" w:cs="Times New Roman"/>
          <w:sz w:val="24"/>
          <w:szCs w:val="24"/>
          <w:lang w:eastAsia="ru-RU"/>
        </w:rPr>
        <w:t xml:space="preserve">. 3. - С. 54-58. </w:t>
      </w:r>
      <w:r w:rsidRPr="00552D36">
        <w:rPr>
          <w:rFonts w:ascii="Times New Roman" w:eastAsia="Times New Roman" w:hAnsi="Times New Roman" w:cs="Times New Roman"/>
          <w:sz w:val="20"/>
          <w:szCs w:val="20"/>
          <w:lang w:eastAsia="ru-RU"/>
        </w:rPr>
        <w:t xml:space="preserve">Проведена ревизия рода </w:t>
      </w:r>
      <w:proofErr w:type="spellStart"/>
      <w:r w:rsidRPr="00552D36">
        <w:rPr>
          <w:rFonts w:ascii="Times New Roman" w:eastAsia="Times New Roman" w:hAnsi="Times New Roman" w:cs="Times New Roman"/>
          <w:sz w:val="20"/>
          <w:szCs w:val="20"/>
          <w:lang w:eastAsia="ru-RU"/>
        </w:rPr>
        <w:t>Atriplex</w:t>
      </w:r>
      <w:proofErr w:type="spellEnd"/>
      <w:r w:rsidRPr="00552D36">
        <w:rPr>
          <w:rFonts w:ascii="Times New Roman" w:eastAsia="Times New Roman" w:hAnsi="Times New Roman" w:cs="Times New Roman"/>
          <w:sz w:val="20"/>
          <w:szCs w:val="20"/>
          <w:lang w:eastAsia="ru-RU"/>
        </w:rPr>
        <w:t xml:space="preserve"> L. Средней России. Для </w:t>
      </w:r>
      <w:proofErr w:type="spellStart"/>
      <w:r w:rsidRPr="00552D36">
        <w:rPr>
          <w:rFonts w:ascii="Times New Roman" w:eastAsia="Times New Roman" w:hAnsi="Times New Roman" w:cs="Times New Roman"/>
          <w:sz w:val="20"/>
          <w:szCs w:val="20"/>
          <w:lang w:eastAsia="ru-RU"/>
        </w:rPr>
        <w:t>Предволжья</w:t>
      </w:r>
      <w:proofErr w:type="spellEnd"/>
      <w:r w:rsidRPr="00552D36">
        <w:rPr>
          <w:rFonts w:ascii="Times New Roman" w:eastAsia="Times New Roman" w:hAnsi="Times New Roman" w:cs="Times New Roman"/>
          <w:sz w:val="20"/>
          <w:szCs w:val="20"/>
          <w:lang w:eastAsia="ru-RU"/>
        </w:rPr>
        <w:t xml:space="preserve"> Татарстана приводятся A. </w:t>
      </w:r>
      <w:proofErr w:type="spellStart"/>
      <w:r w:rsidRPr="00552D36">
        <w:rPr>
          <w:rFonts w:ascii="Times New Roman" w:eastAsia="Times New Roman" w:hAnsi="Times New Roman" w:cs="Times New Roman"/>
          <w:sz w:val="20"/>
          <w:szCs w:val="20"/>
          <w:lang w:eastAsia="ru-RU"/>
        </w:rPr>
        <w:t>sagittata</w:t>
      </w:r>
      <w:proofErr w:type="spellEnd"/>
      <w:r w:rsidRPr="00552D36">
        <w:rPr>
          <w:rFonts w:ascii="Times New Roman" w:eastAsia="Times New Roman" w:hAnsi="Times New Roman" w:cs="Times New Roman"/>
          <w:sz w:val="20"/>
          <w:szCs w:val="20"/>
          <w:lang w:eastAsia="ru-RU"/>
        </w:rPr>
        <w:t xml:space="preserve">, A. </w:t>
      </w:r>
      <w:proofErr w:type="spellStart"/>
      <w:r w:rsidRPr="00552D36">
        <w:rPr>
          <w:rFonts w:ascii="Times New Roman" w:eastAsia="Times New Roman" w:hAnsi="Times New Roman" w:cs="Times New Roman"/>
          <w:sz w:val="20"/>
          <w:szCs w:val="20"/>
          <w:lang w:eastAsia="ru-RU"/>
        </w:rPr>
        <w:t>aucheri</w:t>
      </w:r>
      <w:proofErr w:type="spellEnd"/>
      <w:r w:rsidRPr="00552D36">
        <w:rPr>
          <w:rFonts w:ascii="Times New Roman" w:eastAsia="Times New Roman" w:hAnsi="Times New Roman" w:cs="Times New Roman"/>
          <w:sz w:val="20"/>
          <w:szCs w:val="20"/>
          <w:lang w:eastAsia="ru-RU"/>
        </w:rPr>
        <w:t xml:space="preserve">, A. </w:t>
      </w:r>
      <w:proofErr w:type="spellStart"/>
      <w:r w:rsidRPr="00552D36">
        <w:rPr>
          <w:rFonts w:ascii="Times New Roman" w:eastAsia="Times New Roman" w:hAnsi="Times New Roman" w:cs="Times New Roman"/>
          <w:sz w:val="20"/>
          <w:szCs w:val="20"/>
          <w:lang w:eastAsia="ru-RU"/>
        </w:rPr>
        <w:t>prostrata</w:t>
      </w:r>
      <w:proofErr w:type="spellEnd"/>
      <w:r w:rsidRPr="00552D36">
        <w:rPr>
          <w:rFonts w:ascii="Times New Roman" w:eastAsia="Times New Roman" w:hAnsi="Times New Roman" w:cs="Times New Roman"/>
          <w:sz w:val="20"/>
          <w:szCs w:val="20"/>
          <w:lang w:eastAsia="ru-RU"/>
        </w:rPr>
        <w:t xml:space="preserve">, A. </w:t>
      </w:r>
      <w:proofErr w:type="spellStart"/>
      <w:r w:rsidRPr="00552D36">
        <w:rPr>
          <w:rFonts w:ascii="Times New Roman" w:eastAsia="Times New Roman" w:hAnsi="Times New Roman" w:cs="Times New Roman"/>
          <w:sz w:val="20"/>
          <w:szCs w:val="20"/>
          <w:lang w:eastAsia="ru-RU"/>
        </w:rPr>
        <w:t>oblongifolia</w:t>
      </w:r>
      <w:proofErr w:type="spellEnd"/>
      <w:r w:rsidRPr="00552D36">
        <w:rPr>
          <w:rFonts w:ascii="Times New Roman" w:eastAsia="Times New Roman" w:hAnsi="Times New Roman" w:cs="Times New Roman"/>
          <w:sz w:val="20"/>
          <w:szCs w:val="20"/>
          <w:lang w:eastAsia="ru-RU"/>
        </w:rPr>
        <w:t xml:space="preserve">, A. </w:t>
      </w:r>
      <w:proofErr w:type="spellStart"/>
      <w:r w:rsidRPr="00552D36">
        <w:rPr>
          <w:rFonts w:ascii="Times New Roman" w:eastAsia="Times New Roman" w:hAnsi="Times New Roman" w:cs="Times New Roman"/>
          <w:sz w:val="20"/>
          <w:szCs w:val="20"/>
          <w:lang w:eastAsia="ru-RU"/>
        </w:rPr>
        <w:t>patula</w:t>
      </w:r>
      <w:proofErr w:type="spellEnd"/>
      <w:r w:rsidRPr="00552D36">
        <w:rPr>
          <w:rFonts w:ascii="Times New Roman" w:eastAsia="Times New Roman" w:hAnsi="Times New Roman" w:cs="Times New Roman"/>
          <w:sz w:val="20"/>
          <w:szCs w:val="20"/>
          <w:lang w:eastAsia="ru-RU"/>
        </w:rPr>
        <w:t xml:space="preserve">, A. </w:t>
      </w:r>
      <w:proofErr w:type="spellStart"/>
      <w:r w:rsidRPr="00552D36">
        <w:rPr>
          <w:rFonts w:ascii="Times New Roman" w:eastAsia="Times New Roman" w:hAnsi="Times New Roman" w:cs="Times New Roman"/>
          <w:sz w:val="20"/>
          <w:szCs w:val="20"/>
          <w:lang w:eastAsia="ru-RU"/>
        </w:rPr>
        <w:t>tatarica</w:t>
      </w:r>
      <w:proofErr w:type="spellEnd"/>
      <w:r w:rsidRPr="00552D36">
        <w:rPr>
          <w:rFonts w:ascii="Times New Roman" w:eastAsia="Times New Roman" w:hAnsi="Times New Roman" w:cs="Times New Roman"/>
          <w:sz w:val="20"/>
          <w:szCs w:val="20"/>
          <w:lang w:eastAsia="ru-RU"/>
        </w:rPr>
        <w:t>.</w:t>
      </w:r>
      <w:r w:rsidRPr="00552D36">
        <w:rPr>
          <w:rFonts w:ascii="Times New Roman" w:eastAsia="Times New Roman" w:hAnsi="Times New Roman" w:cs="Times New Roman"/>
          <w:sz w:val="24"/>
          <w:szCs w:val="24"/>
          <w:lang w:eastAsia="ru-RU"/>
        </w:rPr>
        <w:br/>
        <w:t xml:space="preserve">Скачать: </w:t>
      </w:r>
      <w:hyperlink r:id="rId80" w:history="1">
        <w:r w:rsidRPr="00552D36">
          <w:rPr>
            <w:rFonts w:ascii="Times New Roman" w:eastAsia="Times New Roman" w:hAnsi="Times New Roman" w:cs="Times New Roman"/>
            <w:color w:val="0000FF"/>
            <w:sz w:val="24"/>
            <w:szCs w:val="24"/>
            <w:u w:val="single"/>
            <w:lang w:eastAsia="ru-RU"/>
          </w:rPr>
          <w:t>sukhorukov1998-atriplex.djvu</w:t>
        </w:r>
      </w:hyperlink>
      <w:r w:rsidRPr="00552D36">
        <w:rPr>
          <w:rFonts w:ascii="Times New Roman" w:eastAsia="Times New Roman" w:hAnsi="Times New Roman" w:cs="Times New Roman"/>
          <w:sz w:val="24"/>
          <w:szCs w:val="24"/>
          <w:lang w:eastAsia="ru-RU"/>
        </w:rPr>
        <w:t xml:space="preserve"> (0.19Mb). Обновлено 05.09.2010.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 xml:space="preserve">Сухоруков А. П., </w:t>
      </w:r>
      <w:proofErr w:type="spellStart"/>
      <w:r w:rsidRPr="00552D36">
        <w:rPr>
          <w:rFonts w:ascii="Times New Roman" w:eastAsia="Times New Roman" w:hAnsi="Times New Roman" w:cs="Times New Roman"/>
          <w:b/>
          <w:bCs/>
          <w:sz w:val="24"/>
          <w:szCs w:val="24"/>
          <w:lang w:eastAsia="ru-RU"/>
        </w:rPr>
        <w:t>Березуцкий</w:t>
      </w:r>
      <w:proofErr w:type="spellEnd"/>
      <w:r w:rsidRPr="00552D36">
        <w:rPr>
          <w:rFonts w:ascii="Times New Roman" w:eastAsia="Times New Roman" w:hAnsi="Times New Roman" w:cs="Times New Roman"/>
          <w:b/>
          <w:bCs/>
          <w:sz w:val="24"/>
          <w:szCs w:val="24"/>
          <w:lang w:eastAsia="ru-RU"/>
        </w:rPr>
        <w:t xml:space="preserve"> М. А.</w:t>
      </w:r>
      <w:r w:rsidRPr="00552D36">
        <w:rPr>
          <w:rFonts w:ascii="Times New Roman" w:eastAsia="Times New Roman" w:hAnsi="Times New Roman" w:cs="Times New Roman"/>
          <w:sz w:val="24"/>
          <w:szCs w:val="24"/>
          <w:lang w:eastAsia="ru-RU"/>
        </w:rPr>
        <w:t xml:space="preserve"> Материалы к познанию флоры Средней России // </w:t>
      </w:r>
      <w:proofErr w:type="spellStart"/>
      <w:r w:rsidRPr="00552D36">
        <w:rPr>
          <w:rFonts w:ascii="Times New Roman" w:eastAsia="Times New Roman" w:hAnsi="Times New Roman" w:cs="Times New Roman"/>
          <w:sz w:val="24"/>
          <w:szCs w:val="24"/>
          <w:lang w:eastAsia="ru-RU"/>
        </w:rPr>
        <w:t>Бюл</w:t>
      </w:r>
      <w:proofErr w:type="spellEnd"/>
      <w:r w:rsidRPr="00552D36">
        <w:rPr>
          <w:rFonts w:ascii="Times New Roman" w:eastAsia="Times New Roman" w:hAnsi="Times New Roman" w:cs="Times New Roman"/>
          <w:sz w:val="24"/>
          <w:szCs w:val="24"/>
          <w:lang w:eastAsia="ru-RU"/>
        </w:rPr>
        <w:t xml:space="preserve">. МОИП. Отд. биол., 2000, т. 105, </w:t>
      </w:r>
      <w:proofErr w:type="spellStart"/>
      <w:r w:rsidRPr="00552D36">
        <w:rPr>
          <w:rFonts w:ascii="Times New Roman" w:eastAsia="Times New Roman" w:hAnsi="Times New Roman" w:cs="Times New Roman"/>
          <w:sz w:val="24"/>
          <w:szCs w:val="24"/>
          <w:lang w:eastAsia="ru-RU"/>
        </w:rPr>
        <w:t>вып</w:t>
      </w:r>
      <w:proofErr w:type="spellEnd"/>
      <w:r w:rsidRPr="00552D36">
        <w:rPr>
          <w:rFonts w:ascii="Times New Roman" w:eastAsia="Times New Roman" w:hAnsi="Times New Roman" w:cs="Times New Roman"/>
          <w:sz w:val="24"/>
          <w:szCs w:val="24"/>
          <w:lang w:eastAsia="ru-RU"/>
        </w:rPr>
        <w:t xml:space="preserve">. 6. - С. 53-58. </w:t>
      </w:r>
      <w:r w:rsidRPr="00552D36">
        <w:rPr>
          <w:rFonts w:ascii="Times New Roman" w:eastAsia="Times New Roman" w:hAnsi="Times New Roman" w:cs="Times New Roman"/>
          <w:sz w:val="20"/>
          <w:szCs w:val="20"/>
          <w:lang w:eastAsia="ru-RU"/>
        </w:rPr>
        <w:t xml:space="preserve">Приводится находка </w:t>
      </w:r>
      <w:proofErr w:type="spellStart"/>
      <w:r w:rsidRPr="00552D36">
        <w:rPr>
          <w:rFonts w:ascii="Times New Roman" w:eastAsia="Times New Roman" w:hAnsi="Times New Roman" w:cs="Times New Roman"/>
          <w:sz w:val="20"/>
          <w:szCs w:val="20"/>
          <w:lang w:eastAsia="ru-RU"/>
        </w:rPr>
        <w:t>Lactuca</w:t>
      </w:r>
      <w:proofErr w:type="spellEnd"/>
      <w:r w:rsidRPr="00552D36">
        <w:rPr>
          <w:rFonts w:ascii="Times New Roman" w:eastAsia="Times New Roman" w:hAnsi="Times New Roman" w:cs="Times New Roman"/>
          <w:sz w:val="20"/>
          <w:szCs w:val="20"/>
          <w:lang w:eastAsia="ru-RU"/>
        </w:rPr>
        <w:t xml:space="preserve"> </w:t>
      </w:r>
      <w:proofErr w:type="spellStart"/>
      <w:r w:rsidRPr="00552D36">
        <w:rPr>
          <w:rFonts w:ascii="Times New Roman" w:eastAsia="Times New Roman" w:hAnsi="Times New Roman" w:cs="Times New Roman"/>
          <w:sz w:val="20"/>
          <w:szCs w:val="20"/>
          <w:lang w:eastAsia="ru-RU"/>
        </w:rPr>
        <w:t>sibirica</w:t>
      </w:r>
      <w:proofErr w:type="spellEnd"/>
      <w:r w:rsidRPr="00552D36">
        <w:rPr>
          <w:rFonts w:ascii="Times New Roman" w:eastAsia="Times New Roman" w:hAnsi="Times New Roman" w:cs="Times New Roman"/>
          <w:sz w:val="20"/>
          <w:szCs w:val="20"/>
          <w:lang w:eastAsia="ru-RU"/>
        </w:rPr>
        <w:t xml:space="preserve"> (L.) </w:t>
      </w:r>
      <w:proofErr w:type="spellStart"/>
      <w:r w:rsidRPr="00552D36">
        <w:rPr>
          <w:rFonts w:ascii="Times New Roman" w:eastAsia="Times New Roman" w:hAnsi="Times New Roman" w:cs="Times New Roman"/>
          <w:sz w:val="20"/>
          <w:szCs w:val="20"/>
          <w:lang w:eastAsia="ru-RU"/>
        </w:rPr>
        <w:t>Maxim</w:t>
      </w:r>
      <w:proofErr w:type="spellEnd"/>
      <w:r w:rsidRPr="00552D36">
        <w:rPr>
          <w:rFonts w:ascii="Times New Roman" w:eastAsia="Times New Roman" w:hAnsi="Times New Roman" w:cs="Times New Roman"/>
          <w:sz w:val="20"/>
          <w:szCs w:val="20"/>
          <w:lang w:eastAsia="ru-RU"/>
        </w:rPr>
        <w:t xml:space="preserve">.: "Татарская АССР, Куйбышевское водохранилище, остров в устье р. </w:t>
      </w:r>
      <w:proofErr w:type="spellStart"/>
      <w:r w:rsidRPr="00552D36">
        <w:rPr>
          <w:rFonts w:ascii="Times New Roman" w:eastAsia="Times New Roman" w:hAnsi="Times New Roman" w:cs="Times New Roman"/>
          <w:sz w:val="20"/>
          <w:szCs w:val="20"/>
          <w:lang w:eastAsia="ru-RU"/>
        </w:rPr>
        <w:t>Мёши</w:t>
      </w:r>
      <w:proofErr w:type="spellEnd"/>
      <w:r w:rsidRPr="00552D36">
        <w:rPr>
          <w:rFonts w:ascii="Times New Roman" w:eastAsia="Times New Roman" w:hAnsi="Times New Roman" w:cs="Times New Roman"/>
          <w:sz w:val="20"/>
          <w:szCs w:val="20"/>
          <w:lang w:eastAsia="ru-RU"/>
        </w:rPr>
        <w:t>, незатопленная часть луга, 9VIII1957, Солнцева, Соколова (MW)"</w:t>
      </w:r>
      <w:r w:rsidRPr="00552D36">
        <w:rPr>
          <w:rFonts w:ascii="Times New Roman" w:eastAsia="Times New Roman" w:hAnsi="Times New Roman" w:cs="Times New Roman"/>
          <w:sz w:val="24"/>
          <w:szCs w:val="24"/>
          <w:lang w:eastAsia="ru-RU"/>
        </w:rPr>
        <w:br/>
        <w:t xml:space="preserve">Скачать: </w:t>
      </w:r>
      <w:hyperlink r:id="rId81" w:history="1">
        <w:r w:rsidRPr="00552D36">
          <w:rPr>
            <w:rFonts w:ascii="Times New Roman" w:eastAsia="Times New Roman" w:hAnsi="Times New Roman" w:cs="Times New Roman"/>
            <w:color w:val="0000FF"/>
            <w:sz w:val="24"/>
            <w:szCs w:val="24"/>
            <w:u w:val="single"/>
            <w:lang w:eastAsia="ru-RU"/>
          </w:rPr>
          <w:t>sukhorukov2000-moip105.djvu</w:t>
        </w:r>
      </w:hyperlink>
      <w:r w:rsidRPr="00552D36">
        <w:rPr>
          <w:rFonts w:ascii="Times New Roman" w:eastAsia="Times New Roman" w:hAnsi="Times New Roman" w:cs="Times New Roman"/>
          <w:sz w:val="24"/>
          <w:szCs w:val="24"/>
          <w:lang w:eastAsia="ru-RU"/>
        </w:rPr>
        <w:t xml:space="preserve"> (0.28Mb).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Фардеева</w:t>
      </w:r>
      <w:proofErr w:type="spellEnd"/>
      <w:r w:rsidRPr="00552D36">
        <w:rPr>
          <w:rFonts w:ascii="Times New Roman" w:eastAsia="Times New Roman" w:hAnsi="Times New Roman" w:cs="Times New Roman"/>
          <w:b/>
          <w:bCs/>
          <w:sz w:val="24"/>
          <w:szCs w:val="24"/>
          <w:lang w:eastAsia="ru-RU"/>
        </w:rPr>
        <w:t xml:space="preserve"> М. Б., Прохоров В. Е.</w:t>
      </w:r>
      <w:r w:rsidRPr="00552D36">
        <w:rPr>
          <w:rFonts w:ascii="Times New Roman" w:eastAsia="Times New Roman" w:hAnsi="Times New Roman" w:cs="Times New Roman"/>
          <w:sz w:val="24"/>
          <w:szCs w:val="24"/>
          <w:lang w:eastAsia="ru-RU"/>
        </w:rPr>
        <w:t xml:space="preserve"> Общая характеристика наземной растительности города и его рекреационной зоны (на примере лесопарка "Лебяжье") // Экология города Казани. - Казань: АН РТ, 2005. - С. 148-158. Скачать: </w:t>
      </w:r>
      <w:hyperlink r:id="rId82" w:history="1">
        <w:r w:rsidRPr="00552D36">
          <w:rPr>
            <w:rFonts w:ascii="Times New Roman" w:eastAsia="Times New Roman" w:hAnsi="Times New Roman" w:cs="Times New Roman"/>
            <w:color w:val="0000FF"/>
            <w:sz w:val="24"/>
            <w:szCs w:val="24"/>
            <w:u w:val="single"/>
            <w:lang w:eastAsia="ru-RU"/>
          </w:rPr>
          <w:t>fardeeva2005-lebyazhye.djvu</w:t>
        </w:r>
      </w:hyperlink>
      <w:r w:rsidRPr="00552D36">
        <w:rPr>
          <w:rFonts w:ascii="Times New Roman" w:eastAsia="Times New Roman" w:hAnsi="Times New Roman" w:cs="Times New Roman"/>
          <w:sz w:val="24"/>
          <w:szCs w:val="24"/>
          <w:lang w:eastAsia="ru-RU"/>
        </w:rPr>
        <w:t xml:space="preserve"> (0.25Mb). Обновлено 03.09.2010. </w:t>
      </w:r>
    </w:p>
    <w:p w:rsidR="00552D36" w:rsidRPr="00552D36" w:rsidRDefault="00552D36" w:rsidP="00552D36">
      <w:pPr>
        <w:spacing w:before="100" w:beforeAutospacing="1" w:after="100" w:afterAutospacing="1" w:line="240" w:lineRule="auto"/>
        <w:ind w:left="-567"/>
        <w:jc w:val="both"/>
        <w:outlineLvl w:val="1"/>
        <w:rPr>
          <w:rFonts w:ascii="Times New Roman" w:eastAsia="Times New Roman" w:hAnsi="Times New Roman" w:cs="Times New Roman"/>
          <w:b/>
          <w:bCs/>
          <w:sz w:val="36"/>
          <w:szCs w:val="36"/>
          <w:lang w:eastAsia="ru-RU"/>
        </w:rPr>
      </w:pPr>
      <w:r w:rsidRPr="00552D36">
        <w:rPr>
          <w:rFonts w:ascii="Times New Roman" w:eastAsia="Times New Roman" w:hAnsi="Times New Roman" w:cs="Times New Roman"/>
          <w:b/>
          <w:bCs/>
          <w:sz w:val="36"/>
          <w:szCs w:val="36"/>
          <w:lang w:eastAsia="ru-RU"/>
        </w:rPr>
        <w:t>Дополнительная литература</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sz w:val="24"/>
          <w:szCs w:val="24"/>
          <w:lang w:eastAsia="ru-RU"/>
        </w:rPr>
        <w:t xml:space="preserve">Административно-территориальное деление Республики Татарстан. - Казань: изд-во "Барс", 1992. - 320 c. </w:t>
      </w:r>
      <w:r w:rsidRPr="00552D36">
        <w:rPr>
          <w:rFonts w:ascii="Times New Roman" w:eastAsia="Times New Roman" w:hAnsi="Times New Roman" w:cs="Times New Roman"/>
          <w:sz w:val="20"/>
          <w:szCs w:val="20"/>
          <w:lang w:eastAsia="ru-RU"/>
        </w:rPr>
        <w:t>Справочник содержит сведения об административно-территориальном делении республики по состоянию на 1 января 1992 г. Крайне необходимая книга для работы флориста.</w:t>
      </w:r>
      <w:r w:rsidRPr="00552D36">
        <w:rPr>
          <w:rFonts w:ascii="Times New Roman" w:eastAsia="Times New Roman" w:hAnsi="Times New Roman" w:cs="Times New Roman"/>
          <w:sz w:val="24"/>
          <w:szCs w:val="24"/>
          <w:lang w:eastAsia="ru-RU"/>
        </w:rPr>
        <w:br/>
        <w:t xml:space="preserve">Скачать: </w:t>
      </w:r>
      <w:hyperlink r:id="rId83" w:history="1">
        <w:r w:rsidRPr="00552D36">
          <w:rPr>
            <w:rFonts w:ascii="Times New Roman" w:eastAsia="Times New Roman" w:hAnsi="Times New Roman" w:cs="Times New Roman"/>
            <w:color w:val="0000FF"/>
            <w:sz w:val="24"/>
            <w:szCs w:val="24"/>
            <w:u w:val="single"/>
            <w:lang w:eastAsia="ru-RU"/>
          </w:rPr>
          <w:t>tat_adm_terr_delenie1992.djvu</w:t>
        </w:r>
      </w:hyperlink>
      <w:r w:rsidRPr="00552D36">
        <w:rPr>
          <w:rFonts w:ascii="Times New Roman" w:eastAsia="Times New Roman" w:hAnsi="Times New Roman" w:cs="Times New Roman"/>
          <w:sz w:val="24"/>
          <w:szCs w:val="24"/>
          <w:lang w:eastAsia="ru-RU"/>
        </w:rPr>
        <w:t xml:space="preserve"> (7.28Mb).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sz w:val="24"/>
          <w:szCs w:val="24"/>
          <w:lang w:eastAsia="ru-RU"/>
        </w:rPr>
        <w:t>Флора и растительность Татарской АССР. Указатель литературы XVIII в. - 1967 г. - Казань: изд-во Казан</w:t>
      </w:r>
      <w:proofErr w:type="gramStart"/>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w:t>
      </w:r>
      <w:proofErr w:type="gramStart"/>
      <w:r w:rsidRPr="00552D36">
        <w:rPr>
          <w:rFonts w:ascii="Times New Roman" w:eastAsia="Times New Roman" w:hAnsi="Times New Roman" w:cs="Times New Roman"/>
          <w:sz w:val="24"/>
          <w:szCs w:val="24"/>
          <w:lang w:eastAsia="ru-RU"/>
        </w:rPr>
        <w:t>у</w:t>
      </w:r>
      <w:proofErr w:type="gramEnd"/>
      <w:r w:rsidRPr="00552D36">
        <w:rPr>
          <w:rFonts w:ascii="Times New Roman" w:eastAsia="Times New Roman" w:hAnsi="Times New Roman" w:cs="Times New Roman"/>
          <w:sz w:val="24"/>
          <w:szCs w:val="24"/>
          <w:lang w:eastAsia="ru-RU"/>
        </w:rPr>
        <w:t xml:space="preserve">н-та, 1971. - 120 с. </w:t>
      </w:r>
      <w:r w:rsidRPr="00552D36">
        <w:rPr>
          <w:rFonts w:ascii="Times New Roman" w:eastAsia="Times New Roman" w:hAnsi="Times New Roman" w:cs="Times New Roman"/>
          <w:sz w:val="20"/>
          <w:szCs w:val="20"/>
          <w:lang w:eastAsia="ru-RU"/>
        </w:rPr>
        <w:t>В справочнике приведена библиография по флоре и растительности республики. Всего 1425 источников.</w:t>
      </w:r>
      <w:r w:rsidRPr="00552D36">
        <w:rPr>
          <w:rFonts w:ascii="Times New Roman" w:eastAsia="Times New Roman" w:hAnsi="Times New Roman" w:cs="Times New Roman"/>
          <w:sz w:val="24"/>
          <w:szCs w:val="24"/>
          <w:lang w:eastAsia="ru-RU"/>
        </w:rPr>
        <w:br/>
        <w:t xml:space="preserve">Скачать: </w:t>
      </w:r>
      <w:hyperlink r:id="rId84" w:history="1">
        <w:r w:rsidRPr="00552D36">
          <w:rPr>
            <w:rFonts w:ascii="Times New Roman" w:eastAsia="Times New Roman" w:hAnsi="Times New Roman" w:cs="Times New Roman"/>
            <w:color w:val="0000FF"/>
            <w:sz w:val="24"/>
            <w:szCs w:val="24"/>
            <w:u w:val="single"/>
            <w:lang w:eastAsia="ru-RU"/>
          </w:rPr>
          <w:t>lit_fl_rast_tat1971.djvu</w:t>
        </w:r>
      </w:hyperlink>
      <w:r w:rsidRPr="00552D36">
        <w:rPr>
          <w:rFonts w:ascii="Times New Roman" w:eastAsia="Times New Roman" w:hAnsi="Times New Roman" w:cs="Times New Roman"/>
          <w:sz w:val="24"/>
          <w:szCs w:val="24"/>
          <w:lang w:eastAsia="ru-RU"/>
        </w:rPr>
        <w:t xml:space="preserve"> (2.77Mb). Обновлено 10.09.2010.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Линкина</w:t>
      </w:r>
      <w:proofErr w:type="spellEnd"/>
      <w:r w:rsidRPr="00552D36">
        <w:rPr>
          <w:rFonts w:ascii="Times New Roman" w:eastAsia="Times New Roman" w:hAnsi="Times New Roman" w:cs="Times New Roman"/>
          <w:b/>
          <w:bCs/>
          <w:sz w:val="24"/>
          <w:szCs w:val="24"/>
          <w:lang w:eastAsia="ru-RU"/>
        </w:rPr>
        <w:t xml:space="preserve"> Л. И.</w:t>
      </w:r>
      <w:r w:rsidRPr="00552D36">
        <w:rPr>
          <w:rFonts w:ascii="Times New Roman" w:eastAsia="Times New Roman" w:hAnsi="Times New Roman" w:cs="Times New Roman"/>
          <w:sz w:val="24"/>
          <w:szCs w:val="24"/>
          <w:lang w:eastAsia="ru-RU"/>
        </w:rPr>
        <w:t xml:space="preserve"> Изменение растительности и климата центральной части Среднего Поволжья в неогене (по данным споро-пыльцевого анализа) // Учёные записки Казанского государственного университета, 2006, т. 148, кн. 2, сер</w:t>
      </w:r>
      <w:proofErr w:type="gramStart"/>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w:t>
      </w:r>
      <w:proofErr w:type="gramStart"/>
      <w:r w:rsidRPr="00552D36">
        <w:rPr>
          <w:rFonts w:ascii="Times New Roman" w:eastAsia="Times New Roman" w:hAnsi="Times New Roman" w:cs="Times New Roman"/>
          <w:sz w:val="24"/>
          <w:szCs w:val="24"/>
          <w:lang w:eastAsia="ru-RU"/>
        </w:rPr>
        <w:t>е</w:t>
      </w:r>
      <w:proofErr w:type="gramEnd"/>
      <w:r w:rsidRPr="00552D36">
        <w:rPr>
          <w:rFonts w:ascii="Times New Roman" w:eastAsia="Times New Roman" w:hAnsi="Times New Roman" w:cs="Times New Roman"/>
          <w:sz w:val="24"/>
          <w:szCs w:val="24"/>
          <w:lang w:eastAsia="ru-RU"/>
        </w:rPr>
        <w:t xml:space="preserve">стественные науки. - С. 150-161. </w:t>
      </w:r>
      <w:r w:rsidRPr="00552D36">
        <w:rPr>
          <w:rFonts w:ascii="Times New Roman" w:eastAsia="Times New Roman" w:hAnsi="Times New Roman" w:cs="Times New Roman"/>
          <w:sz w:val="20"/>
          <w:szCs w:val="20"/>
          <w:lang w:eastAsia="ru-RU"/>
        </w:rPr>
        <w:t xml:space="preserve">Проведено </w:t>
      </w:r>
      <w:proofErr w:type="spellStart"/>
      <w:r w:rsidRPr="00552D36">
        <w:rPr>
          <w:rFonts w:ascii="Times New Roman" w:eastAsia="Times New Roman" w:hAnsi="Times New Roman" w:cs="Times New Roman"/>
          <w:sz w:val="20"/>
          <w:szCs w:val="20"/>
          <w:lang w:eastAsia="ru-RU"/>
        </w:rPr>
        <w:t>палинологическое</w:t>
      </w:r>
      <w:proofErr w:type="spellEnd"/>
      <w:r w:rsidRPr="00552D36">
        <w:rPr>
          <w:rFonts w:ascii="Times New Roman" w:eastAsia="Times New Roman" w:hAnsi="Times New Roman" w:cs="Times New Roman"/>
          <w:sz w:val="20"/>
          <w:szCs w:val="20"/>
          <w:lang w:eastAsia="ru-RU"/>
        </w:rPr>
        <w:t xml:space="preserve"> изучение неогеновых отложений центральной части Среднего Поволжья. </w:t>
      </w:r>
      <w:proofErr w:type="gramStart"/>
      <w:r w:rsidRPr="00552D36">
        <w:rPr>
          <w:rFonts w:ascii="Times New Roman" w:eastAsia="Times New Roman" w:hAnsi="Times New Roman" w:cs="Times New Roman"/>
          <w:sz w:val="20"/>
          <w:szCs w:val="20"/>
          <w:lang w:eastAsia="ru-RU"/>
        </w:rPr>
        <w:t xml:space="preserve">Изменения климатических условий отражены в составе выделенных </w:t>
      </w:r>
      <w:proofErr w:type="spellStart"/>
      <w:r w:rsidRPr="00552D36">
        <w:rPr>
          <w:rFonts w:ascii="Times New Roman" w:eastAsia="Times New Roman" w:hAnsi="Times New Roman" w:cs="Times New Roman"/>
          <w:sz w:val="20"/>
          <w:szCs w:val="20"/>
          <w:lang w:eastAsia="ru-RU"/>
        </w:rPr>
        <w:t>палинокомплексов</w:t>
      </w:r>
      <w:proofErr w:type="spellEnd"/>
      <w:r w:rsidRPr="00552D36">
        <w:rPr>
          <w:rFonts w:ascii="Times New Roman" w:eastAsia="Times New Roman" w:hAnsi="Times New Roman" w:cs="Times New Roman"/>
          <w:sz w:val="20"/>
          <w:szCs w:val="20"/>
          <w:lang w:eastAsia="ru-RU"/>
        </w:rPr>
        <w:t>.</w:t>
      </w:r>
      <w:proofErr w:type="gramEnd"/>
      <w:r w:rsidRPr="00552D36">
        <w:rPr>
          <w:rFonts w:ascii="Times New Roman" w:eastAsia="Times New Roman" w:hAnsi="Times New Roman" w:cs="Times New Roman"/>
          <w:sz w:val="24"/>
          <w:szCs w:val="24"/>
          <w:lang w:eastAsia="ru-RU"/>
        </w:rPr>
        <w:br/>
        <w:t xml:space="preserve">Скачать: </w:t>
      </w:r>
      <w:hyperlink r:id="rId85" w:history="1">
        <w:r w:rsidRPr="00552D36">
          <w:rPr>
            <w:rFonts w:ascii="Times New Roman" w:eastAsia="Times New Roman" w:hAnsi="Times New Roman" w:cs="Times New Roman"/>
            <w:color w:val="0000FF"/>
            <w:sz w:val="24"/>
            <w:szCs w:val="24"/>
            <w:u w:val="single"/>
            <w:lang w:eastAsia="ru-RU"/>
          </w:rPr>
          <w:t>linkina2006-uch_zap_ksu.pdf</w:t>
        </w:r>
      </w:hyperlink>
      <w:r w:rsidRPr="00552D36">
        <w:rPr>
          <w:rFonts w:ascii="Times New Roman" w:eastAsia="Times New Roman" w:hAnsi="Times New Roman" w:cs="Times New Roman"/>
          <w:sz w:val="24"/>
          <w:szCs w:val="24"/>
          <w:lang w:eastAsia="ru-RU"/>
        </w:rPr>
        <w:t xml:space="preserve"> (0.35Mb). Обновлено 05.09.2010.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Папченков</w:t>
      </w:r>
      <w:proofErr w:type="spellEnd"/>
      <w:r w:rsidRPr="00552D36">
        <w:rPr>
          <w:rFonts w:ascii="Times New Roman" w:eastAsia="Times New Roman" w:hAnsi="Times New Roman" w:cs="Times New Roman"/>
          <w:b/>
          <w:bCs/>
          <w:sz w:val="24"/>
          <w:szCs w:val="24"/>
          <w:lang w:eastAsia="ru-RU"/>
        </w:rPr>
        <w:t xml:space="preserve"> В. Г.</w:t>
      </w:r>
      <w:r w:rsidRPr="00552D36">
        <w:rPr>
          <w:rFonts w:ascii="Times New Roman" w:eastAsia="Times New Roman" w:hAnsi="Times New Roman" w:cs="Times New Roman"/>
          <w:sz w:val="24"/>
          <w:szCs w:val="24"/>
          <w:lang w:eastAsia="ru-RU"/>
        </w:rPr>
        <w:t xml:space="preserve"> О распространении </w:t>
      </w:r>
      <w:proofErr w:type="spellStart"/>
      <w:r w:rsidRPr="00552D36">
        <w:rPr>
          <w:rFonts w:ascii="Times New Roman" w:eastAsia="Times New Roman" w:hAnsi="Times New Roman" w:cs="Times New Roman"/>
          <w:sz w:val="24"/>
          <w:szCs w:val="24"/>
          <w:lang w:eastAsia="ru-RU"/>
        </w:rPr>
        <w:t>Phragmites</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altissimus</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Benth</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Nabille</w:t>
      </w:r>
      <w:proofErr w:type="spellEnd"/>
      <w:r w:rsidRPr="00552D36">
        <w:rPr>
          <w:rFonts w:ascii="Times New Roman" w:eastAsia="Times New Roman" w:hAnsi="Times New Roman" w:cs="Times New Roman"/>
          <w:sz w:val="24"/>
          <w:szCs w:val="24"/>
          <w:lang w:eastAsia="ru-RU"/>
        </w:rPr>
        <w:t xml:space="preserve"> (</w:t>
      </w:r>
      <w:proofErr w:type="spellStart"/>
      <w:r w:rsidRPr="00552D36">
        <w:rPr>
          <w:rFonts w:ascii="Times New Roman" w:eastAsia="Times New Roman" w:hAnsi="Times New Roman" w:cs="Times New Roman"/>
          <w:sz w:val="24"/>
          <w:szCs w:val="24"/>
          <w:lang w:eastAsia="ru-RU"/>
        </w:rPr>
        <w:t>Poaceae</w:t>
      </w:r>
      <w:proofErr w:type="spellEnd"/>
      <w:r w:rsidRPr="00552D36">
        <w:rPr>
          <w:rFonts w:ascii="Times New Roman" w:eastAsia="Times New Roman" w:hAnsi="Times New Roman" w:cs="Times New Roman"/>
          <w:sz w:val="24"/>
          <w:szCs w:val="24"/>
          <w:lang w:eastAsia="ru-RU"/>
        </w:rPr>
        <w:t xml:space="preserve">) // Российский журнал биологических инвазий, 2008, № 1. - С. 29-33. </w:t>
      </w:r>
      <w:r w:rsidRPr="00552D36">
        <w:rPr>
          <w:rFonts w:ascii="Times New Roman" w:eastAsia="Times New Roman" w:hAnsi="Times New Roman" w:cs="Times New Roman"/>
          <w:sz w:val="20"/>
          <w:szCs w:val="20"/>
          <w:lang w:eastAsia="ru-RU"/>
        </w:rPr>
        <w:t>Рассматривается процесс распространения вида на европейской части России.</w:t>
      </w:r>
      <w:r w:rsidRPr="00552D36">
        <w:rPr>
          <w:rFonts w:ascii="Times New Roman" w:eastAsia="Times New Roman" w:hAnsi="Times New Roman" w:cs="Times New Roman"/>
          <w:sz w:val="24"/>
          <w:szCs w:val="24"/>
          <w:lang w:eastAsia="ru-RU"/>
        </w:rPr>
        <w:br/>
        <w:t xml:space="preserve">Скачать: </w:t>
      </w:r>
      <w:hyperlink r:id="rId86" w:history="1">
        <w:r w:rsidRPr="00552D36">
          <w:rPr>
            <w:rFonts w:ascii="Times New Roman" w:eastAsia="Times New Roman" w:hAnsi="Times New Roman" w:cs="Times New Roman"/>
            <w:color w:val="0000FF"/>
            <w:sz w:val="24"/>
            <w:szCs w:val="24"/>
            <w:u w:val="single"/>
            <w:lang w:eastAsia="ru-RU"/>
          </w:rPr>
          <w:t>papch2008-phragmites_altissimus.pdf</w:t>
        </w:r>
      </w:hyperlink>
      <w:r w:rsidRPr="00552D36">
        <w:rPr>
          <w:rFonts w:ascii="Times New Roman" w:eastAsia="Times New Roman" w:hAnsi="Times New Roman" w:cs="Times New Roman"/>
          <w:sz w:val="24"/>
          <w:szCs w:val="24"/>
          <w:lang w:eastAsia="ru-RU"/>
        </w:rPr>
        <w:t xml:space="preserve"> (0.60Mb).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 xml:space="preserve">Прохоров В. Е., </w:t>
      </w:r>
      <w:proofErr w:type="spellStart"/>
      <w:r w:rsidRPr="00552D36">
        <w:rPr>
          <w:rFonts w:ascii="Times New Roman" w:eastAsia="Times New Roman" w:hAnsi="Times New Roman" w:cs="Times New Roman"/>
          <w:b/>
          <w:bCs/>
          <w:sz w:val="24"/>
          <w:szCs w:val="24"/>
          <w:lang w:eastAsia="ru-RU"/>
        </w:rPr>
        <w:t>Старцева</w:t>
      </w:r>
      <w:proofErr w:type="spellEnd"/>
      <w:r w:rsidRPr="00552D36">
        <w:rPr>
          <w:rFonts w:ascii="Times New Roman" w:eastAsia="Times New Roman" w:hAnsi="Times New Roman" w:cs="Times New Roman"/>
          <w:b/>
          <w:bCs/>
          <w:sz w:val="24"/>
          <w:szCs w:val="24"/>
          <w:lang w:eastAsia="ru-RU"/>
        </w:rPr>
        <w:t xml:space="preserve"> В. В.</w:t>
      </w:r>
      <w:r w:rsidRPr="00552D36">
        <w:rPr>
          <w:rFonts w:ascii="Times New Roman" w:eastAsia="Times New Roman" w:hAnsi="Times New Roman" w:cs="Times New Roman"/>
          <w:sz w:val="24"/>
          <w:szCs w:val="24"/>
          <w:lang w:eastAsia="ru-RU"/>
        </w:rPr>
        <w:t xml:space="preserve"> Многолетняя динамика флоры города Казани // Окружающая среда и устойчивое развитие регионов: новые методы и технологии исследований. Том III: Моделирование в охране окружающей среды. Общая экология и охрана биоразнообразия. - Казань: изд-во "Бриг", 2009</w:t>
      </w:r>
      <w:proofErr w:type="gramStart"/>
      <w:r w:rsidRPr="00552D36">
        <w:rPr>
          <w:rFonts w:ascii="Times New Roman" w:eastAsia="Times New Roman" w:hAnsi="Times New Roman" w:cs="Times New Roman"/>
          <w:sz w:val="24"/>
          <w:szCs w:val="24"/>
          <w:lang w:eastAsia="ru-RU"/>
        </w:rPr>
        <w:t xml:space="preserve"> С</w:t>
      </w:r>
      <w:proofErr w:type="gramEnd"/>
      <w:r w:rsidRPr="00552D36">
        <w:rPr>
          <w:rFonts w:ascii="Times New Roman" w:eastAsia="Times New Roman" w:hAnsi="Times New Roman" w:cs="Times New Roman"/>
          <w:sz w:val="24"/>
          <w:szCs w:val="24"/>
          <w:lang w:eastAsia="ru-RU"/>
        </w:rPr>
        <w:t xml:space="preserve">качать: </w:t>
      </w:r>
      <w:hyperlink r:id="rId87" w:history="1">
        <w:r w:rsidRPr="00552D36">
          <w:rPr>
            <w:rFonts w:ascii="Times New Roman" w:eastAsia="Times New Roman" w:hAnsi="Times New Roman" w:cs="Times New Roman"/>
            <w:color w:val="0000FF"/>
            <w:sz w:val="24"/>
            <w:szCs w:val="24"/>
            <w:u w:val="single"/>
            <w:lang w:eastAsia="ru-RU"/>
          </w:rPr>
          <w:t>prokhorov2009-fl_kazan.djvu</w:t>
        </w:r>
      </w:hyperlink>
      <w:r w:rsidRPr="00552D36">
        <w:rPr>
          <w:rFonts w:ascii="Times New Roman" w:eastAsia="Times New Roman" w:hAnsi="Times New Roman" w:cs="Times New Roman"/>
          <w:sz w:val="24"/>
          <w:szCs w:val="24"/>
          <w:lang w:eastAsia="ru-RU"/>
        </w:rPr>
        <w:t xml:space="preserve"> (0.17Mb). Обновлено 07.09.2010. </w:t>
      </w:r>
    </w:p>
    <w:p w:rsidR="00552D36" w:rsidRPr="00552D36" w:rsidRDefault="00552D36" w:rsidP="00552D36">
      <w:pPr>
        <w:spacing w:before="100" w:beforeAutospacing="1" w:after="100" w:afterAutospacing="1" w:line="240" w:lineRule="auto"/>
        <w:ind w:left="-567"/>
        <w:jc w:val="both"/>
        <w:outlineLvl w:val="1"/>
        <w:rPr>
          <w:rFonts w:ascii="Times New Roman" w:eastAsia="Times New Roman" w:hAnsi="Times New Roman" w:cs="Times New Roman"/>
          <w:b/>
          <w:bCs/>
          <w:sz w:val="36"/>
          <w:szCs w:val="36"/>
          <w:lang w:eastAsia="ru-RU"/>
        </w:rPr>
      </w:pPr>
      <w:r w:rsidRPr="00552D36">
        <w:rPr>
          <w:rFonts w:ascii="Times New Roman" w:eastAsia="Times New Roman" w:hAnsi="Times New Roman" w:cs="Times New Roman"/>
          <w:b/>
          <w:bCs/>
          <w:sz w:val="36"/>
          <w:szCs w:val="36"/>
          <w:lang w:eastAsia="ru-RU"/>
        </w:rPr>
        <w:lastRenderedPageBreak/>
        <w:t>Другое</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Korshinsky</w:t>
      </w:r>
      <w:proofErr w:type="spellEnd"/>
      <w:r w:rsidRPr="00552D36">
        <w:rPr>
          <w:rFonts w:ascii="Times New Roman" w:eastAsia="Times New Roman" w:hAnsi="Times New Roman" w:cs="Times New Roman"/>
          <w:b/>
          <w:bCs/>
          <w:sz w:val="24"/>
          <w:szCs w:val="24"/>
          <w:lang w:eastAsia="ru-RU"/>
        </w:rPr>
        <w:t xml:space="preserve"> S.</w:t>
      </w:r>
      <w:r w:rsidRPr="00552D36">
        <w:rPr>
          <w:rFonts w:ascii="Times New Roman" w:eastAsia="Times New Roman" w:hAnsi="Times New Roman" w:cs="Times New Roman"/>
          <w:sz w:val="24"/>
          <w:szCs w:val="24"/>
          <w:lang w:eastAsia="ru-RU"/>
        </w:rPr>
        <w:t xml:space="preserve"> Гетерогенезис и эволюция // Известия Императорской Академии Наук, сер</w:t>
      </w:r>
      <w:proofErr w:type="gramStart"/>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w:t>
      </w:r>
      <w:proofErr w:type="gramStart"/>
      <w:r w:rsidRPr="00552D36">
        <w:rPr>
          <w:rFonts w:ascii="Times New Roman" w:eastAsia="Times New Roman" w:hAnsi="Times New Roman" w:cs="Times New Roman"/>
          <w:sz w:val="24"/>
          <w:szCs w:val="24"/>
          <w:lang w:eastAsia="ru-RU"/>
        </w:rPr>
        <w:t>ф</w:t>
      </w:r>
      <w:proofErr w:type="gramEnd"/>
      <w:r w:rsidRPr="00552D36">
        <w:rPr>
          <w:rFonts w:ascii="Times New Roman" w:eastAsia="Times New Roman" w:hAnsi="Times New Roman" w:cs="Times New Roman"/>
          <w:sz w:val="24"/>
          <w:szCs w:val="24"/>
          <w:lang w:eastAsia="ru-RU"/>
        </w:rPr>
        <w:t xml:space="preserve">из.-мат., 1899, т. X, № 3. - С. 255-268. Скачать: </w:t>
      </w:r>
      <w:hyperlink r:id="rId88" w:history="1">
        <w:r w:rsidRPr="00552D36">
          <w:rPr>
            <w:rFonts w:ascii="Times New Roman" w:eastAsia="Times New Roman" w:hAnsi="Times New Roman" w:cs="Times New Roman"/>
            <w:color w:val="0000FF"/>
            <w:sz w:val="24"/>
            <w:szCs w:val="24"/>
            <w:u w:val="single"/>
            <w:lang w:eastAsia="ru-RU"/>
          </w:rPr>
          <w:t>korsh1899_geterogenes.pdf</w:t>
        </w:r>
      </w:hyperlink>
      <w:r w:rsidRPr="00552D36">
        <w:rPr>
          <w:rFonts w:ascii="Times New Roman" w:eastAsia="Times New Roman" w:hAnsi="Times New Roman" w:cs="Times New Roman"/>
          <w:sz w:val="24"/>
          <w:szCs w:val="24"/>
          <w:lang w:eastAsia="ru-RU"/>
        </w:rPr>
        <w:t xml:space="preserve"> (4.24Mb).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 xml:space="preserve">Лукьянова Ю. А., </w:t>
      </w:r>
      <w:proofErr w:type="spellStart"/>
      <w:r w:rsidRPr="00552D36">
        <w:rPr>
          <w:rFonts w:ascii="Times New Roman" w:eastAsia="Times New Roman" w:hAnsi="Times New Roman" w:cs="Times New Roman"/>
          <w:b/>
          <w:bCs/>
          <w:sz w:val="24"/>
          <w:szCs w:val="24"/>
          <w:lang w:eastAsia="ru-RU"/>
        </w:rPr>
        <w:t>Чижикова</w:t>
      </w:r>
      <w:proofErr w:type="spellEnd"/>
      <w:r w:rsidRPr="00552D36">
        <w:rPr>
          <w:rFonts w:ascii="Times New Roman" w:eastAsia="Times New Roman" w:hAnsi="Times New Roman" w:cs="Times New Roman"/>
          <w:b/>
          <w:bCs/>
          <w:sz w:val="24"/>
          <w:szCs w:val="24"/>
          <w:lang w:eastAsia="ru-RU"/>
        </w:rPr>
        <w:t xml:space="preserve"> Н. А.</w:t>
      </w:r>
      <w:r w:rsidRPr="00552D36">
        <w:rPr>
          <w:rFonts w:ascii="Times New Roman" w:eastAsia="Times New Roman" w:hAnsi="Times New Roman" w:cs="Times New Roman"/>
          <w:sz w:val="24"/>
          <w:szCs w:val="24"/>
          <w:lang w:eastAsia="ru-RU"/>
        </w:rPr>
        <w:t xml:space="preserve"> Влияние рекреационных нагрузок на изменение растительного покрова лесных </w:t>
      </w:r>
      <w:proofErr w:type="spellStart"/>
      <w:r w:rsidRPr="00552D36">
        <w:rPr>
          <w:rFonts w:ascii="Times New Roman" w:eastAsia="Times New Roman" w:hAnsi="Times New Roman" w:cs="Times New Roman"/>
          <w:sz w:val="24"/>
          <w:szCs w:val="24"/>
          <w:lang w:eastAsia="ru-RU"/>
        </w:rPr>
        <w:t>ценозов</w:t>
      </w:r>
      <w:proofErr w:type="spellEnd"/>
      <w:r w:rsidRPr="00552D36">
        <w:rPr>
          <w:rFonts w:ascii="Times New Roman" w:eastAsia="Times New Roman" w:hAnsi="Times New Roman" w:cs="Times New Roman"/>
          <w:sz w:val="24"/>
          <w:szCs w:val="24"/>
          <w:lang w:eastAsia="ru-RU"/>
        </w:rPr>
        <w:t xml:space="preserve"> национального парка "Нижняя Кама" в условиях дифференцированного режима охраны территории // Самарская Лука, 2009, т. 18, № 3. - С. 74-83. Скачать: </w:t>
      </w:r>
      <w:hyperlink r:id="rId89" w:history="1">
        <w:r w:rsidRPr="00552D36">
          <w:rPr>
            <w:rFonts w:ascii="Times New Roman" w:eastAsia="Times New Roman" w:hAnsi="Times New Roman" w:cs="Times New Roman"/>
            <w:color w:val="0000FF"/>
            <w:sz w:val="24"/>
            <w:szCs w:val="24"/>
            <w:u w:val="single"/>
            <w:lang w:eastAsia="ru-RU"/>
          </w:rPr>
          <w:t>lukyanova2009-sam_luk18.pdf</w:t>
        </w:r>
      </w:hyperlink>
      <w:r w:rsidRPr="00552D36">
        <w:rPr>
          <w:rFonts w:ascii="Times New Roman" w:eastAsia="Times New Roman" w:hAnsi="Times New Roman" w:cs="Times New Roman"/>
          <w:sz w:val="24"/>
          <w:szCs w:val="24"/>
          <w:lang w:eastAsia="ru-RU"/>
        </w:rPr>
        <w:t xml:space="preserve"> (0.63Mb). Обновлено 05.09.2010.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Любина О. В., Рогова Т. В.</w:t>
      </w:r>
      <w:r w:rsidRPr="00552D36">
        <w:rPr>
          <w:rFonts w:ascii="Times New Roman" w:eastAsia="Times New Roman" w:hAnsi="Times New Roman" w:cs="Times New Roman"/>
          <w:sz w:val="24"/>
          <w:szCs w:val="24"/>
          <w:lang w:eastAsia="ru-RU"/>
        </w:rPr>
        <w:t xml:space="preserve"> Оценка биоразнообразия растительного покрова </w:t>
      </w:r>
      <w:proofErr w:type="spellStart"/>
      <w:r w:rsidRPr="00552D36">
        <w:rPr>
          <w:rFonts w:ascii="Times New Roman" w:eastAsia="Times New Roman" w:hAnsi="Times New Roman" w:cs="Times New Roman"/>
          <w:sz w:val="24"/>
          <w:szCs w:val="24"/>
          <w:lang w:eastAsia="ru-RU"/>
        </w:rPr>
        <w:t>Раифского</w:t>
      </w:r>
      <w:proofErr w:type="spellEnd"/>
      <w:r w:rsidRPr="00552D36">
        <w:rPr>
          <w:rFonts w:ascii="Times New Roman" w:eastAsia="Times New Roman" w:hAnsi="Times New Roman" w:cs="Times New Roman"/>
          <w:sz w:val="24"/>
          <w:szCs w:val="24"/>
          <w:lang w:eastAsia="ru-RU"/>
        </w:rPr>
        <w:t xml:space="preserve"> участка ВКГПБЗ с позиции концепции пула видов // Учёные записки Казанского государственного университета, 2008, т. 150, кн. 3, сер</w:t>
      </w:r>
      <w:proofErr w:type="gramStart"/>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w:t>
      </w:r>
      <w:proofErr w:type="gramStart"/>
      <w:r w:rsidRPr="00552D36">
        <w:rPr>
          <w:rFonts w:ascii="Times New Roman" w:eastAsia="Times New Roman" w:hAnsi="Times New Roman" w:cs="Times New Roman"/>
          <w:sz w:val="24"/>
          <w:szCs w:val="24"/>
          <w:lang w:eastAsia="ru-RU"/>
        </w:rPr>
        <w:t>е</w:t>
      </w:r>
      <w:proofErr w:type="gramEnd"/>
      <w:r w:rsidRPr="00552D36">
        <w:rPr>
          <w:rFonts w:ascii="Times New Roman" w:eastAsia="Times New Roman" w:hAnsi="Times New Roman" w:cs="Times New Roman"/>
          <w:sz w:val="24"/>
          <w:szCs w:val="24"/>
          <w:lang w:eastAsia="ru-RU"/>
        </w:rPr>
        <w:t xml:space="preserve">стественные науки. - С. 203-218. </w:t>
      </w:r>
      <w:r w:rsidRPr="00552D36">
        <w:rPr>
          <w:rFonts w:ascii="Times New Roman" w:eastAsia="Times New Roman" w:hAnsi="Times New Roman" w:cs="Times New Roman"/>
          <w:sz w:val="20"/>
          <w:szCs w:val="20"/>
          <w:lang w:eastAsia="ru-RU"/>
        </w:rPr>
        <w:t xml:space="preserve">Рассмотрены теоретические вопросы концепции пула видов, применены три подхода его оценки на основе учета экологических, функциональных и фитосоциологических характеристик. Использованы методы непрямой </w:t>
      </w:r>
      <w:proofErr w:type="spellStart"/>
      <w:r w:rsidRPr="00552D36">
        <w:rPr>
          <w:rFonts w:ascii="Times New Roman" w:eastAsia="Times New Roman" w:hAnsi="Times New Roman" w:cs="Times New Roman"/>
          <w:sz w:val="20"/>
          <w:szCs w:val="20"/>
          <w:lang w:eastAsia="ru-RU"/>
        </w:rPr>
        <w:t>ординации</w:t>
      </w:r>
      <w:proofErr w:type="spellEnd"/>
      <w:r w:rsidRPr="00552D36">
        <w:rPr>
          <w:rFonts w:ascii="Times New Roman" w:eastAsia="Times New Roman" w:hAnsi="Times New Roman" w:cs="Times New Roman"/>
          <w:sz w:val="20"/>
          <w:szCs w:val="20"/>
          <w:lang w:eastAsia="ru-RU"/>
        </w:rPr>
        <w:t xml:space="preserve"> (DCA) и градиентный анализ описаний. Определены факторы окружающей среды, ограничивающие распространение видов и влияющие на формирование видового состава пулов видов на всех уровнях организации.</w:t>
      </w:r>
      <w:r w:rsidRPr="00552D36">
        <w:rPr>
          <w:rFonts w:ascii="Times New Roman" w:eastAsia="Times New Roman" w:hAnsi="Times New Roman" w:cs="Times New Roman"/>
          <w:sz w:val="24"/>
          <w:szCs w:val="24"/>
          <w:lang w:eastAsia="ru-RU"/>
        </w:rPr>
        <w:br/>
        <w:t xml:space="preserve">Скачать: </w:t>
      </w:r>
      <w:hyperlink r:id="rId90" w:history="1">
        <w:r w:rsidRPr="00552D36">
          <w:rPr>
            <w:rFonts w:ascii="Times New Roman" w:eastAsia="Times New Roman" w:hAnsi="Times New Roman" w:cs="Times New Roman"/>
            <w:color w:val="0000FF"/>
            <w:sz w:val="24"/>
            <w:szCs w:val="24"/>
            <w:u w:val="single"/>
            <w:lang w:eastAsia="ru-RU"/>
          </w:rPr>
          <w:t>lubina2008-uch_zap_ksu.pdf</w:t>
        </w:r>
      </w:hyperlink>
      <w:r w:rsidRPr="00552D36">
        <w:rPr>
          <w:rFonts w:ascii="Times New Roman" w:eastAsia="Times New Roman" w:hAnsi="Times New Roman" w:cs="Times New Roman"/>
          <w:sz w:val="24"/>
          <w:szCs w:val="24"/>
          <w:lang w:eastAsia="ru-RU"/>
        </w:rPr>
        <w:t xml:space="preserve"> (0.54Mb). Обновлено 05.09.2010.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Порфирьев В. С.</w:t>
      </w:r>
      <w:r w:rsidRPr="00552D36">
        <w:rPr>
          <w:rFonts w:ascii="Times New Roman" w:eastAsia="Times New Roman" w:hAnsi="Times New Roman" w:cs="Times New Roman"/>
          <w:sz w:val="24"/>
          <w:szCs w:val="24"/>
          <w:lang w:eastAsia="ru-RU"/>
        </w:rPr>
        <w:t xml:space="preserve"> К проблеме изучения доминантов и </w:t>
      </w:r>
      <w:proofErr w:type="spellStart"/>
      <w:r w:rsidRPr="00552D36">
        <w:rPr>
          <w:rFonts w:ascii="Times New Roman" w:eastAsia="Times New Roman" w:hAnsi="Times New Roman" w:cs="Times New Roman"/>
          <w:sz w:val="24"/>
          <w:szCs w:val="24"/>
          <w:lang w:eastAsia="ru-RU"/>
        </w:rPr>
        <w:t>эдификаторов</w:t>
      </w:r>
      <w:proofErr w:type="spellEnd"/>
      <w:r w:rsidRPr="00552D36">
        <w:rPr>
          <w:rFonts w:ascii="Times New Roman" w:eastAsia="Times New Roman" w:hAnsi="Times New Roman" w:cs="Times New Roman"/>
          <w:sz w:val="24"/>
          <w:szCs w:val="24"/>
          <w:lang w:eastAsia="ru-RU"/>
        </w:rPr>
        <w:t xml:space="preserve"> растительного покрова // Ученые записки Пермского государственного педагогического института. Вопросы биологии и экологии доминантов и </w:t>
      </w:r>
      <w:proofErr w:type="spellStart"/>
      <w:r w:rsidRPr="00552D36">
        <w:rPr>
          <w:rFonts w:ascii="Times New Roman" w:eastAsia="Times New Roman" w:hAnsi="Times New Roman" w:cs="Times New Roman"/>
          <w:sz w:val="24"/>
          <w:szCs w:val="24"/>
          <w:lang w:eastAsia="ru-RU"/>
        </w:rPr>
        <w:t>эдификаторов</w:t>
      </w:r>
      <w:proofErr w:type="spellEnd"/>
      <w:r w:rsidRPr="00552D36">
        <w:rPr>
          <w:rFonts w:ascii="Times New Roman" w:eastAsia="Times New Roman" w:hAnsi="Times New Roman" w:cs="Times New Roman"/>
          <w:sz w:val="24"/>
          <w:szCs w:val="24"/>
          <w:lang w:eastAsia="ru-RU"/>
        </w:rPr>
        <w:t xml:space="preserve"> растительных сообществ. - Пермь, 1968, т. 64. - С. 13-19. Скачать: </w:t>
      </w:r>
      <w:hyperlink r:id="rId91" w:history="1">
        <w:r w:rsidRPr="00552D36">
          <w:rPr>
            <w:rFonts w:ascii="Times New Roman" w:eastAsia="Times New Roman" w:hAnsi="Times New Roman" w:cs="Times New Roman"/>
            <w:color w:val="0000FF"/>
            <w:sz w:val="24"/>
            <w:szCs w:val="24"/>
            <w:u w:val="single"/>
            <w:lang w:eastAsia="ru-RU"/>
          </w:rPr>
          <w:t>porfiriev1968_edifikator.djvu</w:t>
        </w:r>
      </w:hyperlink>
      <w:r w:rsidRPr="00552D36">
        <w:rPr>
          <w:rFonts w:ascii="Times New Roman" w:eastAsia="Times New Roman" w:hAnsi="Times New Roman" w:cs="Times New Roman"/>
          <w:sz w:val="24"/>
          <w:szCs w:val="24"/>
          <w:lang w:eastAsia="ru-RU"/>
        </w:rPr>
        <w:t xml:space="preserve"> (0.20Mb). Обновлено 03.09.2010.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 xml:space="preserve">Рогова Т. В., Прохоров В. Е., </w:t>
      </w:r>
      <w:proofErr w:type="spellStart"/>
      <w:r w:rsidRPr="00552D36">
        <w:rPr>
          <w:rFonts w:ascii="Times New Roman" w:eastAsia="Times New Roman" w:hAnsi="Times New Roman" w:cs="Times New Roman"/>
          <w:b/>
          <w:bCs/>
          <w:sz w:val="24"/>
          <w:szCs w:val="24"/>
          <w:lang w:eastAsia="ru-RU"/>
        </w:rPr>
        <w:t>Шайхутдинова</w:t>
      </w:r>
      <w:proofErr w:type="spellEnd"/>
      <w:r w:rsidRPr="00552D36">
        <w:rPr>
          <w:rFonts w:ascii="Times New Roman" w:eastAsia="Times New Roman" w:hAnsi="Times New Roman" w:cs="Times New Roman"/>
          <w:b/>
          <w:bCs/>
          <w:sz w:val="24"/>
          <w:szCs w:val="24"/>
          <w:lang w:eastAsia="ru-RU"/>
        </w:rPr>
        <w:t xml:space="preserve"> Г. А., </w:t>
      </w:r>
      <w:proofErr w:type="spellStart"/>
      <w:r w:rsidRPr="00552D36">
        <w:rPr>
          <w:rFonts w:ascii="Times New Roman" w:eastAsia="Times New Roman" w:hAnsi="Times New Roman" w:cs="Times New Roman"/>
          <w:b/>
          <w:bCs/>
          <w:sz w:val="24"/>
          <w:szCs w:val="24"/>
          <w:lang w:eastAsia="ru-RU"/>
        </w:rPr>
        <w:t>Шагиев</w:t>
      </w:r>
      <w:proofErr w:type="spellEnd"/>
      <w:r w:rsidRPr="00552D36">
        <w:rPr>
          <w:rFonts w:ascii="Times New Roman" w:eastAsia="Times New Roman" w:hAnsi="Times New Roman" w:cs="Times New Roman"/>
          <w:b/>
          <w:bCs/>
          <w:sz w:val="24"/>
          <w:szCs w:val="24"/>
          <w:lang w:eastAsia="ru-RU"/>
        </w:rPr>
        <w:t xml:space="preserve"> Б. Р.</w:t>
      </w:r>
      <w:r w:rsidRPr="00552D36">
        <w:rPr>
          <w:rFonts w:ascii="Times New Roman" w:eastAsia="Times New Roman" w:hAnsi="Times New Roman" w:cs="Times New Roman"/>
          <w:sz w:val="24"/>
          <w:szCs w:val="24"/>
          <w:lang w:eastAsia="ru-RU"/>
        </w:rPr>
        <w:t xml:space="preserve"> Электронные базы </w:t>
      </w:r>
      <w:proofErr w:type="spellStart"/>
      <w:r w:rsidRPr="00552D36">
        <w:rPr>
          <w:rFonts w:ascii="Times New Roman" w:eastAsia="Times New Roman" w:hAnsi="Times New Roman" w:cs="Times New Roman"/>
          <w:sz w:val="24"/>
          <w:szCs w:val="24"/>
          <w:lang w:eastAsia="ru-RU"/>
        </w:rPr>
        <w:t>фитоиндикационных</w:t>
      </w:r>
      <w:proofErr w:type="spellEnd"/>
      <w:r w:rsidRPr="00552D36">
        <w:rPr>
          <w:rFonts w:ascii="Times New Roman" w:eastAsia="Times New Roman" w:hAnsi="Times New Roman" w:cs="Times New Roman"/>
          <w:sz w:val="24"/>
          <w:szCs w:val="24"/>
          <w:lang w:eastAsia="ru-RU"/>
        </w:rPr>
        <w:t xml:space="preserve"> данных в системах оценки состояния природных экосистем и ведения кадастров биоразнообразия // Учёные записки Казанского государственного университета, 2010, т. 152, кн. 1, сер</w:t>
      </w:r>
      <w:proofErr w:type="gramStart"/>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w:t>
      </w:r>
      <w:proofErr w:type="gramStart"/>
      <w:r w:rsidRPr="00552D36">
        <w:rPr>
          <w:rFonts w:ascii="Times New Roman" w:eastAsia="Times New Roman" w:hAnsi="Times New Roman" w:cs="Times New Roman"/>
          <w:sz w:val="24"/>
          <w:szCs w:val="24"/>
          <w:lang w:eastAsia="ru-RU"/>
        </w:rPr>
        <w:t>е</w:t>
      </w:r>
      <w:proofErr w:type="gramEnd"/>
      <w:r w:rsidRPr="00552D36">
        <w:rPr>
          <w:rFonts w:ascii="Times New Roman" w:eastAsia="Times New Roman" w:hAnsi="Times New Roman" w:cs="Times New Roman"/>
          <w:sz w:val="24"/>
          <w:szCs w:val="24"/>
          <w:lang w:eastAsia="ru-RU"/>
        </w:rPr>
        <w:t xml:space="preserve">стественные науки. - С. Скачать: </w:t>
      </w:r>
      <w:hyperlink r:id="rId92" w:history="1">
        <w:r w:rsidRPr="00552D36">
          <w:rPr>
            <w:rFonts w:ascii="Times New Roman" w:eastAsia="Times New Roman" w:hAnsi="Times New Roman" w:cs="Times New Roman"/>
            <w:color w:val="0000FF"/>
            <w:sz w:val="24"/>
            <w:szCs w:val="24"/>
            <w:u w:val="single"/>
            <w:lang w:eastAsia="ru-RU"/>
          </w:rPr>
          <w:t>rogova2010-uch_zap_ksu152.pdf</w:t>
        </w:r>
      </w:hyperlink>
      <w:r w:rsidRPr="00552D36">
        <w:rPr>
          <w:rFonts w:ascii="Times New Roman" w:eastAsia="Times New Roman" w:hAnsi="Times New Roman" w:cs="Times New Roman"/>
          <w:sz w:val="24"/>
          <w:szCs w:val="24"/>
          <w:lang w:eastAsia="ru-RU"/>
        </w:rPr>
        <w:t xml:space="preserve"> (0.54Mb). Обновлено 05.09.2010.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552D36">
        <w:rPr>
          <w:rFonts w:ascii="Times New Roman" w:eastAsia="Times New Roman" w:hAnsi="Times New Roman" w:cs="Times New Roman"/>
          <w:b/>
          <w:bCs/>
          <w:sz w:val="24"/>
          <w:szCs w:val="24"/>
          <w:lang w:eastAsia="ru-RU"/>
        </w:rPr>
        <w:t xml:space="preserve">Рогова Т. В., Савельев А. А., </w:t>
      </w:r>
      <w:proofErr w:type="spellStart"/>
      <w:r w:rsidRPr="00552D36">
        <w:rPr>
          <w:rFonts w:ascii="Times New Roman" w:eastAsia="Times New Roman" w:hAnsi="Times New Roman" w:cs="Times New Roman"/>
          <w:b/>
          <w:bCs/>
          <w:sz w:val="24"/>
          <w:szCs w:val="24"/>
          <w:lang w:eastAsia="ru-RU"/>
        </w:rPr>
        <w:t>Шайхутдинова</w:t>
      </w:r>
      <w:proofErr w:type="spellEnd"/>
      <w:r w:rsidRPr="00552D36">
        <w:rPr>
          <w:rFonts w:ascii="Times New Roman" w:eastAsia="Times New Roman" w:hAnsi="Times New Roman" w:cs="Times New Roman"/>
          <w:b/>
          <w:bCs/>
          <w:sz w:val="24"/>
          <w:szCs w:val="24"/>
          <w:lang w:eastAsia="ru-RU"/>
        </w:rPr>
        <w:t xml:space="preserve"> Г. А.</w:t>
      </w:r>
      <w:r w:rsidRPr="00552D36">
        <w:rPr>
          <w:rFonts w:ascii="Times New Roman" w:eastAsia="Times New Roman" w:hAnsi="Times New Roman" w:cs="Times New Roman"/>
          <w:sz w:val="24"/>
          <w:szCs w:val="24"/>
          <w:lang w:eastAsia="ru-RU"/>
        </w:rPr>
        <w:t xml:space="preserve"> Методологические основы пространственно-экологического анализа и моделирования биоразнообразия // Учёные записки Казанского государственного университета, 2008, т. 150, кн. 4, сер</w:t>
      </w:r>
      <w:proofErr w:type="gramStart"/>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w:t>
      </w:r>
      <w:proofErr w:type="gramStart"/>
      <w:r w:rsidRPr="00552D36">
        <w:rPr>
          <w:rFonts w:ascii="Times New Roman" w:eastAsia="Times New Roman" w:hAnsi="Times New Roman" w:cs="Times New Roman"/>
          <w:sz w:val="24"/>
          <w:szCs w:val="24"/>
          <w:lang w:eastAsia="ru-RU"/>
        </w:rPr>
        <w:t>е</w:t>
      </w:r>
      <w:proofErr w:type="gramEnd"/>
      <w:r w:rsidRPr="00552D36">
        <w:rPr>
          <w:rFonts w:ascii="Times New Roman" w:eastAsia="Times New Roman" w:hAnsi="Times New Roman" w:cs="Times New Roman"/>
          <w:sz w:val="24"/>
          <w:szCs w:val="24"/>
          <w:lang w:eastAsia="ru-RU"/>
        </w:rPr>
        <w:t xml:space="preserve">стественные науки. - С. 167-191. </w:t>
      </w:r>
      <w:r w:rsidRPr="00552D36">
        <w:rPr>
          <w:rFonts w:ascii="Times New Roman" w:eastAsia="Times New Roman" w:hAnsi="Times New Roman" w:cs="Times New Roman"/>
          <w:sz w:val="20"/>
          <w:szCs w:val="20"/>
          <w:lang w:eastAsia="ru-RU"/>
        </w:rPr>
        <w:t xml:space="preserve">Обзор посвящен методологическому обоснованию подходов пространственно-экологического анализа и моделирования разнообразия флоры и растительности на </w:t>
      </w:r>
      <w:proofErr w:type="spellStart"/>
      <w:r w:rsidRPr="00552D36">
        <w:rPr>
          <w:rFonts w:ascii="Times New Roman" w:eastAsia="Times New Roman" w:hAnsi="Times New Roman" w:cs="Times New Roman"/>
          <w:sz w:val="20"/>
          <w:szCs w:val="20"/>
          <w:lang w:eastAsia="ru-RU"/>
        </w:rPr>
        <w:t>экотопологическом</w:t>
      </w:r>
      <w:proofErr w:type="spellEnd"/>
      <w:r w:rsidRPr="00552D36">
        <w:rPr>
          <w:rFonts w:ascii="Times New Roman" w:eastAsia="Times New Roman" w:hAnsi="Times New Roman" w:cs="Times New Roman"/>
          <w:sz w:val="20"/>
          <w:szCs w:val="20"/>
          <w:lang w:eastAsia="ru-RU"/>
        </w:rPr>
        <w:t xml:space="preserve"> и региональном уровне. Определена система формальных ландшафтно-экологических единиц, отражающих функциональные отношения флористических и ценотических комплексов растительного покрова в заданном масштабе. Обсуждаются методические основы применения вероятностных моделей для описания специфичной для территории стохастической пространственной мозаики видов и прогнозирования пространственного распределения </w:t>
      </w:r>
      <w:proofErr w:type="spellStart"/>
      <w:r w:rsidRPr="00552D36">
        <w:rPr>
          <w:rFonts w:ascii="Times New Roman" w:eastAsia="Times New Roman" w:hAnsi="Times New Roman" w:cs="Times New Roman"/>
          <w:sz w:val="20"/>
          <w:szCs w:val="20"/>
          <w:lang w:eastAsia="ru-RU"/>
        </w:rPr>
        <w:t>фиторазнообразия</w:t>
      </w:r>
      <w:proofErr w:type="spellEnd"/>
      <w:r w:rsidRPr="00552D36">
        <w:rPr>
          <w:rFonts w:ascii="Times New Roman" w:eastAsia="Times New Roman" w:hAnsi="Times New Roman" w:cs="Times New Roman"/>
          <w:sz w:val="20"/>
          <w:szCs w:val="20"/>
          <w:lang w:eastAsia="ru-RU"/>
        </w:rPr>
        <w:t>.</w:t>
      </w:r>
      <w:r w:rsidRPr="00552D36">
        <w:rPr>
          <w:rFonts w:ascii="Times New Roman" w:eastAsia="Times New Roman" w:hAnsi="Times New Roman" w:cs="Times New Roman"/>
          <w:sz w:val="24"/>
          <w:szCs w:val="24"/>
          <w:lang w:eastAsia="ru-RU"/>
        </w:rPr>
        <w:br/>
        <w:t xml:space="preserve">Скачать: </w:t>
      </w:r>
      <w:hyperlink r:id="rId93" w:history="1">
        <w:r w:rsidRPr="00552D36">
          <w:rPr>
            <w:rFonts w:ascii="Times New Roman" w:eastAsia="Times New Roman" w:hAnsi="Times New Roman" w:cs="Times New Roman"/>
            <w:color w:val="0000FF"/>
            <w:sz w:val="24"/>
            <w:szCs w:val="24"/>
            <w:u w:val="single"/>
            <w:lang w:eastAsia="ru-RU"/>
          </w:rPr>
          <w:t>rogova2008-uch_zap_ksu150.pdf</w:t>
        </w:r>
      </w:hyperlink>
      <w:r w:rsidRPr="00552D36">
        <w:rPr>
          <w:rFonts w:ascii="Times New Roman" w:eastAsia="Times New Roman" w:hAnsi="Times New Roman" w:cs="Times New Roman"/>
          <w:sz w:val="24"/>
          <w:szCs w:val="24"/>
          <w:lang w:eastAsia="ru-RU"/>
        </w:rPr>
        <w:t xml:space="preserve"> (0.46Mb). Обновлено 05.09.2010.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Сунгатуллина</w:t>
      </w:r>
      <w:proofErr w:type="spellEnd"/>
      <w:r w:rsidRPr="00552D36">
        <w:rPr>
          <w:rFonts w:ascii="Times New Roman" w:eastAsia="Times New Roman" w:hAnsi="Times New Roman" w:cs="Times New Roman"/>
          <w:b/>
          <w:bCs/>
          <w:sz w:val="24"/>
          <w:szCs w:val="24"/>
          <w:lang w:eastAsia="ru-RU"/>
        </w:rPr>
        <w:t xml:space="preserve"> Д. В.</w:t>
      </w:r>
      <w:r w:rsidRPr="00552D36">
        <w:rPr>
          <w:rFonts w:ascii="Times New Roman" w:eastAsia="Times New Roman" w:hAnsi="Times New Roman" w:cs="Times New Roman"/>
          <w:sz w:val="24"/>
          <w:szCs w:val="24"/>
          <w:lang w:eastAsia="ru-RU"/>
        </w:rPr>
        <w:t xml:space="preserve"> Ландшафтно-экологические особенности видов на границе ареалов // Успехи современного естествознания, 2005, № 4. - С. 39-40. Скачать: </w:t>
      </w:r>
      <w:hyperlink r:id="rId94" w:history="1">
        <w:r w:rsidRPr="00552D36">
          <w:rPr>
            <w:rFonts w:ascii="Times New Roman" w:eastAsia="Times New Roman" w:hAnsi="Times New Roman" w:cs="Times New Roman"/>
            <w:color w:val="0000FF"/>
            <w:sz w:val="24"/>
            <w:szCs w:val="24"/>
            <w:u w:val="single"/>
            <w:lang w:eastAsia="ru-RU"/>
          </w:rPr>
          <w:t>sungatullina2005.pdf</w:t>
        </w:r>
      </w:hyperlink>
      <w:r w:rsidRPr="00552D36">
        <w:rPr>
          <w:rFonts w:ascii="Times New Roman" w:eastAsia="Times New Roman" w:hAnsi="Times New Roman" w:cs="Times New Roman"/>
          <w:sz w:val="24"/>
          <w:szCs w:val="24"/>
          <w:lang w:eastAsia="ru-RU"/>
        </w:rPr>
        <w:t xml:space="preserve"> (0.15Mb). Обновлено 05.09.2010. </w:t>
      </w:r>
    </w:p>
    <w:p w:rsidR="00552D36" w:rsidRPr="00552D36" w:rsidRDefault="00552D36" w:rsidP="00552D36">
      <w:pPr>
        <w:numPr>
          <w:ilvl w:val="0"/>
          <w:numId w:val="1"/>
        </w:numPr>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spellStart"/>
      <w:r w:rsidRPr="00552D36">
        <w:rPr>
          <w:rFonts w:ascii="Times New Roman" w:eastAsia="Times New Roman" w:hAnsi="Times New Roman" w:cs="Times New Roman"/>
          <w:b/>
          <w:bCs/>
          <w:sz w:val="24"/>
          <w:szCs w:val="24"/>
          <w:lang w:eastAsia="ru-RU"/>
        </w:rPr>
        <w:t>Чижикова</w:t>
      </w:r>
      <w:proofErr w:type="spellEnd"/>
      <w:r w:rsidRPr="00552D36">
        <w:rPr>
          <w:rFonts w:ascii="Times New Roman" w:eastAsia="Times New Roman" w:hAnsi="Times New Roman" w:cs="Times New Roman"/>
          <w:b/>
          <w:bCs/>
          <w:sz w:val="24"/>
          <w:szCs w:val="24"/>
          <w:lang w:eastAsia="ru-RU"/>
        </w:rPr>
        <w:t xml:space="preserve"> Н. А., Назарова Т. И., Рогова Т. В., Савельев А. А.</w:t>
      </w:r>
      <w:r w:rsidRPr="00552D36">
        <w:rPr>
          <w:rFonts w:ascii="Times New Roman" w:eastAsia="Times New Roman" w:hAnsi="Times New Roman" w:cs="Times New Roman"/>
          <w:sz w:val="24"/>
          <w:szCs w:val="24"/>
          <w:lang w:eastAsia="ru-RU"/>
        </w:rPr>
        <w:t xml:space="preserve"> Пространственные взаимоотношения эколого-ценотических групп в зональных условиях хвойно-широколиственных лесов // Учёные записки Казанского государственного университета, 2008, т. 150, кн. 1, сер</w:t>
      </w:r>
      <w:proofErr w:type="gramStart"/>
      <w:r w:rsidRPr="00552D36">
        <w:rPr>
          <w:rFonts w:ascii="Times New Roman" w:eastAsia="Times New Roman" w:hAnsi="Times New Roman" w:cs="Times New Roman"/>
          <w:sz w:val="24"/>
          <w:szCs w:val="24"/>
          <w:lang w:eastAsia="ru-RU"/>
        </w:rPr>
        <w:t>.</w:t>
      </w:r>
      <w:proofErr w:type="gramEnd"/>
      <w:r w:rsidRPr="00552D36">
        <w:rPr>
          <w:rFonts w:ascii="Times New Roman" w:eastAsia="Times New Roman" w:hAnsi="Times New Roman" w:cs="Times New Roman"/>
          <w:sz w:val="24"/>
          <w:szCs w:val="24"/>
          <w:lang w:eastAsia="ru-RU"/>
        </w:rPr>
        <w:t xml:space="preserve"> </w:t>
      </w:r>
      <w:proofErr w:type="gramStart"/>
      <w:r w:rsidRPr="00552D36">
        <w:rPr>
          <w:rFonts w:ascii="Times New Roman" w:eastAsia="Times New Roman" w:hAnsi="Times New Roman" w:cs="Times New Roman"/>
          <w:sz w:val="24"/>
          <w:szCs w:val="24"/>
          <w:lang w:eastAsia="ru-RU"/>
        </w:rPr>
        <w:t>е</w:t>
      </w:r>
      <w:proofErr w:type="gramEnd"/>
      <w:r w:rsidRPr="00552D36">
        <w:rPr>
          <w:rFonts w:ascii="Times New Roman" w:eastAsia="Times New Roman" w:hAnsi="Times New Roman" w:cs="Times New Roman"/>
          <w:sz w:val="24"/>
          <w:szCs w:val="24"/>
          <w:lang w:eastAsia="ru-RU"/>
        </w:rPr>
        <w:t xml:space="preserve">стественные науки. - С. 133-146. </w:t>
      </w:r>
      <w:r w:rsidRPr="00552D36">
        <w:rPr>
          <w:rFonts w:ascii="Times New Roman" w:eastAsia="Times New Roman" w:hAnsi="Times New Roman" w:cs="Times New Roman"/>
          <w:sz w:val="20"/>
          <w:szCs w:val="20"/>
          <w:lang w:eastAsia="ru-RU"/>
        </w:rPr>
        <w:t xml:space="preserve">Проанализировано влияние количественных и качественных данных об эколого-ценотических группах видов, детальности информации о сообществах, на выраженность </w:t>
      </w:r>
      <w:proofErr w:type="spellStart"/>
      <w:r w:rsidRPr="00552D36">
        <w:rPr>
          <w:rFonts w:ascii="Times New Roman" w:eastAsia="Times New Roman" w:hAnsi="Times New Roman" w:cs="Times New Roman"/>
          <w:sz w:val="20"/>
          <w:szCs w:val="20"/>
          <w:lang w:eastAsia="ru-RU"/>
        </w:rPr>
        <w:t>фитоценотической</w:t>
      </w:r>
      <w:proofErr w:type="spellEnd"/>
      <w:r w:rsidRPr="00552D36">
        <w:rPr>
          <w:rFonts w:ascii="Times New Roman" w:eastAsia="Times New Roman" w:hAnsi="Times New Roman" w:cs="Times New Roman"/>
          <w:sz w:val="20"/>
          <w:szCs w:val="20"/>
          <w:lang w:eastAsia="ru-RU"/>
        </w:rPr>
        <w:t xml:space="preserve"> смены. Использованы методы </w:t>
      </w:r>
      <w:proofErr w:type="spellStart"/>
      <w:r w:rsidRPr="00552D36">
        <w:rPr>
          <w:rFonts w:ascii="Times New Roman" w:eastAsia="Times New Roman" w:hAnsi="Times New Roman" w:cs="Times New Roman"/>
          <w:sz w:val="20"/>
          <w:szCs w:val="20"/>
          <w:lang w:eastAsia="ru-RU"/>
        </w:rPr>
        <w:t>ординации</w:t>
      </w:r>
      <w:proofErr w:type="spellEnd"/>
      <w:r w:rsidRPr="00552D36">
        <w:rPr>
          <w:rFonts w:ascii="Times New Roman" w:eastAsia="Times New Roman" w:hAnsi="Times New Roman" w:cs="Times New Roman"/>
          <w:sz w:val="20"/>
          <w:szCs w:val="20"/>
          <w:lang w:eastAsia="ru-RU"/>
        </w:rPr>
        <w:t xml:space="preserve"> и анализа группового сходства ANOSIM. Показана устойчивость закономерностей пространственного взаимоотношения ценотических групп видов в ряду функциональной смены видового состава при уменьшении детальности обследования фитоценозов.</w:t>
      </w:r>
      <w:r w:rsidRPr="00552D36">
        <w:rPr>
          <w:rFonts w:ascii="Times New Roman" w:eastAsia="Times New Roman" w:hAnsi="Times New Roman" w:cs="Times New Roman"/>
          <w:sz w:val="24"/>
          <w:szCs w:val="24"/>
          <w:lang w:eastAsia="ru-RU"/>
        </w:rPr>
        <w:br/>
        <w:t xml:space="preserve">Скачать: </w:t>
      </w:r>
      <w:hyperlink r:id="rId95" w:history="1">
        <w:r w:rsidRPr="00552D36">
          <w:rPr>
            <w:rFonts w:ascii="Times New Roman" w:eastAsia="Times New Roman" w:hAnsi="Times New Roman" w:cs="Times New Roman"/>
            <w:color w:val="0000FF"/>
            <w:sz w:val="24"/>
            <w:szCs w:val="24"/>
            <w:u w:val="single"/>
            <w:lang w:eastAsia="ru-RU"/>
          </w:rPr>
          <w:t>chizhikova2008-uch_zap_ksu.pdf</w:t>
        </w:r>
      </w:hyperlink>
      <w:r w:rsidRPr="00552D36">
        <w:rPr>
          <w:rFonts w:ascii="Times New Roman" w:eastAsia="Times New Roman" w:hAnsi="Times New Roman" w:cs="Times New Roman"/>
          <w:sz w:val="24"/>
          <w:szCs w:val="24"/>
          <w:lang w:eastAsia="ru-RU"/>
        </w:rPr>
        <w:t xml:space="preserve"> (3.00Mb). Обновлено 05.09.2010. </w:t>
      </w:r>
    </w:p>
    <w:sectPr w:rsidR="00552D36" w:rsidRPr="00552D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14D64"/>
    <w:multiLevelType w:val="multilevel"/>
    <w:tmpl w:val="7F28A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FC67D4"/>
    <w:multiLevelType w:val="multilevel"/>
    <w:tmpl w:val="E2A0C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C7D2D3A"/>
    <w:multiLevelType w:val="multilevel"/>
    <w:tmpl w:val="76CAA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D36"/>
    <w:rsid w:val="000059CF"/>
    <w:rsid w:val="00011CA9"/>
    <w:rsid w:val="00013E68"/>
    <w:rsid w:val="00020205"/>
    <w:rsid w:val="000204A8"/>
    <w:rsid w:val="00031E91"/>
    <w:rsid w:val="00036F57"/>
    <w:rsid w:val="000415F4"/>
    <w:rsid w:val="00043411"/>
    <w:rsid w:val="00044A96"/>
    <w:rsid w:val="00056675"/>
    <w:rsid w:val="00063097"/>
    <w:rsid w:val="000866D9"/>
    <w:rsid w:val="00095027"/>
    <w:rsid w:val="000A0138"/>
    <w:rsid w:val="000A25D0"/>
    <w:rsid w:val="000B2DAC"/>
    <w:rsid w:val="000B326C"/>
    <w:rsid w:val="000B3F92"/>
    <w:rsid w:val="000C7567"/>
    <w:rsid w:val="000D0073"/>
    <w:rsid w:val="000D38B0"/>
    <w:rsid w:val="000E27A6"/>
    <w:rsid w:val="000E6F1F"/>
    <w:rsid w:val="001055C8"/>
    <w:rsid w:val="00113C2F"/>
    <w:rsid w:val="00115C1F"/>
    <w:rsid w:val="00121461"/>
    <w:rsid w:val="00124683"/>
    <w:rsid w:val="001247E1"/>
    <w:rsid w:val="00135B99"/>
    <w:rsid w:val="00151FAF"/>
    <w:rsid w:val="001537D2"/>
    <w:rsid w:val="0016235F"/>
    <w:rsid w:val="001645A3"/>
    <w:rsid w:val="001647EC"/>
    <w:rsid w:val="001711E7"/>
    <w:rsid w:val="00176074"/>
    <w:rsid w:val="00180817"/>
    <w:rsid w:val="001831BC"/>
    <w:rsid w:val="00193E55"/>
    <w:rsid w:val="00194ABC"/>
    <w:rsid w:val="001A414A"/>
    <w:rsid w:val="001C7D3D"/>
    <w:rsid w:val="001D723E"/>
    <w:rsid w:val="001E4D09"/>
    <w:rsid w:val="001F0AA0"/>
    <w:rsid w:val="00200162"/>
    <w:rsid w:val="0020234B"/>
    <w:rsid w:val="00203B8D"/>
    <w:rsid w:val="002051B8"/>
    <w:rsid w:val="00206A9B"/>
    <w:rsid w:val="00207648"/>
    <w:rsid w:val="00223A57"/>
    <w:rsid w:val="00223EEE"/>
    <w:rsid w:val="002265E0"/>
    <w:rsid w:val="00227E0E"/>
    <w:rsid w:val="00234420"/>
    <w:rsid w:val="00237BD4"/>
    <w:rsid w:val="00240099"/>
    <w:rsid w:val="00242968"/>
    <w:rsid w:val="00244800"/>
    <w:rsid w:val="002561E4"/>
    <w:rsid w:val="0026016C"/>
    <w:rsid w:val="0026021F"/>
    <w:rsid w:val="00270308"/>
    <w:rsid w:val="002731CC"/>
    <w:rsid w:val="0028340E"/>
    <w:rsid w:val="00286A27"/>
    <w:rsid w:val="002900C2"/>
    <w:rsid w:val="00292026"/>
    <w:rsid w:val="00297DC9"/>
    <w:rsid w:val="00297ED9"/>
    <w:rsid w:val="002A1989"/>
    <w:rsid w:val="002A6F9B"/>
    <w:rsid w:val="002C1E52"/>
    <w:rsid w:val="002D1954"/>
    <w:rsid w:val="002E6AED"/>
    <w:rsid w:val="002F1933"/>
    <w:rsid w:val="002F5A67"/>
    <w:rsid w:val="00304339"/>
    <w:rsid w:val="00307071"/>
    <w:rsid w:val="003072DE"/>
    <w:rsid w:val="0031356B"/>
    <w:rsid w:val="00315B5C"/>
    <w:rsid w:val="00337038"/>
    <w:rsid w:val="00337BEE"/>
    <w:rsid w:val="0034355E"/>
    <w:rsid w:val="00344180"/>
    <w:rsid w:val="003447D2"/>
    <w:rsid w:val="00346B7C"/>
    <w:rsid w:val="00350821"/>
    <w:rsid w:val="003511D7"/>
    <w:rsid w:val="00352445"/>
    <w:rsid w:val="00353AEF"/>
    <w:rsid w:val="00357F46"/>
    <w:rsid w:val="003613E4"/>
    <w:rsid w:val="00362AF9"/>
    <w:rsid w:val="00366F55"/>
    <w:rsid w:val="00370F2C"/>
    <w:rsid w:val="0037312E"/>
    <w:rsid w:val="0037690A"/>
    <w:rsid w:val="00380190"/>
    <w:rsid w:val="003816E4"/>
    <w:rsid w:val="00381A93"/>
    <w:rsid w:val="00385A5C"/>
    <w:rsid w:val="00391503"/>
    <w:rsid w:val="003937B1"/>
    <w:rsid w:val="0039756F"/>
    <w:rsid w:val="003A3F0C"/>
    <w:rsid w:val="003C1CE6"/>
    <w:rsid w:val="003C6F7C"/>
    <w:rsid w:val="003D42D8"/>
    <w:rsid w:val="003D4332"/>
    <w:rsid w:val="003E11CB"/>
    <w:rsid w:val="003E230B"/>
    <w:rsid w:val="003E25E0"/>
    <w:rsid w:val="003E6493"/>
    <w:rsid w:val="003E6FE3"/>
    <w:rsid w:val="003F26F1"/>
    <w:rsid w:val="00400334"/>
    <w:rsid w:val="0040533F"/>
    <w:rsid w:val="0040571D"/>
    <w:rsid w:val="004078C2"/>
    <w:rsid w:val="00410C53"/>
    <w:rsid w:val="00411479"/>
    <w:rsid w:val="0041157D"/>
    <w:rsid w:val="0041789B"/>
    <w:rsid w:val="00427F5E"/>
    <w:rsid w:val="004306DE"/>
    <w:rsid w:val="00436BFF"/>
    <w:rsid w:val="00441422"/>
    <w:rsid w:val="004426ED"/>
    <w:rsid w:val="00447282"/>
    <w:rsid w:val="00456264"/>
    <w:rsid w:val="00463AFD"/>
    <w:rsid w:val="00466349"/>
    <w:rsid w:val="00481E1E"/>
    <w:rsid w:val="00493D5B"/>
    <w:rsid w:val="00495B6B"/>
    <w:rsid w:val="00497693"/>
    <w:rsid w:val="00497FBB"/>
    <w:rsid w:val="004A21EF"/>
    <w:rsid w:val="004A2FB0"/>
    <w:rsid w:val="004B6442"/>
    <w:rsid w:val="004D495F"/>
    <w:rsid w:val="004E1E61"/>
    <w:rsid w:val="004F6496"/>
    <w:rsid w:val="0052017E"/>
    <w:rsid w:val="00520181"/>
    <w:rsid w:val="005239B6"/>
    <w:rsid w:val="005241DA"/>
    <w:rsid w:val="00524698"/>
    <w:rsid w:val="005247CA"/>
    <w:rsid w:val="00526779"/>
    <w:rsid w:val="0053522D"/>
    <w:rsid w:val="005376DE"/>
    <w:rsid w:val="00550907"/>
    <w:rsid w:val="00551DD9"/>
    <w:rsid w:val="00552D36"/>
    <w:rsid w:val="005566CF"/>
    <w:rsid w:val="00561B89"/>
    <w:rsid w:val="00577FAC"/>
    <w:rsid w:val="005868D0"/>
    <w:rsid w:val="005B00B0"/>
    <w:rsid w:val="005B20C2"/>
    <w:rsid w:val="005C4E56"/>
    <w:rsid w:val="005C7531"/>
    <w:rsid w:val="005D371C"/>
    <w:rsid w:val="005F44A9"/>
    <w:rsid w:val="005F55F7"/>
    <w:rsid w:val="005F6E0C"/>
    <w:rsid w:val="005F7643"/>
    <w:rsid w:val="00601A8A"/>
    <w:rsid w:val="00615D09"/>
    <w:rsid w:val="0062085A"/>
    <w:rsid w:val="00633121"/>
    <w:rsid w:val="00636105"/>
    <w:rsid w:val="0063747B"/>
    <w:rsid w:val="0064695E"/>
    <w:rsid w:val="00647221"/>
    <w:rsid w:val="006660EF"/>
    <w:rsid w:val="006667FC"/>
    <w:rsid w:val="006770A3"/>
    <w:rsid w:val="00692213"/>
    <w:rsid w:val="0069567F"/>
    <w:rsid w:val="006A0A55"/>
    <w:rsid w:val="006A7BDC"/>
    <w:rsid w:val="006C0F0B"/>
    <w:rsid w:val="006C45A4"/>
    <w:rsid w:val="006C4C1A"/>
    <w:rsid w:val="006C56BF"/>
    <w:rsid w:val="006C6C86"/>
    <w:rsid w:val="006C7216"/>
    <w:rsid w:val="006D025E"/>
    <w:rsid w:val="006D3ADE"/>
    <w:rsid w:val="006E2796"/>
    <w:rsid w:val="006E2E9B"/>
    <w:rsid w:val="006E31D2"/>
    <w:rsid w:val="006E5C22"/>
    <w:rsid w:val="006E6AEA"/>
    <w:rsid w:val="006E7D2B"/>
    <w:rsid w:val="006F6A39"/>
    <w:rsid w:val="006F6A66"/>
    <w:rsid w:val="007003D2"/>
    <w:rsid w:val="0070324A"/>
    <w:rsid w:val="00705227"/>
    <w:rsid w:val="0070666D"/>
    <w:rsid w:val="00710F34"/>
    <w:rsid w:val="00715259"/>
    <w:rsid w:val="007244FC"/>
    <w:rsid w:val="00727208"/>
    <w:rsid w:val="00732DB5"/>
    <w:rsid w:val="00735634"/>
    <w:rsid w:val="00740396"/>
    <w:rsid w:val="00741D04"/>
    <w:rsid w:val="00746F31"/>
    <w:rsid w:val="007526A1"/>
    <w:rsid w:val="00755573"/>
    <w:rsid w:val="00761EE7"/>
    <w:rsid w:val="0076305A"/>
    <w:rsid w:val="007655BC"/>
    <w:rsid w:val="00766E30"/>
    <w:rsid w:val="00772EEB"/>
    <w:rsid w:val="007903F5"/>
    <w:rsid w:val="007A491A"/>
    <w:rsid w:val="007A6EAA"/>
    <w:rsid w:val="007B0618"/>
    <w:rsid w:val="007B26D0"/>
    <w:rsid w:val="007B2AB9"/>
    <w:rsid w:val="007B2F82"/>
    <w:rsid w:val="007B7DCA"/>
    <w:rsid w:val="007C4D12"/>
    <w:rsid w:val="007C4FCC"/>
    <w:rsid w:val="007C5B03"/>
    <w:rsid w:val="007D00FD"/>
    <w:rsid w:val="007D6A3F"/>
    <w:rsid w:val="007E5799"/>
    <w:rsid w:val="007F6B84"/>
    <w:rsid w:val="00801982"/>
    <w:rsid w:val="008102D2"/>
    <w:rsid w:val="008119A2"/>
    <w:rsid w:val="00815D07"/>
    <w:rsid w:val="008170B7"/>
    <w:rsid w:val="008231A6"/>
    <w:rsid w:val="00832F2A"/>
    <w:rsid w:val="008417DE"/>
    <w:rsid w:val="008430C2"/>
    <w:rsid w:val="00851CC1"/>
    <w:rsid w:val="00863412"/>
    <w:rsid w:val="00864FF9"/>
    <w:rsid w:val="00866EA1"/>
    <w:rsid w:val="008676D8"/>
    <w:rsid w:val="00873934"/>
    <w:rsid w:val="00876CBA"/>
    <w:rsid w:val="00895EF0"/>
    <w:rsid w:val="008A0539"/>
    <w:rsid w:val="008A089E"/>
    <w:rsid w:val="008A3E4D"/>
    <w:rsid w:val="008A40C9"/>
    <w:rsid w:val="008D4626"/>
    <w:rsid w:val="008D6640"/>
    <w:rsid w:val="008E1F84"/>
    <w:rsid w:val="008E26FA"/>
    <w:rsid w:val="008E5457"/>
    <w:rsid w:val="008F73E6"/>
    <w:rsid w:val="00903EDD"/>
    <w:rsid w:val="009119DE"/>
    <w:rsid w:val="00916AF5"/>
    <w:rsid w:val="009335E5"/>
    <w:rsid w:val="00941F60"/>
    <w:rsid w:val="009478DE"/>
    <w:rsid w:val="00954F96"/>
    <w:rsid w:val="00960CB6"/>
    <w:rsid w:val="009613AE"/>
    <w:rsid w:val="00966BEA"/>
    <w:rsid w:val="00975F4D"/>
    <w:rsid w:val="0097697C"/>
    <w:rsid w:val="00981DB8"/>
    <w:rsid w:val="00990497"/>
    <w:rsid w:val="00994273"/>
    <w:rsid w:val="009A0A29"/>
    <w:rsid w:val="009A279A"/>
    <w:rsid w:val="009A75D5"/>
    <w:rsid w:val="009C24BD"/>
    <w:rsid w:val="009E0572"/>
    <w:rsid w:val="009E2908"/>
    <w:rsid w:val="009E4BE8"/>
    <w:rsid w:val="009F0B89"/>
    <w:rsid w:val="009F684B"/>
    <w:rsid w:val="009F7059"/>
    <w:rsid w:val="00A06E63"/>
    <w:rsid w:val="00A16F03"/>
    <w:rsid w:val="00A20D9F"/>
    <w:rsid w:val="00A24281"/>
    <w:rsid w:val="00A2444E"/>
    <w:rsid w:val="00A259FF"/>
    <w:rsid w:val="00A4151D"/>
    <w:rsid w:val="00A45AD1"/>
    <w:rsid w:val="00A50AB8"/>
    <w:rsid w:val="00A61762"/>
    <w:rsid w:val="00A77565"/>
    <w:rsid w:val="00A82047"/>
    <w:rsid w:val="00A82D35"/>
    <w:rsid w:val="00AA2C17"/>
    <w:rsid w:val="00AA51C9"/>
    <w:rsid w:val="00AA5B5C"/>
    <w:rsid w:val="00AA7367"/>
    <w:rsid w:val="00AA7E00"/>
    <w:rsid w:val="00AB4130"/>
    <w:rsid w:val="00AB7014"/>
    <w:rsid w:val="00AC3382"/>
    <w:rsid w:val="00AC7173"/>
    <w:rsid w:val="00AC7B76"/>
    <w:rsid w:val="00AD4409"/>
    <w:rsid w:val="00AF08E1"/>
    <w:rsid w:val="00B03B0E"/>
    <w:rsid w:val="00B1656A"/>
    <w:rsid w:val="00B20390"/>
    <w:rsid w:val="00B312B3"/>
    <w:rsid w:val="00B325F0"/>
    <w:rsid w:val="00B501B9"/>
    <w:rsid w:val="00B51179"/>
    <w:rsid w:val="00B54B1A"/>
    <w:rsid w:val="00B568E7"/>
    <w:rsid w:val="00B60160"/>
    <w:rsid w:val="00B60451"/>
    <w:rsid w:val="00B63229"/>
    <w:rsid w:val="00B63CC6"/>
    <w:rsid w:val="00B65086"/>
    <w:rsid w:val="00B70786"/>
    <w:rsid w:val="00B75E09"/>
    <w:rsid w:val="00B77476"/>
    <w:rsid w:val="00B77BF8"/>
    <w:rsid w:val="00B8283C"/>
    <w:rsid w:val="00B837A7"/>
    <w:rsid w:val="00B90EFB"/>
    <w:rsid w:val="00B9249D"/>
    <w:rsid w:val="00B94498"/>
    <w:rsid w:val="00BA01E6"/>
    <w:rsid w:val="00BA5863"/>
    <w:rsid w:val="00BA7B27"/>
    <w:rsid w:val="00BC48C1"/>
    <w:rsid w:val="00BD1657"/>
    <w:rsid w:val="00BD1FAF"/>
    <w:rsid w:val="00BE2A65"/>
    <w:rsid w:val="00BE31AF"/>
    <w:rsid w:val="00BE46C1"/>
    <w:rsid w:val="00BE66A4"/>
    <w:rsid w:val="00C07FF9"/>
    <w:rsid w:val="00C11C2E"/>
    <w:rsid w:val="00C22ACC"/>
    <w:rsid w:val="00C327B6"/>
    <w:rsid w:val="00C40BC3"/>
    <w:rsid w:val="00C524C9"/>
    <w:rsid w:val="00C52C7C"/>
    <w:rsid w:val="00C56D29"/>
    <w:rsid w:val="00C65873"/>
    <w:rsid w:val="00C7684A"/>
    <w:rsid w:val="00C81C2C"/>
    <w:rsid w:val="00C8215F"/>
    <w:rsid w:val="00CA38C1"/>
    <w:rsid w:val="00CA64DF"/>
    <w:rsid w:val="00CA6785"/>
    <w:rsid w:val="00CB7271"/>
    <w:rsid w:val="00CC2D35"/>
    <w:rsid w:val="00CC7A88"/>
    <w:rsid w:val="00CE5988"/>
    <w:rsid w:val="00CF4938"/>
    <w:rsid w:val="00D139C3"/>
    <w:rsid w:val="00D13CA4"/>
    <w:rsid w:val="00D174F1"/>
    <w:rsid w:val="00D17A60"/>
    <w:rsid w:val="00D260F7"/>
    <w:rsid w:val="00D3039D"/>
    <w:rsid w:val="00D32F3C"/>
    <w:rsid w:val="00D41606"/>
    <w:rsid w:val="00D440FC"/>
    <w:rsid w:val="00D55718"/>
    <w:rsid w:val="00D93954"/>
    <w:rsid w:val="00D93C27"/>
    <w:rsid w:val="00D96174"/>
    <w:rsid w:val="00DA2C3D"/>
    <w:rsid w:val="00DA4977"/>
    <w:rsid w:val="00DA5383"/>
    <w:rsid w:val="00DB0FF1"/>
    <w:rsid w:val="00DB523E"/>
    <w:rsid w:val="00DB7E2F"/>
    <w:rsid w:val="00DC1956"/>
    <w:rsid w:val="00DC25CC"/>
    <w:rsid w:val="00DC7319"/>
    <w:rsid w:val="00DD4D59"/>
    <w:rsid w:val="00DD73E9"/>
    <w:rsid w:val="00DD747E"/>
    <w:rsid w:val="00DE2E01"/>
    <w:rsid w:val="00DE333C"/>
    <w:rsid w:val="00DF17EF"/>
    <w:rsid w:val="00DF6FD5"/>
    <w:rsid w:val="00E0009E"/>
    <w:rsid w:val="00E05D44"/>
    <w:rsid w:val="00E07D93"/>
    <w:rsid w:val="00E16CDB"/>
    <w:rsid w:val="00E31FEC"/>
    <w:rsid w:val="00E45004"/>
    <w:rsid w:val="00E45EDE"/>
    <w:rsid w:val="00E56603"/>
    <w:rsid w:val="00E62A9F"/>
    <w:rsid w:val="00E6712F"/>
    <w:rsid w:val="00E7046F"/>
    <w:rsid w:val="00E72D44"/>
    <w:rsid w:val="00E73E1D"/>
    <w:rsid w:val="00E839BA"/>
    <w:rsid w:val="00E83F6D"/>
    <w:rsid w:val="00E8427E"/>
    <w:rsid w:val="00E901F2"/>
    <w:rsid w:val="00E94884"/>
    <w:rsid w:val="00EA3602"/>
    <w:rsid w:val="00EA7F8C"/>
    <w:rsid w:val="00EB6431"/>
    <w:rsid w:val="00EC1C3E"/>
    <w:rsid w:val="00ED38E0"/>
    <w:rsid w:val="00ED3AC9"/>
    <w:rsid w:val="00EE1AB5"/>
    <w:rsid w:val="00EE20A5"/>
    <w:rsid w:val="00EE377B"/>
    <w:rsid w:val="00EE4902"/>
    <w:rsid w:val="00EE622A"/>
    <w:rsid w:val="00EF2301"/>
    <w:rsid w:val="00F15134"/>
    <w:rsid w:val="00F15B09"/>
    <w:rsid w:val="00F17687"/>
    <w:rsid w:val="00F243C3"/>
    <w:rsid w:val="00F25D3C"/>
    <w:rsid w:val="00F27ACA"/>
    <w:rsid w:val="00F31EFC"/>
    <w:rsid w:val="00F34DCA"/>
    <w:rsid w:val="00F366FE"/>
    <w:rsid w:val="00F5051D"/>
    <w:rsid w:val="00F52F5B"/>
    <w:rsid w:val="00F612FB"/>
    <w:rsid w:val="00F727F0"/>
    <w:rsid w:val="00F74820"/>
    <w:rsid w:val="00F84A34"/>
    <w:rsid w:val="00F93340"/>
    <w:rsid w:val="00F94748"/>
    <w:rsid w:val="00F94EB7"/>
    <w:rsid w:val="00F97071"/>
    <w:rsid w:val="00FB5901"/>
    <w:rsid w:val="00FC11CD"/>
    <w:rsid w:val="00FC4796"/>
    <w:rsid w:val="00FC4980"/>
    <w:rsid w:val="00FD1768"/>
    <w:rsid w:val="00FD7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E6A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52D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52D36"/>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552D36"/>
    <w:rPr>
      <w:color w:val="0000FF"/>
      <w:u w:val="single"/>
    </w:rPr>
  </w:style>
  <w:style w:type="paragraph" w:styleId="z-">
    <w:name w:val="HTML Bottom of Form"/>
    <w:basedOn w:val="a"/>
    <w:next w:val="a"/>
    <w:link w:val="z-0"/>
    <w:hidden/>
    <w:uiPriority w:val="99"/>
    <w:semiHidden/>
    <w:unhideWhenUsed/>
    <w:rsid w:val="00552D3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552D36"/>
    <w:rPr>
      <w:rFonts w:ascii="Arial" w:eastAsia="Times New Roman" w:hAnsi="Arial" w:cs="Arial"/>
      <w:vanish/>
      <w:sz w:val="16"/>
      <w:szCs w:val="16"/>
      <w:lang w:eastAsia="ru-RU"/>
    </w:rPr>
  </w:style>
  <w:style w:type="paragraph" w:styleId="a4">
    <w:name w:val="Balloon Text"/>
    <w:basedOn w:val="a"/>
    <w:link w:val="a5"/>
    <w:uiPriority w:val="99"/>
    <w:semiHidden/>
    <w:unhideWhenUsed/>
    <w:rsid w:val="00552D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2D36"/>
    <w:rPr>
      <w:rFonts w:ascii="Tahoma" w:hAnsi="Tahoma" w:cs="Tahoma"/>
      <w:sz w:val="16"/>
      <w:szCs w:val="16"/>
    </w:rPr>
  </w:style>
  <w:style w:type="paragraph" w:styleId="a6">
    <w:name w:val="Normal (Web)"/>
    <w:basedOn w:val="a"/>
    <w:uiPriority w:val="99"/>
    <w:semiHidden/>
    <w:unhideWhenUsed/>
    <w:rsid w:val="00552D36"/>
    <w:pPr>
      <w:spacing w:before="100" w:beforeAutospacing="1" w:after="100" w:afterAutospacing="1" w:line="240" w:lineRule="auto"/>
    </w:pPr>
    <w:rPr>
      <w:rFonts w:ascii="Times New Roman" w:eastAsia="Times New Roman" w:hAnsi="Times New Roman" w:cs="Times New Roman"/>
      <w:color w:val="3B2D23"/>
      <w:sz w:val="24"/>
      <w:szCs w:val="24"/>
      <w:lang w:eastAsia="ru-RU"/>
    </w:rPr>
  </w:style>
  <w:style w:type="character" w:customStyle="1" w:styleId="10">
    <w:name w:val="Заголовок 1 Знак"/>
    <w:basedOn w:val="a0"/>
    <w:link w:val="1"/>
    <w:uiPriority w:val="9"/>
    <w:rsid w:val="002E6AED"/>
    <w:rPr>
      <w:rFonts w:asciiTheme="majorHAnsi" w:eastAsiaTheme="majorEastAsia" w:hAnsiTheme="majorHAnsi" w:cstheme="majorBidi"/>
      <w:b/>
      <w:bCs/>
      <w:color w:val="365F91" w:themeColor="accent1" w:themeShade="BF"/>
      <w:sz w:val="28"/>
      <w:szCs w:val="28"/>
    </w:rPr>
  </w:style>
  <w:style w:type="character" w:styleId="a7">
    <w:name w:val="Strong"/>
    <w:basedOn w:val="a0"/>
    <w:uiPriority w:val="22"/>
    <w:qFormat/>
    <w:rsid w:val="002E6AED"/>
    <w:rPr>
      <w:b/>
      <w:bCs/>
    </w:rPr>
  </w:style>
  <w:style w:type="character" w:customStyle="1" w:styleId="submitted1">
    <w:name w:val="submitted1"/>
    <w:basedOn w:val="a0"/>
    <w:rsid w:val="002E6AE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E6A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52D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52D36"/>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552D36"/>
    <w:rPr>
      <w:color w:val="0000FF"/>
      <w:u w:val="single"/>
    </w:rPr>
  </w:style>
  <w:style w:type="paragraph" w:styleId="z-">
    <w:name w:val="HTML Bottom of Form"/>
    <w:basedOn w:val="a"/>
    <w:next w:val="a"/>
    <w:link w:val="z-0"/>
    <w:hidden/>
    <w:uiPriority w:val="99"/>
    <w:semiHidden/>
    <w:unhideWhenUsed/>
    <w:rsid w:val="00552D3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552D36"/>
    <w:rPr>
      <w:rFonts w:ascii="Arial" w:eastAsia="Times New Roman" w:hAnsi="Arial" w:cs="Arial"/>
      <w:vanish/>
      <w:sz w:val="16"/>
      <w:szCs w:val="16"/>
      <w:lang w:eastAsia="ru-RU"/>
    </w:rPr>
  </w:style>
  <w:style w:type="paragraph" w:styleId="a4">
    <w:name w:val="Balloon Text"/>
    <w:basedOn w:val="a"/>
    <w:link w:val="a5"/>
    <w:uiPriority w:val="99"/>
    <w:semiHidden/>
    <w:unhideWhenUsed/>
    <w:rsid w:val="00552D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2D36"/>
    <w:rPr>
      <w:rFonts w:ascii="Tahoma" w:hAnsi="Tahoma" w:cs="Tahoma"/>
      <w:sz w:val="16"/>
      <w:szCs w:val="16"/>
    </w:rPr>
  </w:style>
  <w:style w:type="paragraph" w:styleId="a6">
    <w:name w:val="Normal (Web)"/>
    <w:basedOn w:val="a"/>
    <w:uiPriority w:val="99"/>
    <w:semiHidden/>
    <w:unhideWhenUsed/>
    <w:rsid w:val="00552D36"/>
    <w:pPr>
      <w:spacing w:before="100" w:beforeAutospacing="1" w:after="100" w:afterAutospacing="1" w:line="240" w:lineRule="auto"/>
    </w:pPr>
    <w:rPr>
      <w:rFonts w:ascii="Times New Roman" w:eastAsia="Times New Roman" w:hAnsi="Times New Roman" w:cs="Times New Roman"/>
      <w:color w:val="3B2D23"/>
      <w:sz w:val="24"/>
      <w:szCs w:val="24"/>
      <w:lang w:eastAsia="ru-RU"/>
    </w:rPr>
  </w:style>
  <w:style w:type="character" w:customStyle="1" w:styleId="10">
    <w:name w:val="Заголовок 1 Знак"/>
    <w:basedOn w:val="a0"/>
    <w:link w:val="1"/>
    <w:uiPriority w:val="9"/>
    <w:rsid w:val="002E6AED"/>
    <w:rPr>
      <w:rFonts w:asciiTheme="majorHAnsi" w:eastAsiaTheme="majorEastAsia" w:hAnsiTheme="majorHAnsi" w:cstheme="majorBidi"/>
      <w:b/>
      <w:bCs/>
      <w:color w:val="365F91" w:themeColor="accent1" w:themeShade="BF"/>
      <w:sz w:val="28"/>
      <w:szCs w:val="28"/>
    </w:rPr>
  </w:style>
  <w:style w:type="character" w:styleId="a7">
    <w:name w:val="Strong"/>
    <w:basedOn w:val="a0"/>
    <w:uiPriority w:val="22"/>
    <w:qFormat/>
    <w:rsid w:val="002E6AED"/>
    <w:rPr>
      <w:b/>
      <w:bCs/>
    </w:rPr>
  </w:style>
  <w:style w:type="character" w:customStyle="1" w:styleId="submitted1">
    <w:name w:val="submitted1"/>
    <w:basedOn w:val="a0"/>
    <w:rsid w:val="002E6AE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357389">
      <w:bodyDiv w:val="1"/>
      <w:marLeft w:val="0"/>
      <w:marRight w:val="0"/>
      <w:marTop w:val="0"/>
      <w:marBottom w:val="0"/>
      <w:divBdr>
        <w:top w:val="none" w:sz="0" w:space="0" w:color="auto"/>
        <w:left w:val="none" w:sz="0" w:space="0" w:color="auto"/>
        <w:bottom w:val="none" w:sz="0" w:space="0" w:color="auto"/>
        <w:right w:val="none" w:sz="0" w:space="0" w:color="auto"/>
      </w:divBdr>
      <w:divsChild>
        <w:div w:id="1395738399">
          <w:marLeft w:val="0"/>
          <w:marRight w:val="0"/>
          <w:marTop w:val="0"/>
          <w:marBottom w:val="0"/>
          <w:divBdr>
            <w:top w:val="none" w:sz="0" w:space="0" w:color="auto"/>
            <w:left w:val="none" w:sz="0" w:space="0" w:color="auto"/>
            <w:bottom w:val="none" w:sz="0" w:space="0" w:color="auto"/>
            <w:right w:val="none" w:sz="0" w:space="0" w:color="auto"/>
          </w:divBdr>
        </w:div>
      </w:divsChild>
    </w:div>
    <w:div w:id="1766420006">
      <w:bodyDiv w:val="1"/>
      <w:marLeft w:val="0"/>
      <w:marRight w:val="0"/>
      <w:marTop w:val="0"/>
      <w:marBottom w:val="0"/>
      <w:divBdr>
        <w:top w:val="none" w:sz="0" w:space="0" w:color="auto"/>
        <w:left w:val="none" w:sz="0" w:space="0" w:color="auto"/>
        <w:bottom w:val="none" w:sz="0" w:space="0" w:color="auto"/>
        <w:right w:val="none" w:sz="0" w:space="0" w:color="auto"/>
      </w:divBdr>
    </w:div>
    <w:div w:id="1881090701">
      <w:bodyDiv w:val="1"/>
      <w:marLeft w:val="0"/>
      <w:marRight w:val="0"/>
      <w:marTop w:val="0"/>
      <w:marBottom w:val="0"/>
      <w:divBdr>
        <w:top w:val="none" w:sz="0" w:space="0" w:color="auto"/>
        <w:left w:val="none" w:sz="0" w:space="0" w:color="auto"/>
        <w:bottom w:val="none" w:sz="0" w:space="0" w:color="auto"/>
        <w:right w:val="none" w:sz="0" w:space="0" w:color="auto"/>
      </w:divBdr>
      <w:divsChild>
        <w:div w:id="2054843883">
          <w:marLeft w:val="0"/>
          <w:marRight w:val="0"/>
          <w:marTop w:val="0"/>
          <w:marBottom w:val="0"/>
          <w:divBdr>
            <w:top w:val="none" w:sz="0" w:space="0" w:color="auto"/>
            <w:left w:val="none" w:sz="0" w:space="0" w:color="auto"/>
            <w:bottom w:val="none" w:sz="0" w:space="0" w:color="auto"/>
            <w:right w:val="none" w:sz="0" w:space="0" w:color="auto"/>
          </w:divBdr>
          <w:divsChild>
            <w:div w:id="914559250">
              <w:marLeft w:val="0"/>
              <w:marRight w:val="0"/>
              <w:marTop w:val="0"/>
              <w:marBottom w:val="0"/>
              <w:divBdr>
                <w:top w:val="none" w:sz="0" w:space="0" w:color="auto"/>
                <w:left w:val="none" w:sz="0" w:space="0" w:color="auto"/>
                <w:bottom w:val="none" w:sz="0" w:space="0" w:color="auto"/>
                <w:right w:val="none" w:sz="0" w:space="0" w:color="auto"/>
              </w:divBdr>
              <w:divsChild>
                <w:div w:id="1861969325">
                  <w:marLeft w:val="0"/>
                  <w:marRight w:val="0"/>
                  <w:marTop w:val="0"/>
                  <w:marBottom w:val="0"/>
                  <w:divBdr>
                    <w:top w:val="none" w:sz="0" w:space="0" w:color="auto"/>
                    <w:left w:val="none" w:sz="0" w:space="0" w:color="auto"/>
                    <w:bottom w:val="none" w:sz="0" w:space="0" w:color="auto"/>
                    <w:right w:val="none" w:sz="0" w:space="0" w:color="auto"/>
                  </w:divBdr>
                  <w:divsChild>
                    <w:div w:id="560947643">
                      <w:marLeft w:val="0"/>
                      <w:marRight w:val="0"/>
                      <w:marTop w:val="0"/>
                      <w:marBottom w:val="0"/>
                      <w:divBdr>
                        <w:top w:val="none" w:sz="0" w:space="0" w:color="auto"/>
                        <w:left w:val="none" w:sz="0" w:space="0" w:color="auto"/>
                        <w:bottom w:val="none" w:sz="0" w:space="0" w:color="auto"/>
                        <w:right w:val="none" w:sz="0" w:space="0" w:color="auto"/>
                      </w:divBdr>
                      <w:divsChild>
                        <w:div w:id="2039970742">
                          <w:marLeft w:val="0"/>
                          <w:marRight w:val="0"/>
                          <w:marTop w:val="0"/>
                          <w:marBottom w:val="300"/>
                          <w:divBdr>
                            <w:top w:val="none" w:sz="0" w:space="0" w:color="auto"/>
                            <w:left w:val="none" w:sz="0" w:space="0" w:color="auto"/>
                            <w:bottom w:val="none" w:sz="0" w:space="0" w:color="auto"/>
                            <w:right w:val="none" w:sz="0" w:space="0" w:color="auto"/>
                          </w:divBdr>
                          <w:divsChild>
                            <w:div w:id="967276832">
                              <w:marLeft w:val="0"/>
                              <w:marRight w:val="0"/>
                              <w:marTop w:val="0"/>
                              <w:marBottom w:val="0"/>
                              <w:divBdr>
                                <w:top w:val="none" w:sz="0" w:space="0" w:color="auto"/>
                                <w:left w:val="none" w:sz="0" w:space="0" w:color="auto"/>
                                <w:bottom w:val="none" w:sz="0" w:space="0" w:color="auto"/>
                                <w:right w:val="none" w:sz="0" w:space="0" w:color="auto"/>
                              </w:divBdr>
                              <w:divsChild>
                                <w:div w:id="509757199">
                                  <w:marLeft w:val="0"/>
                                  <w:marRight w:val="0"/>
                                  <w:marTop w:val="0"/>
                                  <w:marBottom w:val="0"/>
                                  <w:divBdr>
                                    <w:top w:val="none" w:sz="0" w:space="0" w:color="auto"/>
                                    <w:left w:val="none" w:sz="0" w:space="0" w:color="auto"/>
                                    <w:bottom w:val="none" w:sz="0" w:space="0" w:color="auto"/>
                                    <w:right w:val="none" w:sz="0" w:space="0" w:color="auto"/>
                                  </w:divBdr>
                                  <w:divsChild>
                                    <w:div w:id="868646631">
                                      <w:marLeft w:val="0"/>
                                      <w:marRight w:val="0"/>
                                      <w:marTop w:val="0"/>
                                      <w:marBottom w:val="450"/>
                                      <w:divBdr>
                                        <w:top w:val="none" w:sz="0" w:space="0" w:color="auto"/>
                                        <w:left w:val="none" w:sz="0" w:space="0" w:color="auto"/>
                                        <w:bottom w:val="none" w:sz="0" w:space="0" w:color="auto"/>
                                        <w:right w:val="none" w:sz="0" w:space="0" w:color="auto"/>
                                      </w:divBdr>
                                      <w:divsChild>
                                        <w:div w:id="525603179">
                                          <w:marLeft w:val="0"/>
                                          <w:marRight w:val="0"/>
                                          <w:marTop w:val="0"/>
                                          <w:marBottom w:val="0"/>
                                          <w:divBdr>
                                            <w:top w:val="none" w:sz="0" w:space="0" w:color="auto"/>
                                            <w:left w:val="none" w:sz="0" w:space="0" w:color="auto"/>
                                            <w:bottom w:val="none" w:sz="0" w:space="0" w:color="auto"/>
                                            <w:right w:val="none" w:sz="0" w:space="0" w:color="auto"/>
                                          </w:divBdr>
                                        </w:div>
                                        <w:div w:id="111768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www.wanders-k.ru/%D0%A2%D0%B0%D1%82%D0%B0%D1%80%D1%81%D1%82%D0%B0%D0%BD/%D0%B3%D0%BE%D1%80%D0%BE%D0%B4-%D0%BA%D0%B0%D0%B7%D0%B0%D0%BD%D1%8C-%D0%B4%D0%BE%D1%81%D1%82%D0%BE%D0%BF%D1%80%D0%B8%D0%BC%D0%B5%D1%87%D0%B0%D1%82%D0%B5%D0%BB%D1%8C%D0%BD%D0%BE%D1%81%D1%82%D0%B8-%D0%B8%D1%81%D1%82%D0%BE%D1%80%D0%B8%D1%8F-%D0%BF%D0%B0%D0%BC%D1%8F%D1%82%D0%BD%D0%B8%D0%BA%D0%B8" TargetMode="External"/><Relationship Id="rId34" Type="http://schemas.openxmlformats.org/officeDocument/2006/relationships/image" Target="media/image10.jpeg"/><Relationship Id="rId42" Type="http://schemas.openxmlformats.org/officeDocument/2006/relationships/hyperlink" Target="mailto:vadim.prokhorov@gmail.com" TargetMode="External"/><Relationship Id="rId47" Type="http://schemas.openxmlformats.org/officeDocument/2006/relationships/hyperlink" Target="http://tatrbo.narod.ru/genusbidensfisher.pdf" TargetMode="External"/><Relationship Id="rId50" Type="http://schemas.openxmlformats.org/officeDocument/2006/relationships/hyperlink" Target="http://tatrbo.narod.ru/bakin2002-dactylorhiza.djvu" TargetMode="External"/><Relationship Id="rId55" Type="http://schemas.openxmlformats.org/officeDocument/2006/relationships/hyperlink" Target="http://tatrbo.narod.ru/bakin_etal2008-moip113.djvu" TargetMode="External"/><Relationship Id="rId63" Type="http://schemas.openxmlformats.org/officeDocument/2006/relationships/hyperlink" Target="http://tatrbo.narod.ru/ivanova1988-sl_sp_fl_tat.djvu" TargetMode="External"/><Relationship Id="rId68" Type="http://schemas.openxmlformats.org/officeDocument/2006/relationships/hyperlink" Target="http://tatrbo.narod.ru/lepechin1821.pdf" TargetMode="External"/><Relationship Id="rId76" Type="http://schemas.openxmlformats.org/officeDocument/2006/relationships/hyperlink" Target="http://tatrbo.narod.ru/rogova_etal2009-mellyatamak.djvu" TargetMode="External"/><Relationship Id="rId84" Type="http://schemas.openxmlformats.org/officeDocument/2006/relationships/hyperlink" Target="http://tatrbo.narod.ru/lit_fl_rast_tat1971.djvu" TargetMode="External"/><Relationship Id="rId89" Type="http://schemas.openxmlformats.org/officeDocument/2006/relationships/hyperlink" Target="http://tatrbo.narod.ru/lukyanova2009-sam_luk18.pdf" TargetMode="External"/><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tatrbo.narod.ru/mavrodiev2006-moip111.djvu" TargetMode="External"/><Relationship Id="rId92" Type="http://schemas.openxmlformats.org/officeDocument/2006/relationships/hyperlink" Target="http://tatrbo.narod.ru/rogova2010-uch_zap_ksu152.pdf" TargetMode="External"/><Relationship Id="rId2" Type="http://schemas.openxmlformats.org/officeDocument/2006/relationships/styles" Target="styles.xml"/><Relationship Id="rId16" Type="http://schemas.openxmlformats.org/officeDocument/2006/relationships/hyperlink" Target="http://www.wanders-k.ru/%D0%A2%D0%B0%D1%82%D0%B0%D1%80%D1%81%D1%82%D0%B0%D0%BD/%D0%B3%D0%B5%D0%BE%D0%B3%D1%80%D0%B0%D1%84%D0%B8%D1%8F-%D1%80%D0%B5%D1%81%D0%BF%D1%83%D0%B1%D0%BB%D0%B8%D0%BA%D0%B8-%D1%82%D0%B0%D1%82%D0%B0%D1%80%D1%81%D1%82%D0%B0%D0%BD-%D0%BF%D1%80%D0%B8%D1%80%D0%BE%D0%B4%D0%BD%D1%8B%D0%B5-%D0%B8-%D0%BA%D0%BB%D0%B8%D0%BC%D0%B0%D1%82%D0%B8%D1%87%D0%B5%D1%81%D0%BA%D0%B8%D0%B5-%D0%B7%D0%BE%D0%BD%D1%8B" TargetMode="External"/><Relationship Id="rId29" Type="http://schemas.openxmlformats.org/officeDocument/2006/relationships/image" Target="media/image7.jpeg"/><Relationship Id="rId11" Type="http://schemas.openxmlformats.org/officeDocument/2006/relationships/hyperlink" Target="http://www.wanders-k.ru/%D0%A2%D0%B0%D1%82%D0%B0%D1%80%D1%81%D1%82%D0%B0%D0%BD/%D1%80%D0%B5%D0%BA%D0%B0-%D0%B2%D0%BE%D0%BB%D0%B3%D0%B0-%D1%82%D0%B0%D1%82%D0%B0%D1%80%D1%81%D1%82%D0%B0%D0%BD-%D1%83%D0%BB%D1%8C%D1%8F%D0%BD%D0%BE%D0%B2%D1%81%D0%BA%D0%B0%D1%8F-%D0%BE%D0%B1%D0%BB%D0%B0%D1%81%D1%82%D1%8C" TargetMode="External"/><Relationship Id="rId24"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tatrbo.narod.ru/korsh1894_jurinea.pdf" TargetMode="External"/><Relationship Id="rId53" Type="http://schemas.openxmlformats.org/officeDocument/2006/relationships/hyperlink" Target="http://tatrbo.narod.ru/bakin2009-fl_bolot.pdf" TargetMode="External"/><Relationship Id="rId58" Type="http://schemas.openxmlformats.org/officeDocument/2006/relationships/hyperlink" Target="http://tatrbo.narod.ru/bakin2005-bj90-1.djvu" TargetMode="External"/><Relationship Id="rId66" Type="http://schemas.openxmlformats.org/officeDocument/2006/relationships/hyperlink" Target="http://tatrbo.narod.ru/korsh1894_zam_rast.pdf" TargetMode="External"/><Relationship Id="rId74" Type="http://schemas.openxmlformats.org/officeDocument/2006/relationships/hyperlink" Target="http://tatrbo.narod.ru/prokhorov2005-spisok_kazan.djvu" TargetMode="External"/><Relationship Id="rId79" Type="http://schemas.openxmlformats.org/officeDocument/2006/relationships/hyperlink" Target="http://tatrbo.narod.ru/sitnikov_etal1998-bj_83_5.djvu" TargetMode="External"/><Relationship Id="rId87" Type="http://schemas.openxmlformats.org/officeDocument/2006/relationships/hyperlink" Target="http://tatrbo.narod.ru/prokhorov2009-fl_kazan.djvu" TargetMode="External"/><Relationship Id="rId5" Type="http://schemas.openxmlformats.org/officeDocument/2006/relationships/webSettings" Target="webSettings.xml"/><Relationship Id="rId61" Type="http://schemas.openxmlformats.org/officeDocument/2006/relationships/hyperlink" Target="http://tatrbo.narod.ru/baranova_etal2000-bj85-4.djvu" TargetMode="External"/><Relationship Id="rId82" Type="http://schemas.openxmlformats.org/officeDocument/2006/relationships/hyperlink" Target="http://tatrbo.narod.ru/fardeeva2005-lebyazhye.djvu" TargetMode="External"/><Relationship Id="rId90" Type="http://schemas.openxmlformats.org/officeDocument/2006/relationships/hyperlink" Target="http://tatrbo.narod.ru/lubina2008-uch_zap_ksu.pdf" TargetMode="External"/><Relationship Id="rId95" Type="http://schemas.openxmlformats.org/officeDocument/2006/relationships/hyperlink" Target="http://tatrbo.narod.ru/chizhikova2008-uch_zap_ksu.pdf" TargetMode="External"/><Relationship Id="rId19" Type="http://schemas.openxmlformats.org/officeDocument/2006/relationships/hyperlink" Target="http://www.wanders-k.ru/%D0%A2%D0%B0%D1%82%D0%B0%D1%80%D1%81%D1%82%D0%B0%D0%BD/%D0%B3%D0%B5%D0%BE%D0%B3%D1%80%D0%B0%D1%84%D0%B8%D1%8F-%D1%80%D0%B5%D1%81%D0%BF%D1%83%D0%B1%D0%BB%D0%B8%D0%BA%D0%B8-%D1%82%D0%B0%D1%82%D0%B0%D1%80%D1%81%D1%82%D0%B0%D0%BD-%D0%BF%D1%80%D0%B8%D1%80%D0%BE%D0%B4%D0%BD%D1%8B%D0%B5-%D0%B8-%D0%BA%D0%BB%D0%B8%D0%BC%D0%B0%D1%82%D0%B8%D1%87%D0%B5%D1%81%D0%BA%D0%B8%D0%B5-%D0%B7%D0%BE%D0%BD%D1%8B" TargetMode="External"/><Relationship Id="rId14" Type="http://schemas.openxmlformats.org/officeDocument/2006/relationships/image" Target="media/image2.jpeg"/><Relationship Id="rId22" Type="http://schemas.openxmlformats.org/officeDocument/2006/relationships/hyperlink" Target="http://www.wanders-k.ru/%D0%A2%D0%B0%D1%82%D0%B0%D1%80%D1%81%D1%82%D0%B0%D0%BD/%D1%80%D0%B5%D0%BA%D0%B0-%D0%BA%D0%B0%D0%BC%D0%B0-%D1%87%D1%83%D0%BB%D0%BC%D0%B0%D0%BD" TargetMode="External"/><Relationship Id="rId27" Type="http://schemas.openxmlformats.org/officeDocument/2006/relationships/hyperlink" Target="http://www.wanders-k.ru/%D0%A2%D0%B0%D1%82%D0%B0%D1%80%D1%81%D1%82%D0%B0%D0%BD/%D1%80%D0%B5%D0%BA%D0%B0-%D0%B2%D0%BE%D0%BB%D0%B3%D0%B0-%D1%82%D0%B0%D1%82%D0%B0%D1%80%D1%81%D1%82%D0%B0%D0%BD-%D1%83%D0%BB%D1%8C%D1%8F%D0%BD%D0%BE%D0%B2%D1%81%D0%BA%D0%B0%D1%8F-%D0%BE%D0%B1%D0%BB%D0%B0%D1%81%D1%82%D1%8C" TargetMode="Externa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hyperlink" Target="http://tatrbo.narod.ru/opred_tassr1979.djvu" TargetMode="External"/><Relationship Id="rId48" Type="http://schemas.openxmlformats.org/officeDocument/2006/relationships/hyperlink" Target="http://tatrbo.narod.ru/veesenmeyer1854-beit_pfl9.djvu" TargetMode="External"/><Relationship Id="rId56" Type="http://schemas.openxmlformats.org/officeDocument/2006/relationships/hyperlink" Target="http://tatrbo.narod.ru/bakin2004-mat_krt2.djvu" TargetMode="External"/><Relationship Id="rId64" Type="http://schemas.openxmlformats.org/officeDocument/2006/relationships/hyperlink" Target="http://tatrbo.narod.ru/kapit2009-moip114.djvu" TargetMode="External"/><Relationship Id="rId69" Type="http://schemas.openxmlformats.org/officeDocument/2006/relationships/hyperlink" Target="http://tatrbo.narod.ru/lepechin1795.pdf" TargetMode="External"/><Relationship Id="rId77" Type="http://schemas.openxmlformats.org/officeDocument/2006/relationships/hyperlink" Target="http://tatrbo.narod.ru/ruprecht1866-geobot_issled_chernozem.zip" TargetMode="External"/><Relationship Id="rId8" Type="http://schemas.openxmlformats.org/officeDocument/2006/relationships/hyperlink" Target="http://www.wanders-k.ru/%D0%A2%D0%B0%D1%82%D0%B0%D1%80%D1%81%D1%82%D0%B0%D0%BD/%D0%B3%D0%B5%D0%BE%D0%B3%D1%80%D0%B0%D1%84%D0%B8%D1%8F-%D1%80%D0%B5%D1%81%D0%BF%D1%83%D0%B1%D0%BB%D0%B8%D0%BA%D0%B8-%D1%82%D0%B0%D1%82%D0%B0%D1%80%D1%81%D1%82%D0%B0%D0%BD-%D0%BF%D1%80%D0%B8%D1%80%D0%BE%D0%B4%D0%BD%D1%8B%D0%B5-%D0%B8-%D0%BA%D0%BB%D0%B8%D0%BC%D0%B0%D1%82%D0%B8%D1%87%D0%B5%D1%81%D0%BA%D0%B8%D0%B5-%D0%B7%D0%BE%D0%BD%D1%8B" TargetMode="External"/><Relationship Id="rId51" Type="http://schemas.openxmlformats.org/officeDocument/2006/relationships/hyperlink" Target="http://tatrbo.narod.ru/bakin2005-pulsatilla.djvu" TargetMode="External"/><Relationship Id="rId72" Type="http://schemas.openxmlformats.org/officeDocument/2006/relationships/hyperlink" Target="http://tatrbo.narod.ru/mingazova2005-spisok_macrofitov_kazan.djvu" TargetMode="External"/><Relationship Id="rId80" Type="http://schemas.openxmlformats.org/officeDocument/2006/relationships/hyperlink" Target="http://tatrbo.narod.ru/sukhorukov1998-atriplex.djvu" TargetMode="External"/><Relationship Id="rId85" Type="http://schemas.openxmlformats.org/officeDocument/2006/relationships/hyperlink" Target="http://tatrbo.narod.ru/linkina2006-uch_zap_ksu.pdf" TargetMode="External"/><Relationship Id="rId93" Type="http://schemas.openxmlformats.org/officeDocument/2006/relationships/hyperlink" Target="http://tatrbo.narod.ru/rogova2008-uch_zap_ksu150.pdf" TargetMode="External"/><Relationship Id="rId3" Type="http://schemas.microsoft.com/office/2007/relationships/stylesWithEffects" Target="stylesWithEffects.xml"/><Relationship Id="rId12" Type="http://schemas.openxmlformats.org/officeDocument/2006/relationships/hyperlink" Target="http://www.wanders-k.ru/%D0%A2%D0%B0%D1%82%D0%B0%D1%80%D1%81%D1%82%D0%B0%D0%BD/%D1%80%D0%B5%D0%BA%D0%B0-%D0%BA%D0%B0%D0%BC%D0%B0-%D1%87%D1%83%D0%BB%D0%BC%D0%B0%D0%BD" TargetMode="External"/><Relationship Id="rId17" Type="http://schemas.openxmlformats.org/officeDocument/2006/relationships/hyperlink" Target="http://www.wanders-k.ru/%D0%A2%D0%B0%D1%82%D0%B0%D1%80%D1%81%D1%82%D0%B0%D0%BD/%D0%B3%D0%B5%D0%BE%D0%B3%D1%80%D0%B0%D1%84%D0%B8%D1%8F-%D1%80%D0%B5%D1%81%D0%BF%D1%83%D0%B1%D0%BB%D0%B8%D0%BA%D0%B8-%D1%82%D0%B0%D1%82%D0%B0%D1%80%D1%81%D1%82%D0%B0%D0%BD-%D0%BF%D1%80%D0%B8%D1%80%D0%BE%D0%B4%D0%BD%D1%8B%D0%B5-%D0%B8-%D0%BA%D0%BB%D0%B8%D0%BC%D0%B0%D1%82%D0%B8%D1%87%D0%B5%D1%81%D0%BA%D0%B8%D0%B5-%D0%B7%D0%BE%D0%BD%D1%8B" TargetMode="External"/><Relationship Id="rId25" Type="http://schemas.openxmlformats.org/officeDocument/2006/relationships/image" Target="media/image5.jpeg"/><Relationship Id="rId33" Type="http://schemas.openxmlformats.org/officeDocument/2006/relationships/hyperlink" Target="http://www.wanders-k.ru/%D0%A2%D0%B0%D1%82%D0%B0%D1%80%D1%81%D1%82%D0%B0%D0%BD/%D1%80%D0%B5%D0%BA%D0%B0-%D0%B2%D0%BE%D0%BB%D0%B3%D0%B0-%D1%82%D0%B0%D1%82%D0%B0%D1%80%D1%81%D1%82%D0%B0%D0%BD-%D1%83%D0%BB%D1%8C%D1%8F%D0%BD%D0%BE%D0%B2%D1%81%D0%BA%D0%B0%D1%8F-%D0%BE%D0%B1%D0%BB%D0%B0%D1%81%D1%82%D1%8C" TargetMode="External"/><Relationship Id="rId38" Type="http://schemas.openxmlformats.org/officeDocument/2006/relationships/hyperlink" Target="http://www.wanders-k.ru/%D0%A2%D0%B0%D1%82%D0%B0%D1%80%D1%81%D1%82%D0%B0%D0%BD/%D1%87%D0%B0%D1%82%D1%8B%D1%80-%D1%82%D0%B0%D1%83-%D1%88%D0%B0%D1%82%D0%B5%D1%80-%D0%B3%D0%BE%D1%80%D0%B0-%E2%80%93-%D1%81%D0%B0%D0%BC%D0%B0%D1%8F-%D0%B2%D1%8B%D1%81%D0%BE%D0%BA%D0%B0%D1%8F-%D1%82%D0%BE%D1%87%D0%BA%D0%B0-%D1%82%D0%B0%D1%82%D0%B0%D1%80%D1%81%D1%82%D0%B0%D0%BD%D0%B0-%D0%B0%D0%B7%D0%BD%D0%B0%D0%BA%D0%B0%D0%B5%D0%B2%D1%81%D0%BA%D0%B8%D0%B9-%D1%80%D0%B0%D0%B9%D0%BE%D0%BD" TargetMode="External"/><Relationship Id="rId46" Type="http://schemas.openxmlformats.org/officeDocument/2006/relationships/hyperlink" Target="http://tatrbo.narod.ru/meyer1848-beit_pfl5.djvu" TargetMode="External"/><Relationship Id="rId59" Type="http://schemas.openxmlformats.org/officeDocument/2006/relationships/hyperlink" Target="http://tatrbo.narod.ru/baranov1948-kuligash.djvu" TargetMode="External"/><Relationship Id="rId67" Type="http://schemas.openxmlformats.org/officeDocument/2006/relationships/hyperlink" Target="http://tatrbo.narod.ru/korsh1885.djvu" TargetMode="External"/><Relationship Id="rId20" Type="http://schemas.openxmlformats.org/officeDocument/2006/relationships/hyperlink" Target="http://www.wanders-k.ru/%D0%A2%D0%B0%D1%82%D0%B0%D1%80%D1%81%D1%82%D0%B0%D0%BD/%D1%80%D0%B5%D0%BA%D0%B0-%D0%B2%D0%BE%D0%BB%D0%B3%D0%B0-%D1%82%D0%B0%D1%82%D0%B0%D1%80%D1%81%D1%82%D0%B0%D0%BD-%D1%83%D0%BB%D1%8C%D1%8F%D0%BD%D0%BE%D0%B2%D1%81%D0%BA%D0%B0%D1%8F-%D0%BE%D0%B1%D0%BB%D0%B0%D1%81%D1%82%D1%8C" TargetMode="External"/><Relationship Id="rId41" Type="http://schemas.openxmlformats.org/officeDocument/2006/relationships/image" Target="media/image15.jpeg"/><Relationship Id="rId54" Type="http://schemas.openxmlformats.org/officeDocument/2006/relationships/hyperlink" Target="http://tatrbo.narod.ru/bakin2004-mat_kkrt1.djvu" TargetMode="External"/><Relationship Id="rId62" Type="http://schemas.openxmlformats.org/officeDocument/2006/relationships/hyperlink" Target="http://tatrbo.narod.ru/ivanov2005-dendrariy.djvu" TargetMode="External"/><Relationship Id="rId70" Type="http://schemas.openxmlformats.org/officeDocument/2006/relationships/hyperlink" Target="http://tatrbo.narod.ru/flora_voljskogo_basseina.djvu" TargetMode="External"/><Relationship Id="rId75" Type="http://schemas.openxmlformats.org/officeDocument/2006/relationships/hyperlink" Target="http://tatrbo.narod.ru/prokhorov2007-predvol.djvu" TargetMode="External"/><Relationship Id="rId83" Type="http://schemas.openxmlformats.org/officeDocument/2006/relationships/hyperlink" Target="http://tatrbo.narod.ru/tat_adm_terr_delenie1992.djvu" TargetMode="External"/><Relationship Id="rId88" Type="http://schemas.openxmlformats.org/officeDocument/2006/relationships/hyperlink" Target="http://tatrbo.narod.ru/korsh1899_geterogenes.pdf" TargetMode="External"/><Relationship Id="rId91" Type="http://schemas.openxmlformats.org/officeDocument/2006/relationships/hyperlink" Target="http://tatrbo.narod.ru/porfiriev1968_edifikator.djvu"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intat.ru/land/tatar/woods.htm" TargetMode="External"/><Relationship Id="rId15" Type="http://schemas.openxmlformats.org/officeDocument/2006/relationships/hyperlink" Target="http://www.wanders-k.ru/%D0%A2%D0%B0%D1%82%D0%B0%D1%80%D1%81%D1%82%D0%B0%D0%BD/%D1%80%D0%B5%D0%BA%D0%B0-%D0%BA%D0%B0%D0%BC%D0%B0-%D1%87%D1%83%D0%BB%D0%BC%D0%B0%D0%BD" TargetMode="External"/><Relationship Id="rId23" Type="http://schemas.openxmlformats.org/officeDocument/2006/relationships/hyperlink" Target="http://www.wanders-k.ru/%D0%A2%D0%B0%D1%82%D0%B0%D1%80%D1%81%D1%82%D0%B0%D0%BD/%D1%80%D0%B5%D0%BA%D0%B0-%D0%BA%D0%B0%D0%BC%D0%B0-%D1%87%D1%83%D0%BB%D0%BC%D0%B0%D0%BD" TargetMode="External"/><Relationship Id="rId28" Type="http://schemas.openxmlformats.org/officeDocument/2006/relationships/hyperlink" Target="http://www.wanders-k.ru/%D0%A2%D0%B0%D1%82%D0%B0%D1%80%D1%81%D1%82%D0%B0%D0%BD/%D0%B1%D0%BE%D0%BB%D1%8C%D1%88%D0%BE%D0%B9-%D0%B1%D0%BE%D1%80-%D0%BB%D0%B5%D1%81%D0%BD%D0%BE%D0%B9-%D0%BC%D0%B0%D1%81%D1%81%D0%B8%D0%B2-%D0%BD%D0%B0%D1%86%D0%B8%D0%BE%D0%BD%D0%B0%D0%BB%D1%8C%D0%BD%D0%BE%D0%B3%D0%BE-%D0%BF%D0%B0%D1%80%D0%BA%D0%B0-%D0%BD%D0%B8%D0%B6%D0%BD%D1%8F%D1%8F-%D0%BA%D0%B0%D0%BC%D0%B0%E2%80%9D" TargetMode="External"/><Relationship Id="rId36" Type="http://schemas.openxmlformats.org/officeDocument/2006/relationships/hyperlink" Target="http://www.wanders-k.ru/%D0%A2%D0%B0%D1%82%D0%B0%D1%80%D1%81%D1%82%D0%B0%D0%BD/%D1%80%D0%B5%D0%BA%D0%B0-%D0%B7%D0%B0%D0%B9-%D0%B7%D3%99%D0%B9" TargetMode="External"/><Relationship Id="rId49" Type="http://schemas.openxmlformats.org/officeDocument/2006/relationships/hyperlink" Target="http://tatrbo.narod.ru/ariskina1956.djvu" TargetMode="External"/><Relationship Id="rId57" Type="http://schemas.openxmlformats.org/officeDocument/2006/relationships/hyperlink" Target="http://tatrbo.narod.ru/bakin_etal2000-sosud_rast_tat.djvu" TargetMode="External"/><Relationship Id="rId10" Type="http://schemas.openxmlformats.org/officeDocument/2006/relationships/hyperlink" Target="http://www.wanders-k.ru/%D0%A2%D0%B0%D1%82%D0%B0%D1%80%D1%81%D1%82%D0%B0%D0%BD/%D0%B3%D0%BE%D1%80%D0%BE%D0%B4-%D0%BA%D0%B0%D0%B7%D0%B0%D0%BD%D1%8C-%D0%B4%D0%BE%D1%81%D1%82%D0%BE%D0%BF%D1%80%D0%B8%D0%BC%D0%B5%D1%87%D0%B0%D1%82%D0%B5%D0%BB%D1%8C%D0%BD%D0%BE%D1%81%D1%82%D0%B8-%D0%B8%D1%81%D1%82%D0%BE%D1%80%D0%B8%D1%8F-%D0%BF%D0%B0%D0%BC%D1%8F%D1%82%D0%BD%D0%B8%D0%BA%D0%B8" TargetMode="External"/><Relationship Id="rId31" Type="http://schemas.openxmlformats.org/officeDocument/2006/relationships/hyperlink" Target="http://www.wanders-k.ru/%D0%A2%D0%B0%D1%82%D0%B0%D1%80%D1%81%D1%82%D0%B0%D0%BD/%D1%80%D0%B5%D0%BA%D0%B0-%D0%B2%D0%BE%D0%BB%D0%B3%D0%B0-%D1%82%D0%B0%D1%82%D0%B0%D1%80%D1%81%D1%82%D0%B0%D0%BD-%D1%83%D0%BB%D1%8C%D1%8F%D0%BD%D0%BE%D0%B2%D1%81%D0%BA%D0%B0%D1%8F-%D0%BE%D0%B1%D0%BB%D0%B0%D1%81%D1%82%D1%8C" TargetMode="External"/><Relationship Id="rId44" Type="http://schemas.openxmlformats.org/officeDocument/2006/relationships/hyperlink" Target="http://tatrbo.narod.ru/claus1851-beit_pfl8.djvu" TargetMode="External"/><Relationship Id="rId52" Type="http://schemas.openxmlformats.org/officeDocument/2006/relationships/hyperlink" Target="http://tatrbo.narod.ru/bakin2005-nymphoides.djvu" TargetMode="External"/><Relationship Id="rId60" Type="http://schemas.openxmlformats.org/officeDocument/2006/relationships/hyperlink" Target="http://tatrbo.narod.ru/baranova2000-kartoshemy.djvu" TargetMode="External"/><Relationship Id="rId65" Type="http://schemas.openxmlformats.org/officeDocument/2006/relationships/hyperlink" Target="http://tatrbo.narod.ru/korsh1894_ural.pdf" TargetMode="External"/><Relationship Id="rId73" Type="http://schemas.openxmlformats.org/officeDocument/2006/relationships/hyperlink" Target="http://tatrbo.narod.ru/papchenkov2007_gibridy.djvu" TargetMode="External"/><Relationship Id="rId78" Type="http://schemas.openxmlformats.org/officeDocument/2006/relationships/hyperlink" Target="http://tatrbo.narod.ru/silaeva2005-moip110.djvu" TargetMode="External"/><Relationship Id="rId81" Type="http://schemas.openxmlformats.org/officeDocument/2006/relationships/hyperlink" Target="http://tatrbo.narod.ru/sukhorukov2000-moip105.djvu" TargetMode="External"/><Relationship Id="rId86" Type="http://schemas.openxmlformats.org/officeDocument/2006/relationships/hyperlink" Target="http://tatrbo.narod.ru/papch2008-phragmites_altissimus.pdf" TargetMode="External"/><Relationship Id="rId94" Type="http://schemas.openxmlformats.org/officeDocument/2006/relationships/hyperlink" Target="http://tatrbo.narod.ru/sungatullina2005.pdf" TargetMode="External"/><Relationship Id="rId4" Type="http://schemas.openxmlformats.org/officeDocument/2006/relationships/settings" Target="settings.xml"/><Relationship Id="rId9" Type="http://schemas.openxmlformats.org/officeDocument/2006/relationships/hyperlink" Target="http://www.wanders-k.ru/%D0%A2%D0%B0%D1%82%D0%B0%D1%80%D1%81%D1%82%D0%B0%D0%BD/%D0%B3%D0%B5%D0%BE%D0%B3%D1%80%D0%B0%D1%84%D0%B8%D1%8F-%D1%80%D0%B5%D1%81%D0%BF%D1%83%D0%B1%D0%BB%D0%B8%D0%BA%D0%B8-%D1%82%D0%B0%D1%82%D0%B0%D1%80%D1%81%D1%82%D0%B0%D0%BD-%D0%BF%D1%80%D0%B8%D1%80%D0%BE%D0%B4%D0%BD%D1%8B%D0%B5-%D0%B8-%D0%BA%D0%BB%D0%B8%D0%BC%D0%B0%D1%82%D0%B8%D1%87%D0%B5%D1%81%D0%BA%D0%B8%D0%B5-%D0%B7%D0%BE%D0%BD%D1%8B" TargetMode="External"/><Relationship Id="rId13" Type="http://schemas.openxmlformats.org/officeDocument/2006/relationships/hyperlink" Target="http://www.wanders-k.ru/%D0%A2%D0%B0%D1%82%D0%B0%D1%80%D1%81%D1%82%D0%B0%D0%BD/%D0%B3%D0%BE%D1%80%D0%BE%D0%B4-%D0%BA%D0%B0%D0%B7%D0%B0%D0%BD%D1%8C-%D0%B4%D0%BE%D1%81%D1%82%D0%BE%D0%BF%D1%80%D0%B8%D0%BC%D0%B5%D1%87%D0%B0%D1%82%D0%B5%D0%BB%D1%8C%D0%BD%D0%BE%D1%81%D1%82%D0%B8-%D0%B8%D1%81%D1%82%D0%BE%D1%80%D0%B8%D1%8F-%D0%BF%D0%B0%D0%BC%D1%8F%D1%82%D0%BD%D0%B8%D0%BA%D0%B8" TargetMode="External"/><Relationship Id="rId18" Type="http://schemas.openxmlformats.org/officeDocument/2006/relationships/image" Target="media/image3.jpeg"/><Relationship Id="rId39"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27</Pages>
  <Words>12220</Words>
  <Characters>69658</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 И. Павлов</dc:creator>
  <cp:lastModifiedBy>Юрий И. Павлов</cp:lastModifiedBy>
  <cp:revision>1</cp:revision>
  <dcterms:created xsi:type="dcterms:W3CDTF">2012-05-23T08:05:00Z</dcterms:created>
  <dcterms:modified xsi:type="dcterms:W3CDTF">2012-05-23T08:40:00Z</dcterms:modified>
</cp:coreProperties>
</file>