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FC" w:rsidRDefault="001F241C">
      <w:r>
        <w:rPr>
          <w:noProof/>
        </w:rPr>
        <w:drawing>
          <wp:inline distT="0" distB="0" distL="0" distR="0">
            <wp:extent cx="5943600" cy="2124075"/>
            <wp:effectExtent l="19050" t="0" r="0" b="0"/>
            <wp:docPr id="1" name="Рисунок 1" descr="Рук_АП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_АП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7D" w:rsidRDefault="00645D7D" w:rsidP="00645D7D">
      <w:pPr>
        <w:ind w:right="-1"/>
        <w:jc w:val="both"/>
        <w:rPr>
          <w:sz w:val="28"/>
        </w:rPr>
      </w:pPr>
    </w:p>
    <w:p w:rsidR="00645D7D" w:rsidRDefault="00645D7D" w:rsidP="00645D7D">
      <w:pPr>
        <w:ind w:right="-1" w:firstLine="709"/>
        <w:jc w:val="both"/>
        <w:rPr>
          <w:sz w:val="28"/>
        </w:rPr>
      </w:pPr>
    </w:p>
    <w:tbl>
      <w:tblPr>
        <w:tblW w:w="10597" w:type="dxa"/>
        <w:tblLook w:val="04A0"/>
      </w:tblPr>
      <w:tblGrid>
        <w:gridCol w:w="6487"/>
        <w:gridCol w:w="4110"/>
      </w:tblGrid>
      <w:tr w:rsidR="00645D7D" w:rsidTr="00645D7D">
        <w:tc>
          <w:tcPr>
            <w:tcW w:w="6487" w:type="dxa"/>
            <w:vAlign w:val="center"/>
          </w:tcPr>
          <w:p w:rsidR="00645D7D" w:rsidRDefault="00645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45D7D" w:rsidRDefault="0064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645D7D" w:rsidRDefault="0064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 и ведомств Республики Татарстан</w:t>
            </w:r>
          </w:p>
          <w:p w:rsidR="00645D7D" w:rsidRDefault="00645D7D">
            <w:pPr>
              <w:rPr>
                <w:sz w:val="28"/>
                <w:szCs w:val="28"/>
              </w:rPr>
            </w:pPr>
          </w:p>
          <w:p w:rsidR="00645D7D" w:rsidRDefault="00645D7D">
            <w:pPr>
              <w:rPr>
                <w:sz w:val="28"/>
                <w:szCs w:val="28"/>
              </w:rPr>
            </w:pPr>
          </w:p>
        </w:tc>
      </w:tr>
    </w:tbl>
    <w:p w:rsidR="00645D7D" w:rsidRDefault="00645D7D" w:rsidP="00645D7D">
      <w:pPr>
        <w:ind w:right="-1"/>
        <w:jc w:val="both"/>
        <w:rPr>
          <w:sz w:val="28"/>
        </w:rPr>
      </w:pPr>
      <w:r>
        <w:rPr>
          <w:sz w:val="28"/>
        </w:rPr>
        <w:t xml:space="preserve">              В соответствии с пунктом 30 Кодекса этики и служебного поведения государственных гражданских служащих Республики Татарстан, утвержденного Указом Президента Республики Татарстан  от 23 марта 2011 года  №УП-142,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45D7D" w:rsidRDefault="00645D7D" w:rsidP="00645D7D">
      <w:pPr>
        <w:ind w:right="-1"/>
        <w:jc w:val="both"/>
        <w:rPr>
          <w:sz w:val="28"/>
        </w:rPr>
      </w:pPr>
      <w:r>
        <w:rPr>
          <w:sz w:val="28"/>
        </w:rPr>
        <w:t xml:space="preserve">            В соответствии с вышеизложенным направляю Вам для использования в работе примерные Требования к внешнему виду государственных гражданских служащих Республики Татарстан.</w:t>
      </w:r>
    </w:p>
    <w:p w:rsidR="00645D7D" w:rsidRDefault="00645D7D" w:rsidP="00645D7D">
      <w:pPr>
        <w:ind w:right="-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645D7D" w:rsidRDefault="00645D7D" w:rsidP="00645D7D">
      <w:pPr>
        <w:ind w:right="-1"/>
        <w:jc w:val="both"/>
        <w:rPr>
          <w:sz w:val="28"/>
        </w:rPr>
      </w:pPr>
    </w:p>
    <w:p w:rsidR="00645D7D" w:rsidRPr="00645D7D" w:rsidRDefault="00645D7D" w:rsidP="00645D7D">
      <w:pPr>
        <w:ind w:right="-1"/>
        <w:jc w:val="both"/>
        <w:rPr>
          <w:sz w:val="28"/>
        </w:rPr>
      </w:pPr>
      <w:r>
        <w:rPr>
          <w:sz w:val="28"/>
        </w:rPr>
        <w:t>Приложение: на 2 л. в 1 экз.</w:t>
      </w:r>
    </w:p>
    <w:p w:rsidR="00645D7D" w:rsidRDefault="00645D7D" w:rsidP="00645D7D">
      <w:pPr>
        <w:rPr>
          <w:b/>
          <w:bCs/>
          <w:sz w:val="18"/>
          <w:szCs w:val="20"/>
        </w:rPr>
      </w:pPr>
    </w:p>
    <w:tbl>
      <w:tblPr>
        <w:tblW w:w="9720" w:type="dxa"/>
        <w:tblInd w:w="-72" w:type="dxa"/>
        <w:tblLook w:val="01E0"/>
      </w:tblPr>
      <w:tblGrid>
        <w:gridCol w:w="4500"/>
        <w:gridCol w:w="5220"/>
      </w:tblGrid>
      <w:tr w:rsidR="00645D7D" w:rsidRPr="00437108" w:rsidTr="00645D7D">
        <w:tc>
          <w:tcPr>
            <w:tcW w:w="4500" w:type="dxa"/>
            <w:shd w:val="clear" w:color="auto" w:fill="auto"/>
          </w:tcPr>
          <w:p w:rsidR="00645D7D" w:rsidRDefault="00645D7D" w:rsidP="00645D7D">
            <w:pPr>
              <w:rPr>
                <w:sz w:val="28"/>
                <w:szCs w:val="28"/>
              </w:rPr>
            </w:pPr>
          </w:p>
          <w:p w:rsidR="00A02576" w:rsidRDefault="00A02576" w:rsidP="00645D7D">
            <w:pPr>
              <w:rPr>
                <w:sz w:val="28"/>
                <w:szCs w:val="28"/>
              </w:rPr>
            </w:pPr>
          </w:p>
          <w:p w:rsidR="00A02576" w:rsidRPr="00437108" w:rsidRDefault="00A02576" w:rsidP="00645D7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45D7D" w:rsidRDefault="00645D7D" w:rsidP="00645D7D">
            <w:pPr>
              <w:rPr>
                <w:sz w:val="28"/>
                <w:szCs w:val="28"/>
              </w:rPr>
            </w:pPr>
          </w:p>
          <w:p w:rsidR="00A02576" w:rsidRPr="00437108" w:rsidRDefault="00A02576" w:rsidP="00645D7D">
            <w:pPr>
              <w:rPr>
                <w:sz w:val="28"/>
                <w:szCs w:val="28"/>
              </w:rPr>
            </w:pPr>
          </w:p>
          <w:p w:rsidR="00645D7D" w:rsidRDefault="00645D7D" w:rsidP="0064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45D7D" w:rsidRPr="00437108" w:rsidRDefault="00645D7D" w:rsidP="00645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37108">
              <w:rPr>
                <w:sz w:val="28"/>
                <w:szCs w:val="28"/>
              </w:rPr>
              <w:t>Ю.З.</w:t>
            </w:r>
            <w:r>
              <w:rPr>
                <w:sz w:val="28"/>
                <w:szCs w:val="28"/>
              </w:rPr>
              <w:t xml:space="preserve"> </w:t>
            </w:r>
            <w:r w:rsidRPr="00437108">
              <w:rPr>
                <w:sz w:val="28"/>
                <w:szCs w:val="28"/>
              </w:rPr>
              <w:t>Камалтынов</w:t>
            </w:r>
          </w:p>
        </w:tc>
      </w:tr>
    </w:tbl>
    <w:p w:rsidR="00645D7D" w:rsidRDefault="00645D7D" w:rsidP="00645D7D">
      <w:pPr>
        <w:rPr>
          <w:sz w:val="20"/>
          <w:szCs w:val="20"/>
        </w:rPr>
      </w:pPr>
    </w:p>
    <w:p w:rsidR="00645D7D" w:rsidRDefault="00645D7D" w:rsidP="00645D7D">
      <w:pPr>
        <w:rPr>
          <w:sz w:val="20"/>
          <w:szCs w:val="20"/>
        </w:rPr>
      </w:pPr>
    </w:p>
    <w:p w:rsidR="00645D7D" w:rsidRDefault="00645D7D" w:rsidP="00645D7D">
      <w:pPr>
        <w:rPr>
          <w:sz w:val="20"/>
          <w:szCs w:val="20"/>
        </w:rPr>
      </w:pPr>
    </w:p>
    <w:p w:rsidR="00645D7D" w:rsidRDefault="00645D7D" w:rsidP="00645D7D">
      <w:pPr>
        <w:rPr>
          <w:sz w:val="20"/>
          <w:szCs w:val="20"/>
        </w:rPr>
      </w:pPr>
    </w:p>
    <w:p w:rsidR="00645D7D" w:rsidRDefault="00645D7D" w:rsidP="00645D7D">
      <w:pPr>
        <w:rPr>
          <w:sz w:val="20"/>
          <w:szCs w:val="20"/>
        </w:rPr>
      </w:pPr>
    </w:p>
    <w:p w:rsidR="00A02576" w:rsidRDefault="00A02576" w:rsidP="00645D7D">
      <w:pPr>
        <w:rPr>
          <w:sz w:val="20"/>
          <w:szCs w:val="20"/>
        </w:rPr>
      </w:pPr>
    </w:p>
    <w:p w:rsidR="00A02576" w:rsidRDefault="00A02576" w:rsidP="00645D7D">
      <w:pPr>
        <w:rPr>
          <w:sz w:val="20"/>
          <w:szCs w:val="20"/>
        </w:rPr>
      </w:pPr>
    </w:p>
    <w:p w:rsidR="00A02576" w:rsidRDefault="00A02576" w:rsidP="00645D7D">
      <w:pPr>
        <w:rPr>
          <w:sz w:val="20"/>
          <w:szCs w:val="20"/>
        </w:rPr>
      </w:pPr>
    </w:p>
    <w:p w:rsidR="00A02576" w:rsidRDefault="00A02576" w:rsidP="00645D7D">
      <w:pPr>
        <w:rPr>
          <w:sz w:val="20"/>
          <w:szCs w:val="20"/>
        </w:rPr>
      </w:pPr>
    </w:p>
    <w:p w:rsidR="00645D7D" w:rsidRDefault="00645D7D" w:rsidP="00645D7D">
      <w:pPr>
        <w:rPr>
          <w:sz w:val="20"/>
          <w:szCs w:val="20"/>
        </w:rPr>
      </w:pPr>
    </w:p>
    <w:p w:rsidR="00645D7D" w:rsidRPr="004F2135" w:rsidRDefault="00645D7D" w:rsidP="00645D7D">
      <w:pPr>
        <w:rPr>
          <w:sz w:val="20"/>
          <w:szCs w:val="20"/>
        </w:rPr>
      </w:pPr>
      <w:r>
        <w:rPr>
          <w:sz w:val="20"/>
          <w:szCs w:val="20"/>
        </w:rPr>
        <w:t xml:space="preserve">А.М.Мифтахов </w:t>
      </w:r>
    </w:p>
    <w:p w:rsidR="00A02576" w:rsidRDefault="00645D7D" w:rsidP="00A02576">
      <w:pPr>
        <w:rPr>
          <w:sz w:val="20"/>
          <w:szCs w:val="20"/>
        </w:rPr>
      </w:pPr>
      <w:r>
        <w:rPr>
          <w:sz w:val="20"/>
          <w:szCs w:val="20"/>
        </w:rPr>
        <w:t>5678850</w:t>
      </w:r>
    </w:p>
    <w:p w:rsidR="00A02576" w:rsidRPr="00A02576" w:rsidRDefault="00A02576" w:rsidP="00A02576">
      <w:pPr>
        <w:rPr>
          <w:sz w:val="20"/>
          <w:szCs w:val="20"/>
        </w:rPr>
      </w:pPr>
    </w:p>
    <w:p w:rsidR="00D67E96" w:rsidRDefault="00D67E96" w:rsidP="00D67E96">
      <w:pPr>
        <w:pStyle w:val="a4"/>
        <w:spacing w:before="0" w:beforeAutospacing="0" w:after="0" w:afterAutospacing="0"/>
        <w:jc w:val="right"/>
        <w:rPr>
          <w:b/>
          <w:bCs/>
          <w:caps/>
          <w:color w:val="000000"/>
          <w:sz w:val="28"/>
        </w:rPr>
      </w:pPr>
      <w:r>
        <w:rPr>
          <w:sz w:val="28"/>
        </w:rPr>
        <w:t>Приложение</w:t>
      </w:r>
    </w:p>
    <w:p w:rsidR="00D67E96" w:rsidRDefault="00D67E96" w:rsidP="00D67E96">
      <w:pPr>
        <w:pStyle w:val="a4"/>
        <w:spacing w:before="0" w:beforeAutospacing="0" w:after="0" w:afterAutospacing="0"/>
        <w:jc w:val="center"/>
        <w:rPr>
          <w:b/>
          <w:bCs/>
          <w:caps/>
          <w:color w:val="000000"/>
          <w:sz w:val="28"/>
        </w:rPr>
      </w:pPr>
    </w:p>
    <w:p w:rsidR="00D67E96" w:rsidRDefault="00D67E96" w:rsidP="00D67E96">
      <w:pPr>
        <w:pStyle w:val="a4"/>
        <w:spacing w:before="0" w:beforeAutospacing="0" w:after="0" w:afterAutospacing="0"/>
        <w:jc w:val="center"/>
        <w:rPr>
          <w:b/>
          <w:bCs/>
          <w:caps/>
          <w:color w:val="000000"/>
          <w:sz w:val="28"/>
        </w:rPr>
      </w:pPr>
      <w:r w:rsidRPr="00D67E96">
        <w:rPr>
          <w:b/>
          <w:sz w:val="28"/>
        </w:rPr>
        <w:t>ПРИМЕРНЫЕ</w:t>
      </w:r>
      <w:r>
        <w:rPr>
          <w:sz w:val="28"/>
        </w:rPr>
        <w:t xml:space="preserve"> </w:t>
      </w:r>
      <w:r>
        <w:rPr>
          <w:b/>
          <w:bCs/>
          <w:caps/>
          <w:color w:val="000000"/>
          <w:sz w:val="28"/>
        </w:rPr>
        <w:t>Требования</w:t>
      </w:r>
    </w:p>
    <w:p w:rsidR="00D67E96" w:rsidRDefault="00D67E96" w:rsidP="00D67E9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 внешнему виду государственных гражданских служащих </w:t>
      </w:r>
    </w:p>
    <w:p w:rsidR="00D67E96" w:rsidRDefault="00D67E96" w:rsidP="00D67E9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Республики Татарстан </w:t>
      </w:r>
    </w:p>
    <w:p w:rsidR="00D67E96" w:rsidRDefault="00D67E96" w:rsidP="00D67E9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пунктом 30 Кодекса этики и служебного поведения государственных гражданских  служащих Республики Татарстан, утвержденного Указом Президента Республики Татарстан  от 23 марта 2011 года  №УП-142 </w:t>
      </w:r>
      <w:r w:rsidRPr="005D25A2">
        <w:rPr>
          <w:color w:val="000000"/>
          <w:sz w:val="28"/>
        </w:rPr>
        <w:t>«Об утверждении Кодекса этики и служебного поведения государственных гражданских служащих Республики Татарстан»</w:t>
      </w:r>
      <w:r>
        <w:rPr>
          <w:color w:val="000000"/>
          <w:sz w:val="28"/>
        </w:rPr>
        <w:t>,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  <w:r w:rsidRPr="00996EE6">
        <w:rPr>
          <w:color w:val="000000"/>
          <w:sz w:val="28"/>
        </w:rPr>
        <w:t xml:space="preserve">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Главным правилом, которым следует руководствоваться государственным гражданским служащим Республики Татарстан при формировании внешнего облика, является соблюдение делового стиля в одежде. Основным элементом выступает деловой костюм. 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96EE6">
        <w:rPr>
          <w:color w:val="000000"/>
          <w:sz w:val="28"/>
        </w:rPr>
        <w:t>2.1. Требования к внешнему виду мужчин: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Pr="00822222">
        <w:rPr>
          <w:color w:val="000000"/>
          <w:sz w:val="28"/>
        </w:rPr>
        <w:t>еловой классический костюм, классическая рубашка и галстук</w:t>
      </w:r>
      <w:r>
        <w:rPr>
          <w:color w:val="000000"/>
          <w:sz w:val="28"/>
        </w:rPr>
        <w:t xml:space="preserve">;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летнее время допускается классическая рубашка с короткими рукавами, а также</w:t>
      </w:r>
      <w:r w:rsidRPr="00822222">
        <w:rPr>
          <w:color w:val="000000"/>
          <w:sz w:val="28"/>
        </w:rPr>
        <w:t xml:space="preserve"> </w:t>
      </w:r>
      <w:r>
        <w:rPr>
          <w:sz w:val="28"/>
          <w:szCs w:val="28"/>
        </w:rPr>
        <w:t>отсутствие пиджака при температуре выше 25 С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;</w:t>
      </w:r>
    </w:p>
    <w:p w:rsidR="00D67E96" w:rsidRPr="00822222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822222">
        <w:rPr>
          <w:color w:val="000000"/>
          <w:sz w:val="28"/>
        </w:rPr>
        <w:t xml:space="preserve">рюки </w:t>
      </w:r>
      <w:r>
        <w:rPr>
          <w:color w:val="000000"/>
          <w:sz w:val="28"/>
        </w:rPr>
        <w:t>классические, стандартной длины;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галстук</w:t>
      </w:r>
      <w:r w:rsidRPr="00CE4DB2">
        <w:rPr>
          <w:color w:val="000000"/>
          <w:sz w:val="28"/>
        </w:rPr>
        <w:t xml:space="preserve"> соответствующий костюму</w:t>
      </w:r>
      <w:r>
        <w:rPr>
          <w:color w:val="000000"/>
          <w:sz w:val="28"/>
        </w:rPr>
        <w:t>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цвет носков</w:t>
      </w:r>
      <w:r w:rsidRPr="001D15F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тон темнее цвета брюк;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B9704B">
        <w:rPr>
          <w:color w:val="000000"/>
          <w:sz w:val="28"/>
        </w:rPr>
        <w:t xml:space="preserve">отинки и туфли классического </w:t>
      </w:r>
      <w:r>
        <w:rPr>
          <w:color w:val="000000"/>
          <w:sz w:val="28"/>
        </w:rPr>
        <w:t>стиля</w:t>
      </w:r>
      <w:r w:rsidRPr="00B9704B">
        <w:rPr>
          <w:color w:val="000000"/>
          <w:sz w:val="28"/>
        </w:rPr>
        <w:t xml:space="preserve">.                            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EE6">
        <w:rPr>
          <w:sz w:val="28"/>
          <w:szCs w:val="28"/>
        </w:rPr>
        <w:t xml:space="preserve">Рекомендуется: </w:t>
      </w:r>
    </w:p>
    <w:p w:rsidR="00D67E96" w:rsidRPr="005C656B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застегивать пиджак в официальной обстановке (официальные мероприятия, при выступлении на совещаниях, нахождении в президиуме и т.д.);</w:t>
      </w:r>
    </w:p>
    <w:p w:rsidR="00D67E96" w:rsidRPr="00B95B32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умеренное использование парфюмерии.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96EE6">
        <w:rPr>
          <w:color w:val="000000"/>
          <w:sz w:val="28"/>
        </w:rPr>
        <w:t>Не допускаются: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одежда джинсовая;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обувь спортивная и пляжная;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небрежная и неопрятная одежда;</w:t>
      </w:r>
    </w:p>
    <w:p w:rsidR="00D67E96" w:rsidRPr="0092126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ношение кардиганов, пуловеров и жилетов на официальных мероприятиях (при выступлении на совещаниях, нахождении в президиуме и т.д.)</w:t>
      </w:r>
      <w:r w:rsidR="00A02576">
        <w:rPr>
          <w:sz w:val="28"/>
          <w:szCs w:val="28"/>
        </w:rPr>
        <w:t>.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96EE6">
        <w:rPr>
          <w:color w:val="000000"/>
          <w:sz w:val="28"/>
        </w:rPr>
        <w:t xml:space="preserve">2.2. Требования к внешнему виду женщин: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классический деловой костюм сдержанных расцветок;</w:t>
      </w:r>
      <w:r w:rsidRPr="000B524D">
        <w:rPr>
          <w:color w:val="000000"/>
          <w:sz w:val="28"/>
        </w:rPr>
        <w:t xml:space="preserve">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Pr="00B738E2">
        <w:rPr>
          <w:color w:val="000000"/>
          <w:sz w:val="28"/>
        </w:rPr>
        <w:t>луз</w:t>
      </w:r>
      <w:r>
        <w:rPr>
          <w:color w:val="000000"/>
          <w:sz w:val="28"/>
        </w:rPr>
        <w:t xml:space="preserve">ы </w:t>
      </w:r>
      <w:r w:rsidRPr="00B738E2">
        <w:rPr>
          <w:color w:val="000000"/>
          <w:sz w:val="28"/>
        </w:rPr>
        <w:t>пастельны</w:t>
      </w:r>
      <w:r>
        <w:rPr>
          <w:color w:val="000000"/>
          <w:sz w:val="28"/>
        </w:rPr>
        <w:t>х</w:t>
      </w:r>
      <w:r w:rsidRPr="00B738E2">
        <w:rPr>
          <w:color w:val="000000"/>
          <w:sz w:val="28"/>
        </w:rPr>
        <w:t xml:space="preserve"> тон</w:t>
      </w:r>
      <w:r>
        <w:rPr>
          <w:color w:val="000000"/>
          <w:sz w:val="28"/>
        </w:rPr>
        <w:t>ов</w:t>
      </w:r>
      <w:r w:rsidRPr="00B738E2">
        <w:rPr>
          <w:color w:val="000000"/>
          <w:sz w:val="28"/>
        </w:rPr>
        <w:t>. Допустим неяркий неконтрастный рисунок.</w:t>
      </w:r>
      <w:r>
        <w:rPr>
          <w:color w:val="000000"/>
          <w:sz w:val="28"/>
        </w:rPr>
        <w:t xml:space="preserve"> </w:t>
      </w:r>
      <w:r w:rsidRPr="00B738E2">
        <w:rPr>
          <w:color w:val="000000"/>
          <w:sz w:val="28"/>
        </w:rPr>
        <w:t>Длина рукавов – любая</w:t>
      </w:r>
      <w:r>
        <w:rPr>
          <w:color w:val="000000"/>
          <w:sz w:val="28"/>
        </w:rPr>
        <w:t>, при этом плечи должны быть прикрыты;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допускае</w:t>
      </w:r>
      <w:r w:rsidRPr="00951FB5">
        <w:rPr>
          <w:color w:val="000000"/>
          <w:sz w:val="28"/>
        </w:rPr>
        <w:t xml:space="preserve">тся </w:t>
      </w:r>
      <w:r>
        <w:rPr>
          <w:sz w:val="28"/>
          <w:szCs w:val="28"/>
        </w:rPr>
        <w:t>пуловер</w:t>
      </w:r>
      <w:r w:rsidRPr="00951FB5">
        <w:rPr>
          <w:bCs/>
          <w:color w:val="000000"/>
          <w:sz w:val="28"/>
        </w:rPr>
        <w:t>,</w:t>
      </w:r>
      <w:r w:rsidRPr="00951FB5">
        <w:rPr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кардиган, классический жилет</w:t>
      </w:r>
      <w:r w:rsidRPr="00951FB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сочетании </w:t>
      </w:r>
      <w:r w:rsidRPr="00951FB5">
        <w:rPr>
          <w:color w:val="000000"/>
          <w:sz w:val="28"/>
        </w:rPr>
        <w:t xml:space="preserve">с </w:t>
      </w:r>
      <w:r>
        <w:rPr>
          <w:color w:val="000000"/>
          <w:sz w:val="28"/>
        </w:rPr>
        <w:t xml:space="preserve">блузой; 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юбка сдержанного дизайна и цвета. Допустимы разрезы, не более 15</w:t>
      </w:r>
      <w:r w:rsidRPr="006D39FE">
        <w:rPr>
          <w:color w:val="000000"/>
          <w:sz w:val="28"/>
        </w:rPr>
        <w:t xml:space="preserve"> см. Длина: не</w:t>
      </w:r>
      <w:r>
        <w:rPr>
          <w:color w:val="000000"/>
          <w:sz w:val="28"/>
        </w:rPr>
        <w:t xml:space="preserve"> выше колена на 5-8 см</w:t>
      </w:r>
      <w:r w:rsidRPr="006D39FE">
        <w:rPr>
          <w:color w:val="000000"/>
          <w:sz w:val="28"/>
        </w:rPr>
        <w:t xml:space="preserve"> и не </w:t>
      </w:r>
      <w:r>
        <w:rPr>
          <w:color w:val="000000"/>
          <w:sz w:val="28"/>
        </w:rPr>
        <w:t>длиннее</w:t>
      </w:r>
      <w:r w:rsidRPr="006D39FE">
        <w:rPr>
          <w:color w:val="000000"/>
          <w:sz w:val="28"/>
        </w:rPr>
        <w:t xml:space="preserve"> середины </w:t>
      </w:r>
      <w:r>
        <w:rPr>
          <w:color w:val="000000"/>
          <w:sz w:val="28"/>
        </w:rPr>
        <w:t>голени;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платье классического фасона с жакетом или пиджаком со средними или длинными рукавами сдержанных расцветок;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брюки </w:t>
      </w:r>
      <w:r w:rsidRPr="00BB2917">
        <w:rPr>
          <w:color w:val="000000"/>
          <w:sz w:val="28"/>
        </w:rPr>
        <w:t>прям</w:t>
      </w:r>
      <w:r>
        <w:rPr>
          <w:color w:val="000000"/>
          <w:sz w:val="28"/>
        </w:rPr>
        <w:t>ые</w:t>
      </w:r>
      <w:r w:rsidRPr="00BB2917">
        <w:rPr>
          <w:color w:val="000000"/>
          <w:sz w:val="28"/>
        </w:rPr>
        <w:t xml:space="preserve"> классическ</w:t>
      </w:r>
      <w:r>
        <w:rPr>
          <w:color w:val="000000"/>
          <w:sz w:val="28"/>
        </w:rPr>
        <w:t>ие;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540E22">
        <w:rPr>
          <w:color w:val="000000"/>
          <w:sz w:val="28"/>
        </w:rPr>
        <w:t>бувь классического дизайна</w:t>
      </w:r>
      <w:r>
        <w:rPr>
          <w:color w:val="000000"/>
          <w:sz w:val="28"/>
        </w:rPr>
        <w:t xml:space="preserve"> с закрытым мыском: </w:t>
      </w:r>
      <w:r w:rsidRPr="00540E22">
        <w:rPr>
          <w:color w:val="000000"/>
          <w:sz w:val="28"/>
        </w:rPr>
        <w:t>туфли</w:t>
      </w:r>
      <w:r>
        <w:rPr>
          <w:color w:val="000000"/>
          <w:sz w:val="28"/>
        </w:rPr>
        <w:t xml:space="preserve">, полуботинки. </w:t>
      </w:r>
      <w:r w:rsidRPr="00540E22">
        <w:rPr>
          <w:color w:val="000000"/>
          <w:sz w:val="28"/>
        </w:rPr>
        <w:t xml:space="preserve">Каблук среднего размера – не более </w:t>
      </w:r>
      <w:r>
        <w:rPr>
          <w:color w:val="000000"/>
          <w:sz w:val="28"/>
        </w:rPr>
        <w:t>7-</w:t>
      </w:r>
      <w:smartTag w:uri="urn:schemas-microsoft-com:office:smarttags" w:element="metricconverter">
        <w:smartTagPr>
          <w:attr w:name="ProductID" w:val="8 см"/>
        </w:smartTagPr>
        <w:r w:rsidRPr="00540E22">
          <w:rPr>
            <w:color w:val="000000"/>
            <w:sz w:val="28"/>
          </w:rPr>
          <w:t>8 см</w:t>
        </w:r>
      </w:smartTag>
      <w:r w:rsidRPr="00540E2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 летнее время </w:t>
      </w:r>
      <w:r w:rsidRPr="00540E22">
        <w:rPr>
          <w:color w:val="000000"/>
          <w:sz w:val="28"/>
        </w:rPr>
        <w:t>допускается более открытая обувь, при условии, что она прикр</w:t>
      </w:r>
      <w:r>
        <w:rPr>
          <w:color w:val="000000"/>
          <w:sz w:val="28"/>
        </w:rPr>
        <w:t>ывает большую часть стопы;</w:t>
      </w:r>
    </w:p>
    <w:p w:rsidR="00D67E96" w:rsidRPr="0053579A" w:rsidRDefault="00D67E96" w:rsidP="00D67E96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ц</w:t>
      </w:r>
      <w:r w:rsidRPr="0053579A">
        <w:rPr>
          <w:color w:val="000000"/>
          <w:sz w:val="28"/>
        </w:rPr>
        <w:t>вет колготок должен соответствовать одежде, предпочтител</w:t>
      </w:r>
      <w:r>
        <w:rPr>
          <w:color w:val="000000"/>
          <w:sz w:val="28"/>
        </w:rPr>
        <w:t>ьны однотонные не ажурные</w:t>
      </w:r>
      <w:r w:rsidRPr="0053579A">
        <w:rPr>
          <w:color w:val="000000"/>
          <w:sz w:val="28"/>
        </w:rPr>
        <w:t>: теле</w:t>
      </w:r>
      <w:r>
        <w:rPr>
          <w:color w:val="000000"/>
          <w:sz w:val="28"/>
        </w:rPr>
        <w:t>сные, черные, серые, коричневые;</w:t>
      </w:r>
    </w:p>
    <w:p w:rsidR="00D67E96" w:rsidRPr="00B12897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м</w:t>
      </w:r>
      <w:r w:rsidRPr="00B12897">
        <w:rPr>
          <w:bCs/>
          <w:color w:val="000000"/>
          <w:sz w:val="28"/>
        </w:rPr>
        <w:t>акияж</w:t>
      </w:r>
      <w:r w:rsidRPr="00B12897">
        <w:rPr>
          <w:color w:val="000000"/>
          <w:sz w:val="28"/>
        </w:rPr>
        <w:t xml:space="preserve"> неброский, естественных оттенков</w:t>
      </w:r>
      <w:r>
        <w:rPr>
          <w:color w:val="000000"/>
          <w:sz w:val="28"/>
        </w:rPr>
        <w:t xml:space="preserve">, аккуратная </w:t>
      </w:r>
      <w:r w:rsidRPr="00B12897">
        <w:rPr>
          <w:color w:val="000000"/>
          <w:sz w:val="28"/>
        </w:rPr>
        <w:t>п</w:t>
      </w:r>
      <w:r w:rsidRPr="00B12897">
        <w:rPr>
          <w:bCs/>
          <w:color w:val="000000"/>
          <w:sz w:val="28"/>
        </w:rPr>
        <w:t>рическа</w:t>
      </w:r>
      <w:r>
        <w:rPr>
          <w:bCs/>
          <w:color w:val="000000"/>
          <w:sz w:val="28"/>
        </w:rPr>
        <w:t xml:space="preserve">, </w:t>
      </w:r>
      <w:r w:rsidRPr="00B128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умеренная </w:t>
      </w:r>
      <w:r w:rsidRPr="00B12897">
        <w:rPr>
          <w:color w:val="000000"/>
          <w:sz w:val="28"/>
        </w:rPr>
        <w:t>длина ногтей</w:t>
      </w:r>
      <w:r>
        <w:rPr>
          <w:color w:val="000000"/>
          <w:sz w:val="28"/>
        </w:rPr>
        <w:t>,</w:t>
      </w:r>
      <w:r w:rsidRPr="00B128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аккуратный классический маникюр;</w:t>
      </w:r>
    </w:p>
    <w:p w:rsidR="00D67E96" w:rsidRPr="0092126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украшения: неброские аксессуары и бижутерия.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96EE6">
        <w:rPr>
          <w:color w:val="000000"/>
          <w:sz w:val="28"/>
        </w:rPr>
        <w:t>Рекомендуется:</w:t>
      </w:r>
    </w:p>
    <w:p w:rsidR="00D67E96" w:rsidRPr="0092126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умеренное использование парфюмерии.</w:t>
      </w:r>
    </w:p>
    <w:p w:rsidR="00D67E96" w:rsidRPr="00996EE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96EE6">
        <w:rPr>
          <w:color w:val="000000"/>
          <w:sz w:val="28"/>
        </w:rPr>
        <w:t>Не допускаются: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одежда джинсовая;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излишне узкие, короткие юбки и юбки с глубоким разрезом;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прозрачная одежда;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глубокое декольте на блузках и платьях;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макси длина юбок и платьев (длиннее середины голени);</w:t>
      </w:r>
    </w:p>
    <w:p w:rsidR="00D67E96" w:rsidRPr="00B738E2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топы на тонких бретельках, </w:t>
      </w:r>
      <w:r w:rsidRPr="00B738E2">
        <w:rPr>
          <w:color w:val="000000"/>
          <w:sz w:val="28"/>
        </w:rPr>
        <w:t>блузы, не прикрывающие плечи;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небрежная и неопрятная одежда;</w:t>
      </w:r>
    </w:p>
    <w:p w:rsidR="00D67E96" w:rsidRPr="00B738E2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Pr="00B738E2">
        <w:rPr>
          <w:color w:val="000000"/>
          <w:sz w:val="28"/>
        </w:rPr>
        <w:t xml:space="preserve">дежда с открытой спиной и </w:t>
      </w:r>
      <w:r>
        <w:rPr>
          <w:color w:val="000000"/>
          <w:sz w:val="28"/>
        </w:rPr>
        <w:t xml:space="preserve">сильно </w:t>
      </w:r>
      <w:r w:rsidRPr="00B738E2">
        <w:rPr>
          <w:color w:val="000000"/>
          <w:sz w:val="28"/>
        </w:rPr>
        <w:t>заниженной талией;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шорты, юбка-брюки, </w:t>
      </w:r>
      <w:r w:rsidRPr="00F40B71">
        <w:rPr>
          <w:bCs/>
          <w:color w:val="000000"/>
          <w:sz w:val="28"/>
        </w:rPr>
        <w:t xml:space="preserve">укороченные модели </w:t>
      </w:r>
      <w:r>
        <w:rPr>
          <w:bCs/>
          <w:color w:val="000000"/>
          <w:sz w:val="28"/>
        </w:rPr>
        <w:t>брюк</w:t>
      </w:r>
      <w:r w:rsidRPr="00F40B71">
        <w:rPr>
          <w:bCs/>
          <w:color w:val="000000"/>
          <w:sz w:val="28"/>
        </w:rPr>
        <w:t>;</w:t>
      </w:r>
    </w:p>
    <w:p w:rsidR="00D67E96" w:rsidRPr="00F40B71" w:rsidRDefault="00D67E96" w:rsidP="00D67E9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</w:rPr>
      </w:pPr>
      <w:r w:rsidRPr="00E135BB">
        <w:rPr>
          <w:bCs/>
          <w:color w:val="000000"/>
          <w:sz w:val="28"/>
        </w:rPr>
        <w:t>обувь спортивная и пляжная;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я</w:t>
      </w:r>
      <w:r w:rsidRPr="00D37F69">
        <w:rPr>
          <w:color w:val="000000"/>
          <w:sz w:val="28"/>
        </w:rPr>
        <w:t xml:space="preserve">ркие украшения, </w:t>
      </w:r>
      <w:r>
        <w:rPr>
          <w:color w:val="000000"/>
          <w:sz w:val="28"/>
        </w:rPr>
        <w:t>избыточное количество бижутерии;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я</w:t>
      </w:r>
      <w:r w:rsidRPr="002B0E76">
        <w:rPr>
          <w:color w:val="000000"/>
          <w:sz w:val="28"/>
        </w:rPr>
        <w:t>ркий, вызывающий макияж</w:t>
      </w:r>
      <w:r>
        <w:rPr>
          <w:color w:val="000000"/>
          <w:sz w:val="28"/>
        </w:rPr>
        <w:t>, яркие цвета лака для ногтей.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По </w:t>
      </w:r>
      <w:r w:rsidRPr="003B1528">
        <w:rPr>
          <w:color w:val="000000"/>
          <w:sz w:val="28"/>
        </w:rPr>
        <w:t>выходны</w:t>
      </w:r>
      <w:r>
        <w:rPr>
          <w:color w:val="000000"/>
          <w:sz w:val="28"/>
        </w:rPr>
        <w:t>м</w:t>
      </w:r>
      <w:r w:rsidRPr="003B1528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 xml:space="preserve">нерабочим </w:t>
      </w:r>
      <w:r w:rsidRPr="003B1528">
        <w:rPr>
          <w:color w:val="000000"/>
          <w:sz w:val="28"/>
        </w:rPr>
        <w:t>праздничны</w:t>
      </w:r>
      <w:r>
        <w:rPr>
          <w:color w:val="000000"/>
          <w:sz w:val="28"/>
        </w:rPr>
        <w:t>м</w:t>
      </w:r>
      <w:r w:rsidRPr="003B1528">
        <w:rPr>
          <w:color w:val="000000"/>
          <w:sz w:val="28"/>
        </w:rPr>
        <w:t xml:space="preserve"> дн</w:t>
      </w:r>
      <w:r>
        <w:rPr>
          <w:color w:val="000000"/>
          <w:sz w:val="28"/>
        </w:rPr>
        <w:t>ям допускается более свободный стиль одежды: брюки, юбки свободного кроя, свитеры, джемпера более насыщенных цветов, джинсовая одежда классического цвета и сдержанного дизайна.</w:t>
      </w:r>
    </w:p>
    <w:p w:rsidR="00D67E96" w:rsidRDefault="00D67E96" w:rsidP="00D67E9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Данное</w:t>
      </w:r>
      <w:r w:rsidR="00EF4A9D">
        <w:rPr>
          <w:color w:val="000000"/>
          <w:sz w:val="28"/>
        </w:rPr>
        <w:t xml:space="preserve"> правило не применяется в случае</w:t>
      </w:r>
      <w:r>
        <w:rPr>
          <w:color w:val="000000"/>
          <w:sz w:val="28"/>
        </w:rPr>
        <w:t xml:space="preserve"> запланированного </w:t>
      </w:r>
      <w:r w:rsidRPr="00E135BB">
        <w:rPr>
          <w:color w:val="000000"/>
          <w:sz w:val="28"/>
        </w:rPr>
        <w:t>официальн</w:t>
      </w:r>
      <w:r>
        <w:rPr>
          <w:color w:val="000000"/>
          <w:sz w:val="28"/>
        </w:rPr>
        <w:t>ого мероприятия, совещания.</w:t>
      </w:r>
    </w:p>
    <w:p w:rsidR="00D67E96" w:rsidRDefault="00D67E96" w:rsidP="00D67E9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D67E96" w:rsidRPr="00B95B32" w:rsidRDefault="00D67E96" w:rsidP="00D67E96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</w:rPr>
      </w:pPr>
      <w:r>
        <w:rPr>
          <w:color w:val="000000"/>
          <w:sz w:val="28"/>
        </w:rPr>
        <w:t>_________</w:t>
      </w:r>
    </w:p>
    <w:p w:rsidR="00D67E96" w:rsidRPr="000C66FC" w:rsidRDefault="00D67E96" w:rsidP="00645D7D">
      <w:pPr>
        <w:tabs>
          <w:tab w:val="left" w:pos="5520"/>
        </w:tabs>
        <w:jc w:val="center"/>
        <w:rPr>
          <w:sz w:val="28"/>
          <w:szCs w:val="28"/>
        </w:rPr>
      </w:pPr>
    </w:p>
    <w:sectPr w:rsidR="00D67E96" w:rsidRPr="000C66FC" w:rsidSect="00D67E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C66FC"/>
    <w:rsid w:val="000C5124"/>
    <w:rsid w:val="000C66FC"/>
    <w:rsid w:val="00140C34"/>
    <w:rsid w:val="001F241C"/>
    <w:rsid w:val="00230A1E"/>
    <w:rsid w:val="002411ED"/>
    <w:rsid w:val="00365EE3"/>
    <w:rsid w:val="0040796B"/>
    <w:rsid w:val="0041046E"/>
    <w:rsid w:val="0043041C"/>
    <w:rsid w:val="0047463D"/>
    <w:rsid w:val="00474DCA"/>
    <w:rsid w:val="00576791"/>
    <w:rsid w:val="00645D7D"/>
    <w:rsid w:val="007802FB"/>
    <w:rsid w:val="008312C4"/>
    <w:rsid w:val="00843F33"/>
    <w:rsid w:val="00945FC3"/>
    <w:rsid w:val="009865DA"/>
    <w:rsid w:val="009A7E4C"/>
    <w:rsid w:val="009D7EE2"/>
    <w:rsid w:val="00A02576"/>
    <w:rsid w:val="00A97F13"/>
    <w:rsid w:val="00B041FC"/>
    <w:rsid w:val="00B14A72"/>
    <w:rsid w:val="00B37CDB"/>
    <w:rsid w:val="00BD3CF5"/>
    <w:rsid w:val="00BD3F1A"/>
    <w:rsid w:val="00BF7B24"/>
    <w:rsid w:val="00C405C7"/>
    <w:rsid w:val="00C445CE"/>
    <w:rsid w:val="00CA2484"/>
    <w:rsid w:val="00CA398A"/>
    <w:rsid w:val="00D67E96"/>
    <w:rsid w:val="00D74894"/>
    <w:rsid w:val="00DF1F65"/>
    <w:rsid w:val="00EB1B2F"/>
    <w:rsid w:val="00EB1E5E"/>
    <w:rsid w:val="00E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66FC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67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УДПРТ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</dc:creator>
  <cp:lastModifiedBy>Petrov</cp:lastModifiedBy>
  <cp:revision>2</cp:revision>
  <cp:lastPrinted>2013-03-23T07:34:00Z</cp:lastPrinted>
  <dcterms:created xsi:type="dcterms:W3CDTF">2013-03-28T10:14:00Z</dcterms:created>
  <dcterms:modified xsi:type="dcterms:W3CDTF">2013-03-28T10:14:00Z</dcterms:modified>
</cp:coreProperties>
</file>