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8C" w:rsidRPr="00CB6C8C" w:rsidRDefault="00CB6C8C" w:rsidP="00CB6C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C8C">
        <w:rPr>
          <w:rFonts w:ascii="Times New Roman" w:hAnsi="Times New Roman" w:cs="Times New Roman"/>
          <w:b/>
          <w:sz w:val="32"/>
          <w:szCs w:val="32"/>
        </w:rPr>
        <w:t>Список пунктов сбора батареек</w:t>
      </w:r>
    </w:p>
    <w:p w:rsidR="00CB2585" w:rsidRPr="00D22864" w:rsidRDefault="00CB6C8C" w:rsidP="00CB6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 w:rsidR="00CB2585" w:rsidRPr="00D22864">
        <w:rPr>
          <w:rFonts w:ascii="Times New Roman" w:hAnsi="Times New Roman" w:cs="Times New Roman"/>
          <w:b/>
          <w:sz w:val="28"/>
          <w:szCs w:val="28"/>
        </w:rPr>
        <w:t>ГРИНТА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CB2585" w:rsidRPr="00D22864">
        <w:rPr>
          <w:rFonts w:ascii="Times New Roman" w:hAnsi="Times New Roman" w:cs="Times New Roman"/>
          <w:b/>
          <w:sz w:val="28"/>
          <w:szCs w:val="28"/>
        </w:rPr>
        <w:t xml:space="preserve"> (Восток)</w:t>
      </w:r>
    </w:p>
    <w:tbl>
      <w:tblPr>
        <w:tblStyle w:val="a3"/>
        <w:tblpPr w:leftFromText="180" w:rightFromText="180" w:vertAnchor="text" w:tblpXSpec="center" w:tblpY="1"/>
        <w:tblOverlap w:val="never"/>
        <w:tblW w:w="10589" w:type="dxa"/>
        <w:jc w:val="center"/>
        <w:tblLook w:val="04A0" w:firstRow="1" w:lastRow="0" w:firstColumn="1" w:lastColumn="0" w:noHBand="0" w:noVBand="1"/>
      </w:tblPr>
      <w:tblGrid>
        <w:gridCol w:w="1889"/>
        <w:gridCol w:w="2108"/>
        <w:gridCol w:w="4035"/>
        <w:gridCol w:w="1021"/>
        <w:gridCol w:w="1536"/>
      </w:tblGrid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4035" w:type="dxa"/>
          </w:tcPr>
          <w:p w:rsidR="00CB2585" w:rsidRPr="00D22864" w:rsidRDefault="00A91E74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Пункт сбора</w:t>
            </w:r>
          </w:p>
        </w:tc>
        <w:tc>
          <w:tcPr>
            <w:tcW w:w="1021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Волжско-Камское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22864"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="00D2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Резеда</w:t>
            </w:r>
            <w:r w:rsidR="00D2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864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, тел.: +7(937)525-40-45)</w:t>
            </w: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Аксубаевская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1021" w:type="dxa"/>
            <w:vMerge w:val="restart"/>
            <w:vAlign w:val="center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28-30 ноября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+7(843)-442-77-36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МБОУ «Алексеевская средняя общеобразовательная школа №3 им. Г.С. Боровикова»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+7(843)-412-57-80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«Базарно-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Матакская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имени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Даули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+7(843)-462-03-86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Новошешминская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района РТ»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+7(843)-482-29-92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Рыбно-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«Рыбно-Слободская гимназия №1»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+7(843)-612-34-82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«Болгарская средняя общеобразовательная школа №2»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+7(843)-473-09-98; +7(843)-473-02-46</w:t>
            </w: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№1»</w:t>
            </w:r>
          </w:p>
        </w:tc>
        <w:tc>
          <w:tcPr>
            <w:tcW w:w="1021" w:type="dxa"/>
            <w:vMerge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+7(843)-425-34-21</w:t>
            </w:r>
          </w:p>
        </w:tc>
      </w:tr>
      <w:tr w:rsidR="00CB2585" w:rsidRPr="00D22864" w:rsidTr="00D22864">
        <w:trPr>
          <w:jc w:val="center"/>
        </w:trPr>
        <w:tc>
          <w:tcPr>
            <w:tcW w:w="10589" w:type="dxa"/>
            <w:gridSpan w:val="5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Приикское</w:t>
            </w:r>
            <w:proofErr w:type="spellEnd"/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сотрудник 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D22864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Эльза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, тел.:+7(987)188-46-37)</w:t>
            </w: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Азнакаевский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«Лицей № 4 города Азнакаево»</w:t>
            </w:r>
          </w:p>
        </w:tc>
        <w:tc>
          <w:tcPr>
            <w:tcW w:w="1021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89871884637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021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89871884637</w:t>
            </w: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021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85" w:rsidRPr="00D22864" w:rsidTr="00D22864">
        <w:trPr>
          <w:jc w:val="center"/>
        </w:trPr>
        <w:tc>
          <w:tcPr>
            <w:tcW w:w="1889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</w:p>
        </w:tc>
        <w:tc>
          <w:tcPr>
            <w:tcW w:w="4035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МБОУ « Средняя общеобразовательная школа № 5»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021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536" w:type="dxa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89375809229</w:t>
            </w:r>
          </w:p>
        </w:tc>
      </w:tr>
      <w:tr w:rsidR="00CB2585" w:rsidRPr="00D22864" w:rsidTr="00D22864">
        <w:trPr>
          <w:jc w:val="center"/>
        </w:trPr>
        <w:tc>
          <w:tcPr>
            <w:tcW w:w="10589" w:type="dxa"/>
            <w:gridSpan w:val="5"/>
          </w:tcPr>
          <w:p w:rsidR="00CB2585" w:rsidRPr="00D22864" w:rsidRDefault="00CB2585" w:rsidP="00CB25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3E" w:rsidRPr="00D22864" w:rsidTr="00D22864">
        <w:trPr>
          <w:jc w:val="center"/>
        </w:trPr>
        <w:tc>
          <w:tcPr>
            <w:tcW w:w="1889" w:type="dxa"/>
          </w:tcPr>
          <w:p w:rsidR="0003293E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Юго-Восточное </w:t>
            </w:r>
          </w:p>
          <w:p w:rsidR="00D22864" w:rsidRPr="00D22864" w:rsidRDefault="00D22864" w:rsidP="00D2286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Краснова Маргарита Геннадьевна, тел.:+7(904)767-24-09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Альметьевский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Управление образования не могут определиться </w:t>
            </w:r>
          </w:p>
        </w:tc>
        <w:tc>
          <w:tcPr>
            <w:tcW w:w="1021" w:type="dxa"/>
          </w:tcPr>
          <w:p w:rsidR="0003293E" w:rsidRPr="00D22864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1536" w:type="dxa"/>
          </w:tcPr>
          <w:p w:rsidR="0003293E" w:rsidRPr="00D22864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88553451642</w:t>
            </w:r>
          </w:p>
        </w:tc>
      </w:tr>
      <w:tr w:rsidR="0003293E" w:rsidRPr="00D22864" w:rsidTr="00D22864">
        <w:trPr>
          <w:jc w:val="center"/>
        </w:trPr>
        <w:tc>
          <w:tcPr>
            <w:tcW w:w="1889" w:type="dxa"/>
          </w:tcPr>
          <w:p w:rsidR="0003293E" w:rsidRPr="00D22864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Бугульминский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Муниципальное бюджетное общеобразовательное учреждение лицей №2 </w:t>
            </w:r>
            <w:proofErr w:type="spellStart"/>
            <w:r w:rsidRPr="00D22864">
              <w:rPr>
                <w:sz w:val="24"/>
                <w:szCs w:val="24"/>
              </w:rPr>
              <w:t>Бугульминского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021" w:type="dxa"/>
          </w:tcPr>
          <w:p w:rsidR="0003293E" w:rsidRPr="00D22864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536" w:type="dxa"/>
          </w:tcPr>
          <w:p w:rsidR="0003293E" w:rsidRPr="00D22864" w:rsidRDefault="0003293E" w:rsidP="000329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8917919268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03293E" w:rsidRPr="00D22864" w:rsidRDefault="0003293E" w:rsidP="0003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Лениногорский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«Лицей №12 </w:t>
            </w:r>
            <w:proofErr w:type="spellStart"/>
            <w:r w:rsidRPr="00D22864">
              <w:rPr>
                <w:sz w:val="24"/>
                <w:szCs w:val="24"/>
              </w:rPr>
              <w:t>г.Лениногорска</w:t>
            </w:r>
            <w:proofErr w:type="spellEnd"/>
            <w:r w:rsidRPr="00D22864">
              <w:rPr>
                <w:sz w:val="24"/>
                <w:szCs w:val="24"/>
              </w:rPr>
              <w:t>» муниципального образования «</w:t>
            </w:r>
            <w:proofErr w:type="spellStart"/>
            <w:r w:rsidRPr="00D22864">
              <w:rPr>
                <w:sz w:val="24"/>
                <w:szCs w:val="24"/>
              </w:rPr>
              <w:t>Лениногорский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4 декабря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89173903225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03293E" w:rsidRPr="00D22864" w:rsidRDefault="0003293E" w:rsidP="0003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Нурлатский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№3» г. Нурлат Республики</w:t>
            </w:r>
          </w:p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Татарстан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4 декабря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89274009441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03293E" w:rsidRPr="00D22864" w:rsidRDefault="0003293E" w:rsidP="0003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22864">
              <w:rPr>
                <w:sz w:val="24"/>
                <w:szCs w:val="24"/>
              </w:rPr>
              <w:t>Черемшанская</w:t>
            </w:r>
            <w:proofErr w:type="spellEnd"/>
            <w:r w:rsidRPr="00D22864">
              <w:rPr>
                <w:sz w:val="24"/>
                <w:szCs w:val="24"/>
              </w:rPr>
              <w:t xml:space="preserve"> средняя общеобразовательная школа №1 имени Петра Семеновича </w:t>
            </w:r>
            <w:proofErr w:type="spellStart"/>
            <w:r w:rsidRPr="00D22864">
              <w:rPr>
                <w:sz w:val="24"/>
                <w:szCs w:val="24"/>
              </w:rPr>
              <w:t>Курасанова</w:t>
            </w:r>
            <w:proofErr w:type="spellEnd"/>
            <w:r w:rsidRPr="00D22864">
              <w:rPr>
                <w:sz w:val="24"/>
                <w:szCs w:val="24"/>
              </w:rPr>
              <w:t xml:space="preserve">» </w:t>
            </w:r>
            <w:proofErr w:type="spellStart"/>
            <w:r w:rsidRPr="00D22864">
              <w:rPr>
                <w:sz w:val="24"/>
                <w:szCs w:val="24"/>
              </w:rPr>
              <w:t>Черемшанского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03293E">
            <w:pPr>
              <w:pStyle w:val="a4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4 декабря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3E" w:rsidRPr="00D22864" w:rsidRDefault="0003293E" w:rsidP="00A91E74">
            <w:pPr>
              <w:pStyle w:val="a4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89172764569 </w:t>
            </w:r>
          </w:p>
        </w:tc>
      </w:tr>
      <w:tr w:rsidR="0003293E" w:rsidRPr="00D22864" w:rsidTr="00D22864">
        <w:trPr>
          <w:jc w:val="center"/>
        </w:trPr>
        <w:tc>
          <w:tcPr>
            <w:tcW w:w="10589" w:type="dxa"/>
            <w:gridSpan w:val="5"/>
          </w:tcPr>
          <w:p w:rsidR="0003293E" w:rsidRPr="00D22864" w:rsidRDefault="0003293E" w:rsidP="0003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DD582A" w:rsidRDefault="00DD582A" w:rsidP="00A91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Закамское</w:t>
            </w:r>
            <w:proofErr w:type="spellEnd"/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864" w:rsidRPr="00D22864" w:rsidRDefault="00D22864" w:rsidP="00D2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Айгуль Ринатовна</w:t>
            </w:r>
            <w:r w:rsidR="00000D94">
              <w:rPr>
                <w:rFonts w:ascii="Times New Roman" w:hAnsi="Times New Roman" w:cs="Times New Roman"/>
                <w:sz w:val="24"/>
                <w:szCs w:val="24"/>
              </w:rPr>
              <w:t>, тел.:+7(917)881-88-11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Детский эколого-биологический центр г. Нижнекамск</w:t>
            </w:r>
          </w:p>
        </w:tc>
        <w:tc>
          <w:tcPr>
            <w:tcW w:w="1021" w:type="dxa"/>
            <w:vMerge w:val="restart"/>
            <w:vAlign w:val="center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2-4 декабря</w:t>
            </w:r>
          </w:p>
        </w:tc>
        <w:tc>
          <w:tcPr>
            <w:tcW w:w="1536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89172803241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22864">
              <w:rPr>
                <w:sz w:val="24"/>
                <w:szCs w:val="24"/>
              </w:rPr>
              <w:t>Заинская</w:t>
            </w:r>
            <w:proofErr w:type="spellEnd"/>
            <w:r w:rsidRPr="00D22864">
              <w:rPr>
                <w:sz w:val="24"/>
                <w:szCs w:val="24"/>
              </w:rPr>
              <w:t xml:space="preserve"> средняя общеобразовательная школа №6» </w:t>
            </w:r>
            <w:proofErr w:type="spellStart"/>
            <w:r w:rsidRPr="00D22864">
              <w:rPr>
                <w:sz w:val="24"/>
                <w:szCs w:val="24"/>
              </w:rPr>
              <w:t>Заинского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021" w:type="dxa"/>
            <w:vMerge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88555834843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22864">
              <w:rPr>
                <w:sz w:val="24"/>
                <w:szCs w:val="24"/>
              </w:rPr>
              <w:t>Сармановский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2A" w:rsidRPr="00D22864" w:rsidRDefault="00DD582A" w:rsidP="00A91E74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22864">
              <w:rPr>
                <w:sz w:val="24"/>
                <w:szCs w:val="24"/>
              </w:rPr>
              <w:t>Сармановская</w:t>
            </w:r>
            <w:proofErr w:type="spellEnd"/>
            <w:r w:rsidRPr="00D22864">
              <w:rPr>
                <w:sz w:val="24"/>
                <w:szCs w:val="24"/>
              </w:rPr>
              <w:t xml:space="preserve"> гимназия» </w:t>
            </w:r>
            <w:proofErr w:type="spellStart"/>
            <w:r w:rsidRPr="00D22864">
              <w:rPr>
                <w:sz w:val="24"/>
                <w:szCs w:val="24"/>
              </w:rPr>
              <w:t>Сармановского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муниципального района</w:t>
            </w:r>
          </w:p>
          <w:p w:rsidR="00DD582A" w:rsidRPr="00D22864" w:rsidRDefault="00DD582A" w:rsidP="00A91E74">
            <w:pPr>
              <w:pStyle w:val="a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021" w:type="dxa"/>
            <w:vMerge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88555825198</w:t>
            </w:r>
          </w:p>
        </w:tc>
      </w:tr>
      <w:tr w:rsidR="00DD582A" w:rsidRPr="00D22864" w:rsidTr="00D22864">
        <w:trPr>
          <w:jc w:val="center"/>
        </w:trPr>
        <w:tc>
          <w:tcPr>
            <w:tcW w:w="1889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D582A" w:rsidRPr="00D22864" w:rsidRDefault="00DD582A" w:rsidP="00A9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>Прикамское</w:t>
            </w:r>
            <w:proofErr w:type="spellEnd"/>
            <w:r w:rsidRPr="00D22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864" w:rsidRPr="00D22864" w:rsidRDefault="00D22864" w:rsidP="0000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(</w:t>
            </w:r>
            <w:proofErr w:type="spellStart"/>
            <w:r w:rsidR="00000D94">
              <w:rPr>
                <w:rFonts w:ascii="Times New Roman" w:hAnsi="Times New Roman" w:cs="Times New Roman"/>
                <w:sz w:val="24"/>
                <w:szCs w:val="24"/>
              </w:rPr>
              <w:t>Музафаров</w:t>
            </w:r>
            <w:proofErr w:type="spellEnd"/>
            <w:r w:rsidR="00000D9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="00000D94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, тел.:</w:t>
            </w:r>
            <w:r w:rsidR="00000D94">
              <w:rPr>
                <w:rFonts w:ascii="Times New Roman" w:hAnsi="Times New Roman" w:cs="Times New Roman"/>
                <w:sz w:val="24"/>
                <w:szCs w:val="24"/>
              </w:rPr>
              <w:t>88552 59 36 37</w:t>
            </w: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pStyle w:val="TableParagraph"/>
              <w:spacing w:before="3"/>
              <w:ind w:left="6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Агрызского</w:t>
            </w:r>
          </w:p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TableParagraph"/>
              <w:spacing w:before="1" w:line="264" w:lineRule="auto"/>
              <w:ind w:left="5" w:right="1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МБОУ гимназия № 1 города Агрыз Агрызского муниципального района РТ</w:t>
            </w:r>
          </w:p>
          <w:p w:rsidR="00D22864" w:rsidRPr="00D22864" w:rsidRDefault="00D22864" w:rsidP="00DD582A">
            <w:pPr>
              <w:tabs>
                <w:tab w:val="left" w:pos="13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789C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декабря</w:t>
            </w: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89656284703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TableParagraph"/>
              <w:spacing w:before="25" w:line="273" w:lineRule="auto"/>
              <w:ind w:left="5" w:right="3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D22864">
              <w:rPr>
                <w:sz w:val="24"/>
                <w:szCs w:val="24"/>
                <w:lang w:val="ru-RU"/>
              </w:rPr>
              <w:t>Актанышская</w:t>
            </w:r>
            <w:proofErr w:type="spellEnd"/>
            <w:r w:rsidRPr="00D22864">
              <w:rPr>
                <w:sz w:val="24"/>
                <w:szCs w:val="24"/>
                <w:lang w:val="ru-RU"/>
              </w:rPr>
              <w:t xml:space="preserve"> средняя общеобразовательная школа</w:t>
            </w:r>
            <w:r w:rsidRPr="00D2286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22864">
              <w:rPr>
                <w:sz w:val="24"/>
                <w:szCs w:val="24"/>
                <w:lang w:val="ru-RU"/>
              </w:rPr>
              <w:t>№</w:t>
            </w:r>
          </w:p>
          <w:p w:rsidR="00D22864" w:rsidRPr="00D22864" w:rsidRDefault="00D22864" w:rsidP="00DD582A">
            <w:pPr>
              <w:pStyle w:val="TableParagraph"/>
              <w:tabs>
                <w:tab w:val="left" w:pos="389"/>
                <w:tab w:val="left" w:pos="761"/>
                <w:tab w:val="left" w:pos="2296"/>
                <w:tab w:val="left" w:pos="3563"/>
                <w:tab w:val="left" w:pos="4840"/>
              </w:tabs>
              <w:spacing w:line="242" w:lineRule="exact"/>
              <w:ind w:left="5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2</w:t>
            </w:r>
            <w:r w:rsidRPr="00D22864">
              <w:rPr>
                <w:sz w:val="24"/>
                <w:szCs w:val="24"/>
                <w:lang w:val="ru-RU"/>
              </w:rPr>
              <w:tab/>
              <w:t>с углубленным</w:t>
            </w:r>
            <w:r w:rsidRPr="00D22864">
              <w:rPr>
                <w:sz w:val="24"/>
                <w:szCs w:val="24"/>
                <w:lang w:val="ru-RU"/>
              </w:rPr>
              <w:tab/>
              <w:t>изучением</w:t>
            </w:r>
            <w:r w:rsidRPr="00D22864">
              <w:rPr>
                <w:sz w:val="24"/>
                <w:szCs w:val="24"/>
                <w:lang w:val="ru-RU"/>
              </w:rPr>
              <w:tab/>
              <w:t>отдельных</w:t>
            </w:r>
            <w:r w:rsidRPr="00D22864">
              <w:rPr>
                <w:sz w:val="24"/>
                <w:szCs w:val="24"/>
                <w:lang w:val="ru-RU"/>
              </w:rPr>
              <w:tab/>
            </w:r>
            <w:r w:rsidRPr="00D22864">
              <w:rPr>
                <w:spacing w:val="-1"/>
                <w:sz w:val="24"/>
                <w:szCs w:val="24"/>
                <w:lang w:val="ru-RU"/>
              </w:rPr>
              <w:t>предметов»</w:t>
            </w:r>
          </w:p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 </w:t>
            </w: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89372981281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Елабужский</w:t>
            </w:r>
            <w:proofErr w:type="spellEnd"/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a4"/>
              <w:spacing w:before="21" w:line="261" w:lineRule="auto"/>
              <w:ind w:right="1596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МБОУ «Средняя общеобразовательная школа №3 им. Героя Российской Федерации </w:t>
            </w:r>
            <w:proofErr w:type="spellStart"/>
            <w:r w:rsidRPr="00D22864">
              <w:rPr>
                <w:sz w:val="24"/>
                <w:szCs w:val="24"/>
              </w:rPr>
              <w:t>А.Н.Епанешникова</w:t>
            </w:r>
            <w:proofErr w:type="spellEnd"/>
            <w:r w:rsidRPr="00D22864">
              <w:rPr>
                <w:sz w:val="24"/>
                <w:szCs w:val="24"/>
              </w:rPr>
              <w:t xml:space="preserve">» </w:t>
            </w:r>
            <w:proofErr w:type="spellStart"/>
            <w:r w:rsidRPr="00D22864">
              <w:rPr>
                <w:sz w:val="24"/>
                <w:szCs w:val="24"/>
              </w:rPr>
              <w:t>Елабужского</w:t>
            </w:r>
            <w:proofErr w:type="spellEnd"/>
            <w:r w:rsidRPr="00D22864">
              <w:rPr>
                <w:sz w:val="24"/>
                <w:szCs w:val="24"/>
              </w:rPr>
              <w:t xml:space="preserve"> муниципального района Республики Татарстан </w:t>
            </w:r>
          </w:p>
          <w:p w:rsidR="00D22864" w:rsidRPr="00D22864" w:rsidRDefault="00D22864" w:rsidP="00DD582A">
            <w:pPr>
              <w:pStyle w:val="a4"/>
              <w:spacing w:before="21" w:line="261" w:lineRule="auto"/>
              <w:ind w:right="1596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64" w:rsidRPr="00D22864" w:rsidRDefault="00D22864" w:rsidP="00DD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89586293595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Мамадышский</w:t>
            </w:r>
            <w:proofErr w:type="spellEnd"/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a4"/>
              <w:spacing w:before="26" w:line="264" w:lineRule="auto"/>
              <w:ind w:right="1597"/>
              <w:jc w:val="both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МБОУ «Лицей №2 имени академика К.А. Валиева города </w:t>
            </w:r>
            <w:proofErr w:type="spellStart"/>
            <w:r w:rsidRPr="00D22864">
              <w:rPr>
                <w:sz w:val="24"/>
                <w:szCs w:val="24"/>
              </w:rPr>
              <w:t>Мамадыш</w:t>
            </w:r>
            <w:proofErr w:type="spellEnd"/>
            <w:r w:rsidRPr="00D22864">
              <w:rPr>
                <w:sz w:val="24"/>
                <w:szCs w:val="24"/>
              </w:rPr>
              <w:t xml:space="preserve">» </w:t>
            </w:r>
            <w:proofErr w:type="spellStart"/>
            <w:r w:rsidRPr="00D22864">
              <w:rPr>
                <w:sz w:val="24"/>
                <w:szCs w:val="24"/>
              </w:rPr>
              <w:t>Мамадышского</w:t>
            </w:r>
            <w:proofErr w:type="spellEnd"/>
            <w:r w:rsidRPr="00D22864">
              <w:rPr>
                <w:sz w:val="24"/>
                <w:szCs w:val="24"/>
              </w:rPr>
              <w:t xml:space="preserve"> </w:t>
            </w:r>
            <w:r w:rsidRPr="00D22864">
              <w:rPr>
                <w:sz w:val="24"/>
                <w:szCs w:val="24"/>
              </w:rPr>
              <w:lastRenderedPageBreak/>
              <w:t xml:space="preserve">муниципального района Республики Татарстан </w:t>
            </w:r>
          </w:p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89172957588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Менделеевский</w:t>
            </w:r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a4"/>
              <w:spacing w:before="20" w:line="259" w:lineRule="auto"/>
              <w:ind w:right="1585"/>
              <w:rPr>
                <w:sz w:val="24"/>
                <w:szCs w:val="24"/>
              </w:rPr>
            </w:pPr>
            <w:r w:rsidRPr="00D22864">
              <w:rPr>
                <w:sz w:val="24"/>
                <w:szCs w:val="24"/>
              </w:rPr>
              <w:t xml:space="preserve">МБОУ «Гимназия №1» Менделеевского муниципального района Республики Татарстан </w:t>
            </w:r>
          </w:p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89179054988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Мензелинский</w:t>
            </w:r>
            <w:proofErr w:type="spellEnd"/>
            <w:r w:rsidRPr="00D22864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ab/>
            </w:r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673"/>
                <w:tab w:val="left" w:pos="1674"/>
                <w:tab w:val="left" w:pos="3790"/>
              </w:tabs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«Гимназия» г. Мензелинска Республики Татарстан </w:t>
            </w:r>
          </w:p>
          <w:p w:rsidR="00D22864" w:rsidRPr="00D22864" w:rsidRDefault="00D22864" w:rsidP="00DD582A">
            <w:pPr>
              <w:pStyle w:val="a6"/>
              <w:tabs>
                <w:tab w:val="left" w:pos="1673"/>
                <w:tab w:val="left" w:pos="1674"/>
                <w:tab w:val="left" w:pos="3790"/>
              </w:tabs>
              <w:spacing w:before="1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89372910433</w:t>
            </w:r>
          </w:p>
          <w:p w:rsidR="00D22864" w:rsidRPr="00D22864" w:rsidRDefault="00D22864" w:rsidP="00DD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D582A">
            <w:pPr>
              <w:pStyle w:val="a6"/>
              <w:tabs>
                <w:tab w:val="left" w:pos="1673"/>
                <w:tab w:val="left" w:pos="1674"/>
              </w:tabs>
              <w:spacing w:before="5"/>
              <w:ind w:left="0" w:firstLine="0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Молодежный центр «Орион» (</w:t>
            </w:r>
            <w:proofErr w:type="spellStart"/>
            <w:r w:rsidRPr="00D22864">
              <w:rPr>
                <w:sz w:val="24"/>
                <w:szCs w:val="24"/>
                <w:lang w:val="ru-RU"/>
              </w:rPr>
              <w:t>адрес:пр</w:t>
            </w:r>
            <w:proofErr w:type="spellEnd"/>
            <w:r w:rsidRPr="00D22864">
              <w:rPr>
                <w:sz w:val="24"/>
                <w:szCs w:val="24"/>
                <w:lang w:val="ru-RU"/>
              </w:rPr>
              <w:t>. Ш. Усманова,139)</w:t>
            </w: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89272418409</w:t>
            </w:r>
          </w:p>
        </w:tc>
      </w:tr>
      <w:tr w:rsidR="00D22864" w:rsidRPr="00D22864" w:rsidTr="00D22864">
        <w:trPr>
          <w:jc w:val="center"/>
        </w:trPr>
        <w:tc>
          <w:tcPr>
            <w:tcW w:w="1889" w:type="dxa"/>
          </w:tcPr>
          <w:p w:rsidR="00D22864" w:rsidRPr="00D22864" w:rsidRDefault="00D22864" w:rsidP="00DD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4035" w:type="dxa"/>
            <w:shd w:val="clear" w:color="auto" w:fill="auto"/>
          </w:tcPr>
          <w:p w:rsidR="00D22864" w:rsidRPr="00D22864" w:rsidRDefault="00D22864" w:rsidP="00D22864">
            <w:pPr>
              <w:pStyle w:val="TableParagraph"/>
              <w:tabs>
                <w:tab w:val="left" w:pos="1773"/>
                <w:tab w:val="left" w:pos="3073"/>
                <w:tab w:val="left" w:pos="4870"/>
              </w:tabs>
              <w:spacing w:before="17"/>
              <w:ind w:left="5" w:right="-15"/>
              <w:rPr>
                <w:sz w:val="24"/>
                <w:szCs w:val="24"/>
                <w:lang w:val="ru-RU"/>
              </w:rPr>
            </w:pPr>
            <w:r w:rsidRPr="00D22864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D22864">
              <w:rPr>
                <w:sz w:val="24"/>
                <w:szCs w:val="24"/>
                <w:lang w:val="ru-RU"/>
              </w:rPr>
              <w:t>Князевская</w:t>
            </w:r>
            <w:proofErr w:type="spellEnd"/>
            <w:r w:rsidRPr="00D2286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22864">
              <w:rPr>
                <w:sz w:val="24"/>
                <w:szCs w:val="24"/>
                <w:lang w:val="ru-RU"/>
              </w:rPr>
              <w:t>средняя</w:t>
            </w:r>
            <w:r w:rsidRPr="00D2286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22864">
              <w:rPr>
                <w:sz w:val="24"/>
                <w:szCs w:val="24"/>
                <w:lang w:val="ru-RU"/>
              </w:rPr>
              <w:t>общеобразовательная</w:t>
            </w:r>
            <w:r w:rsidRPr="00D2286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22864">
              <w:rPr>
                <w:sz w:val="24"/>
                <w:szCs w:val="24"/>
                <w:lang w:val="ru-RU"/>
              </w:rPr>
              <w:t>школа»</w:t>
            </w:r>
            <w:r w:rsidRPr="00D2286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2864">
              <w:rPr>
                <w:sz w:val="24"/>
                <w:szCs w:val="24"/>
                <w:lang w:val="ru-RU"/>
              </w:rPr>
              <w:t>Тукаевского</w:t>
            </w:r>
            <w:proofErr w:type="spellEnd"/>
            <w:r w:rsidRPr="00D22864">
              <w:rPr>
                <w:sz w:val="24"/>
                <w:szCs w:val="24"/>
                <w:lang w:val="ru-RU"/>
              </w:rPr>
              <w:t xml:space="preserve"> муниципального района</w:t>
            </w:r>
            <w:r w:rsidRPr="00D2286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22864">
              <w:rPr>
                <w:sz w:val="24"/>
                <w:szCs w:val="24"/>
                <w:lang w:val="ru-RU"/>
              </w:rPr>
              <w:t>РТ</w:t>
            </w:r>
          </w:p>
        </w:tc>
        <w:tc>
          <w:tcPr>
            <w:tcW w:w="1021" w:type="dxa"/>
            <w:vMerge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D22864" w:rsidRPr="00D22864" w:rsidRDefault="00D22864" w:rsidP="00DD582A">
            <w:pPr>
              <w:tabs>
                <w:tab w:val="left" w:pos="1800"/>
                <w:tab w:val="left" w:pos="1875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64">
              <w:rPr>
                <w:rFonts w:ascii="Times New Roman" w:hAnsi="Times New Roman" w:cs="Times New Roman"/>
                <w:sz w:val="24"/>
                <w:szCs w:val="24"/>
              </w:rPr>
              <w:t>89631227384</w:t>
            </w:r>
          </w:p>
        </w:tc>
      </w:tr>
    </w:tbl>
    <w:p w:rsidR="00CB2585" w:rsidRPr="00D22864" w:rsidRDefault="00CB2585" w:rsidP="00CB2585">
      <w:pPr>
        <w:rPr>
          <w:rFonts w:ascii="Times New Roman" w:hAnsi="Times New Roman" w:cs="Times New Roman"/>
          <w:sz w:val="24"/>
          <w:szCs w:val="24"/>
        </w:rPr>
      </w:pPr>
    </w:p>
    <w:p w:rsidR="001D4BF1" w:rsidRDefault="001D4BF1"/>
    <w:sectPr w:rsidR="001D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F4"/>
    <w:rsid w:val="00000D94"/>
    <w:rsid w:val="0003293E"/>
    <w:rsid w:val="001D4BF1"/>
    <w:rsid w:val="003C603F"/>
    <w:rsid w:val="0046789C"/>
    <w:rsid w:val="004775F4"/>
    <w:rsid w:val="00A91E74"/>
    <w:rsid w:val="00C00A39"/>
    <w:rsid w:val="00CB2585"/>
    <w:rsid w:val="00CB6C8C"/>
    <w:rsid w:val="00D22864"/>
    <w:rsid w:val="00D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DDEE"/>
  <w15:chartTrackingRefBased/>
  <w15:docId w15:val="{585C7382-214E-4EEE-BB45-C00457F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03293E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"/>
    <w:rsid w:val="0003293E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rsid w:val="0003293E"/>
  </w:style>
  <w:style w:type="paragraph" w:customStyle="1" w:styleId="TableParagraph">
    <w:name w:val="Table Paragraph"/>
    <w:basedOn w:val="a"/>
    <w:uiPriority w:val="1"/>
    <w:qFormat/>
    <w:rsid w:val="00DD5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uiPriority w:val="1"/>
    <w:qFormat/>
    <w:rsid w:val="00DD582A"/>
    <w:pPr>
      <w:widowControl w:val="0"/>
      <w:autoSpaceDE w:val="0"/>
      <w:autoSpaceDN w:val="0"/>
      <w:spacing w:after="0" w:line="240" w:lineRule="auto"/>
      <w:ind w:left="1673" w:hanging="44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cp:keywords/>
  <dc:description/>
  <cp:lastModifiedBy>108-User1</cp:lastModifiedBy>
  <cp:revision>7</cp:revision>
  <dcterms:created xsi:type="dcterms:W3CDTF">2019-11-27T12:01:00Z</dcterms:created>
  <dcterms:modified xsi:type="dcterms:W3CDTF">2019-11-27T14:26:00Z</dcterms:modified>
</cp:coreProperties>
</file>